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5C0" w:rsidRDefault="003E200B" w:rsidP="003E200B">
      <w:pPr>
        <w:spacing w:after="0" w:line="240" w:lineRule="auto"/>
        <w:jc w:val="center"/>
        <w:rPr>
          <w:rFonts w:ascii="Times New Roman" w:eastAsia="Times New Roman" w:hAnsi="Times New Roman"/>
          <w:b/>
          <w:sz w:val="28"/>
          <w:szCs w:val="28"/>
        </w:rPr>
      </w:pPr>
      <w:bookmarkStart w:id="0" w:name="_Toc414553281"/>
      <w:bookmarkStart w:id="1" w:name="_Toc431883078"/>
      <w:bookmarkStart w:id="2" w:name="_GoBack"/>
      <w:bookmarkEnd w:id="2"/>
      <w:r>
        <w:rPr>
          <w:rFonts w:ascii="Times New Roman" w:eastAsia="Times New Roman" w:hAnsi="Times New Roman"/>
          <w:b/>
          <w:noProof/>
          <w:sz w:val="28"/>
          <w:szCs w:val="28"/>
        </w:rPr>
        <w:drawing>
          <wp:inline distT="0" distB="0" distL="0" distR="0">
            <wp:extent cx="6143131" cy="8550234"/>
            <wp:effectExtent l="0" t="0" r="0" b="0"/>
            <wp:docPr id="1" name="Рисунок 1" descr="C:\Users\Дом\Documents\для сайта\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ом\Documents\для сайта\ооп ооо.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79" r="1849" b="8688"/>
                    <a:stretch/>
                  </pic:blipFill>
                  <pic:spPr bwMode="auto">
                    <a:xfrm>
                      <a:off x="0" y="0"/>
                      <a:ext cx="6146902" cy="8555483"/>
                    </a:xfrm>
                    <a:prstGeom prst="rect">
                      <a:avLst/>
                    </a:prstGeom>
                    <a:noFill/>
                    <a:ln>
                      <a:noFill/>
                    </a:ln>
                    <a:extLst>
                      <a:ext uri="{53640926-AAD7-44D8-BBD7-CCE9431645EC}">
                        <a14:shadowObscured xmlns:a14="http://schemas.microsoft.com/office/drawing/2010/main"/>
                      </a:ext>
                    </a:extLst>
                  </pic:spPr>
                </pic:pic>
              </a:graphicData>
            </a:graphic>
          </wp:inline>
        </w:drawing>
      </w:r>
    </w:p>
    <w:p w:rsidR="003E200B" w:rsidRDefault="003E200B" w:rsidP="003E200B">
      <w:pPr>
        <w:spacing w:after="0" w:line="240" w:lineRule="auto"/>
        <w:rPr>
          <w:rFonts w:ascii="Times New Roman" w:eastAsia="Times New Roman" w:hAnsi="Times New Roman"/>
          <w:sz w:val="28"/>
          <w:szCs w:val="24"/>
        </w:rPr>
      </w:pPr>
    </w:p>
    <w:p w:rsidR="000075C0" w:rsidRDefault="000075C0" w:rsidP="000075C0">
      <w:pPr>
        <w:spacing w:after="0" w:line="240" w:lineRule="auto"/>
        <w:jc w:val="center"/>
        <w:rPr>
          <w:rFonts w:ascii="Times New Roman" w:eastAsia="Times New Roman" w:hAnsi="Times New Roman"/>
          <w:sz w:val="28"/>
          <w:szCs w:val="24"/>
        </w:rPr>
      </w:pPr>
    </w:p>
    <w:p w:rsidR="003E200B" w:rsidRPr="007A50CA" w:rsidRDefault="003E200B" w:rsidP="000075C0">
      <w:pPr>
        <w:spacing w:after="0" w:line="240" w:lineRule="auto"/>
        <w:jc w:val="center"/>
        <w:rPr>
          <w:rFonts w:ascii="Times New Roman" w:eastAsia="Times New Roman" w:hAnsi="Times New Roman"/>
          <w:sz w:val="28"/>
          <w:szCs w:val="24"/>
        </w:rPr>
      </w:pPr>
    </w:p>
    <w:p w:rsidR="000075C0" w:rsidRDefault="000075C0" w:rsidP="000075C0">
      <w:pPr>
        <w:pStyle w:val="33"/>
      </w:pPr>
      <w:r w:rsidRPr="008C2F9F">
        <w:lastRenderedPageBreak/>
        <w:t>Содержание</w:t>
      </w:r>
    </w:p>
    <w:p w:rsidR="00392842" w:rsidRDefault="00392842" w:rsidP="00392842"/>
    <w:p w:rsidR="00392842" w:rsidRPr="00392842" w:rsidRDefault="00392842" w:rsidP="00392842"/>
    <w:p w:rsidR="000075C0" w:rsidRPr="008C2F9F" w:rsidRDefault="000075C0" w:rsidP="000075C0">
      <w:pPr>
        <w:pStyle w:val="16"/>
        <w:tabs>
          <w:tab w:val="clear" w:pos="450"/>
          <w:tab w:val="clear" w:pos="9498"/>
          <w:tab w:val="right" w:leader="dot" w:pos="9356"/>
        </w:tabs>
        <w:spacing w:before="0"/>
        <w:ind w:right="565"/>
        <w:rPr>
          <w:rFonts w:eastAsiaTheme="minorEastAsia"/>
          <w:sz w:val="22"/>
          <w:szCs w:val="22"/>
        </w:rPr>
      </w:pPr>
      <w:r w:rsidRPr="008C2F9F">
        <w:rPr>
          <w:sz w:val="22"/>
          <w:szCs w:val="22"/>
        </w:rPr>
        <w:fldChar w:fldCharType="begin"/>
      </w:r>
      <w:r w:rsidRPr="008C2F9F">
        <w:rPr>
          <w:sz w:val="22"/>
          <w:szCs w:val="22"/>
        </w:rPr>
        <w:instrText xml:space="preserve"> TOC \o "1-4" \h \z \u </w:instrText>
      </w:r>
      <w:r w:rsidRPr="008C2F9F">
        <w:rPr>
          <w:sz w:val="22"/>
          <w:szCs w:val="22"/>
        </w:rPr>
        <w:fldChar w:fldCharType="separate"/>
      </w:r>
      <w:hyperlink w:anchor="_Toc414553125" w:history="1">
        <w:r w:rsidRPr="008C2F9F">
          <w:rPr>
            <w:rStyle w:val="ae"/>
            <w:b w:val="0"/>
            <w:sz w:val="22"/>
            <w:szCs w:val="22"/>
          </w:rPr>
          <w:t>1.</w:t>
        </w:r>
        <w:r w:rsidRPr="008C2F9F">
          <w:rPr>
            <w:rFonts w:eastAsiaTheme="minorEastAsia"/>
            <w:sz w:val="22"/>
            <w:szCs w:val="22"/>
          </w:rPr>
          <w:tab/>
        </w:r>
        <w:r w:rsidRPr="008C2F9F">
          <w:rPr>
            <w:rStyle w:val="ae"/>
            <w:sz w:val="22"/>
            <w:szCs w:val="22"/>
          </w:rPr>
          <w:t>Целевой раздел примерной основной образовательной</w:t>
        </w:r>
        <w:r w:rsidRPr="008C2F9F">
          <w:rPr>
            <w:rStyle w:val="ae"/>
            <w:sz w:val="22"/>
            <w:szCs w:val="22"/>
          </w:rPr>
          <w:br/>
          <w:t xml:space="preserve"> программы основного общего образовани</w:t>
        </w:r>
        <w:r w:rsidRPr="008C2F9F">
          <w:rPr>
            <w:rStyle w:val="ae"/>
            <w:b w:val="0"/>
            <w:sz w:val="22"/>
            <w:szCs w:val="22"/>
          </w:rPr>
          <w:t>я</w:t>
        </w:r>
        <w:r w:rsidRPr="008C2F9F">
          <w:rPr>
            <w:webHidden/>
            <w:sz w:val="22"/>
            <w:szCs w:val="22"/>
          </w:rPr>
          <w:tab/>
        </w:r>
      </w:hyperlink>
      <w:r w:rsidR="00392842">
        <w:rPr>
          <w:sz w:val="22"/>
          <w:szCs w:val="22"/>
        </w:rPr>
        <w:t>3</w:t>
      </w:r>
    </w:p>
    <w:p w:rsidR="000075C0" w:rsidRPr="008C2F9F" w:rsidRDefault="00576A66" w:rsidP="00D548C1">
      <w:pPr>
        <w:pStyle w:val="22"/>
        <w:rPr>
          <w:rFonts w:eastAsiaTheme="minorEastAsia"/>
        </w:rPr>
      </w:pPr>
      <w:hyperlink w:anchor="_Toc414553126" w:history="1">
        <w:r w:rsidR="000075C0" w:rsidRPr="008C2F9F">
          <w:rPr>
            <w:rStyle w:val="ae"/>
            <w:b w:val="0"/>
            <w:sz w:val="22"/>
            <w:szCs w:val="22"/>
          </w:rPr>
          <w:t>1.1. Пояснительная  записка</w:t>
        </w:r>
        <w:r w:rsidR="000075C0" w:rsidRPr="008C2F9F">
          <w:rPr>
            <w:webHidden/>
          </w:rPr>
          <w:tab/>
        </w:r>
        <w:r w:rsidR="00392842">
          <w:rPr>
            <w:webHidden/>
          </w:rPr>
          <w:t>3</w:t>
        </w:r>
      </w:hyperlink>
    </w:p>
    <w:p w:rsidR="000075C0" w:rsidRPr="00DD7875" w:rsidRDefault="00576A66" w:rsidP="00DD7875">
      <w:pPr>
        <w:pStyle w:val="22"/>
        <w:rPr>
          <w:rFonts w:eastAsiaTheme="minorEastAsia"/>
        </w:rPr>
      </w:pPr>
      <w:hyperlink w:anchor="_Toc414553129" w:history="1">
        <w:r w:rsidR="000075C0" w:rsidRPr="008C2F9F">
          <w:rPr>
            <w:rStyle w:val="ae"/>
            <w:b w:val="0"/>
            <w:sz w:val="22"/>
            <w:szCs w:val="22"/>
          </w:rPr>
          <w:t>1.2. Планируемые результаты освоения обучающимися основной образовательной программы основного общего образования</w:t>
        </w:r>
        <w:r w:rsidR="000075C0" w:rsidRPr="008C2F9F">
          <w:rPr>
            <w:webHidden/>
          </w:rPr>
          <w:tab/>
        </w:r>
        <w:r w:rsidR="00392842">
          <w:rPr>
            <w:webHidden/>
          </w:rPr>
          <w:t>5</w:t>
        </w:r>
      </w:hyperlink>
    </w:p>
    <w:p w:rsidR="000075C0" w:rsidRPr="008C2F9F" w:rsidRDefault="00576A66" w:rsidP="00D548C1">
      <w:pPr>
        <w:pStyle w:val="22"/>
        <w:rPr>
          <w:rFonts w:eastAsiaTheme="minorEastAsia"/>
        </w:rPr>
      </w:pPr>
      <w:hyperlink w:anchor="_Toc414553158" w:history="1">
        <w:r w:rsidR="000075C0" w:rsidRPr="008C2F9F">
          <w:rPr>
            <w:rStyle w:val="ae"/>
            <w:b w:val="0"/>
            <w:sz w:val="22"/>
            <w:szCs w:val="22"/>
          </w:rPr>
          <w:t>1.3. Система оценки достижения планируемых результатов освоения основной образовательной программы основного общего образования</w:t>
        </w:r>
        <w:r w:rsidR="000075C0" w:rsidRPr="008C2F9F">
          <w:rPr>
            <w:webHidden/>
          </w:rPr>
          <w:tab/>
        </w:r>
        <w:r w:rsidR="000075C0" w:rsidRPr="008C2F9F">
          <w:rPr>
            <w:webHidden/>
          </w:rPr>
          <w:fldChar w:fldCharType="begin"/>
        </w:r>
        <w:r w:rsidR="000075C0" w:rsidRPr="008C2F9F">
          <w:rPr>
            <w:webHidden/>
          </w:rPr>
          <w:instrText xml:space="preserve"> PAGEREF _Toc414553158 \h </w:instrText>
        </w:r>
        <w:r w:rsidR="000075C0" w:rsidRPr="008C2F9F">
          <w:rPr>
            <w:webHidden/>
          </w:rPr>
        </w:r>
        <w:r w:rsidR="000075C0" w:rsidRPr="008C2F9F">
          <w:rPr>
            <w:webHidden/>
          </w:rPr>
          <w:fldChar w:fldCharType="separate"/>
        </w:r>
        <w:r w:rsidR="00D82F92">
          <w:rPr>
            <w:webHidden/>
          </w:rPr>
          <w:t>89</w:t>
        </w:r>
        <w:r w:rsidR="000075C0" w:rsidRPr="008C2F9F">
          <w:rPr>
            <w:webHidden/>
          </w:rPr>
          <w:fldChar w:fldCharType="end"/>
        </w:r>
      </w:hyperlink>
    </w:p>
    <w:p w:rsidR="000075C0" w:rsidRPr="008C2F9F" w:rsidRDefault="00576A66" w:rsidP="000075C0">
      <w:pPr>
        <w:pStyle w:val="16"/>
        <w:tabs>
          <w:tab w:val="clear" w:pos="450"/>
          <w:tab w:val="right" w:leader="dot" w:pos="9356"/>
        </w:tabs>
        <w:spacing w:before="0"/>
        <w:ind w:right="565"/>
        <w:rPr>
          <w:rFonts w:eastAsiaTheme="minorEastAsia"/>
          <w:sz w:val="22"/>
          <w:szCs w:val="22"/>
        </w:rPr>
      </w:pPr>
      <w:hyperlink w:anchor="_Toc414553166" w:history="1">
        <w:r w:rsidR="000075C0" w:rsidRPr="008C2F9F">
          <w:rPr>
            <w:rStyle w:val="ae"/>
            <w:b w:val="0"/>
            <w:sz w:val="22"/>
            <w:szCs w:val="22"/>
          </w:rPr>
          <w:t>2.</w:t>
        </w:r>
        <w:r w:rsidR="000075C0" w:rsidRPr="008C2F9F">
          <w:rPr>
            <w:rFonts w:eastAsiaTheme="minorEastAsia"/>
            <w:sz w:val="22"/>
            <w:szCs w:val="22"/>
          </w:rPr>
          <w:tab/>
        </w:r>
        <w:r w:rsidR="000075C0" w:rsidRPr="008C2F9F">
          <w:rPr>
            <w:rStyle w:val="ae"/>
            <w:sz w:val="22"/>
            <w:szCs w:val="22"/>
          </w:rPr>
          <w:t>Содержательный раздел примерной основной образовательной программы основного общего образования</w:t>
        </w:r>
        <w:r w:rsidR="000075C0" w:rsidRPr="008C2F9F">
          <w:rPr>
            <w:webHidden/>
            <w:sz w:val="22"/>
            <w:szCs w:val="22"/>
          </w:rPr>
          <w:tab/>
        </w:r>
        <w:r w:rsidR="000075C0" w:rsidRPr="008C2F9F">
          <w:rPr>
            <w:webHidden/>
            <w:sz w:val="22"/>
            <w:szCs w:val="22"/>
          </w:rPr>
          <w:fldChar w:fldCharType="begin"/>
        </w:r>
        <w:r w:rsidR="000075C0" w:rsidRPr="008C2F9F">
          <w:rPr>
            <w:webHidden/>
            <w:sz w:val="22"/>
            <w:szCs w:val="22"/>
          </w:rPr>
          <w:instrText xml:space="preserve"> PAGEREF _Toc414553166 \h </w:instrText>
        </w:r>
        <w:r w:rsidR="000075C0" w:rsidRPr="008C2F9F">
          <w:rPr>
            <w:webHidden/>
            <w:sz w:val="22"/>
            <w:szCs w:val="22"/>
          </w:rPr>
        </w:r>
        <w:r w:rsidR="000075C0" w:rsidRPr="008C2F9F">
          <w:rPr>
            <w:webHidden/>
            <w:sz w:val="22"/>
            <w:szCs w:val="22"/>
          </w:rPr>
          <w:fldChar w:fldCharType="separate"/>
        </w:r>
        <w:r w:rsidR="00D82F92">
          <w:rPr>
            <w:webHidden/>
            <w:sz w:val="22"/>
            <w:szCs w:val="22"/>
          </w:rPr>
          <w:t>95</w:t>
        </w:r>
        <w:r w:rsidR="000075C0" w:rsidRPr="008C2F9F">
          <w:rPr>
            <w:webHidden/>
            <w:sz w:val="22"/>
            <w:szCs w:val="22"/>
          </w:rPr>
          <w:fldChar w:fldCharType="end"/>
        </w:r>
      </w:hyperlink>
    </w:p>
    <w:p w:rsidR="000075C0" w:rsidRPr="008C2F9F" w:rsidRDefault="00576A66" w:rsidP="00D548C1">
      <w:pPr>
        <w:pStyle w:val="22"/>
        <w:rPr>
          <w:rFonts w:eastAsiaTheme="minorEastAsia"/>
        </w:rPr>
      </w:pPr>
      <w:hyperlink w:anchor="_Toc414553167" w:history="1">
        <w:r w:rsidR="000075C0" w:rsidRPr="008C2F9F">
          <w:rPr>
            <w:rStyle w:val="ae"/>
            <w:b w:val="0"/>
            <w:sz w:val="22"/>
            <w:szCs w:val="22"/>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075C0" w:rsidRPr="008C2F9F">
          <w:rPr>
            <w:webHidden/>
          </w:rPr>
          <w:tab/>
        </w:r>
        <w:r w:rsidR="000075C0" w:rsidRPr="008C2F9F">
          <w:rPr>
            <w:webHidden/>
          </w:rPr>
          <w:fldChar w:fldCharType="begin"/>
        </w:r>
        <w:r w:rsidR="000075C0" w:rsidRPr="008C2F9F">
          <w:rPr>
            <w:webHidden/>
          </w:rPr>
          <w:instrText xml:space="preserve"> PAGEREF _Toc414553167 \h </w:instrText>
        </w:r>
        <w:r w:rsidR="000075C0" w:rsidRPr="008C2F9F">
          <w:rPr>
            <w:webHidden/>
          </w:rPr>
        </w:r>
        <w:r w:rsidR="000075C0" w:rsidRPr="008C2F9F">
          <w:rPr>
            <w:webHidden/>
          </w:rPr>
          <w:fldChar w:fldCharType="separate"/>
        </w:r>
        <w:r w:rsidR="00D82F92">
          <w:rPr>
            <w:webHidden/>
          </w:rPr>
          <w:t>96</w:t>
        </w:r>
        <w:r w:rsidR="000075C0" w:rsidRPr="008C2F9F">
          <w:rPr>
            <w:webHidden/>
          </w:rPr>
          <w:fldChar w:fldCharType="end"/>
        </w:r>
      </w:hyperlink>
    </w:p>
    <w:p w:rsidR="000075C0" w:rsidRPr="00DD7875" w:rsidRDefault="00576A66" w:rsidP="00DD7875">
      <w:pPr>
        <w:pStyle w:val="22"/>
        <w:rPr>
          <w:rFonts w:eastAsiaTheme="minorEastAsia"/>
        </w:rPr>
      </w:pPr>
      <w:hyperlink w:anchor="_Toc414553178" w:history="1">
        <w:r w:rsidR="00DD7875">
          <w:rPr>
            <w:rStyle w:val="ae"/>
            <w:b w:val="0"/>
            <w:sz w:val="22"/>
            <w:szCs w:val="22"/>
          </w:rPr>
          <w:t>2.2. П</w:t>
        </w:r>
        <w:r w:rsidR="000075C0" w:rsidRPr="008C2F9F">
          <w:rPr>
            <w:rStyle w:val="ae"/>
            <w:b w:val="0"/>
            <w:sz w:val="22"/>
            <w:szCs w:val="22"/>
          </w:rPr>
          <w:t>рограммы учебных предметов, курсов</w:t>
        </w:r>
        <w:r w:rsidR="000075C0" w:rsidRPr="008C2F9F">
          <w:rPr>
            <w:webHidden/>
          </w:rPr>
          <w:tab/>
        </w:r>
        <w:r w:rsidR="000075C0" w:rsidRPr="008C2F9F">
          <w:rPr>
            <w:webHidden/>
          </w:rPr>
          <w:fldChar w:fldCharType="begin"/>
        </w:r>
        <w:r w:rsidR="000075C0" w:rsidRPr="008C2F9F">
          <w:rPr>
            <w:webHidden/>
          </w:rPr>
          <w:instrText xml:space="preserve"> PAGEREF _Toc414553178 \h </w:instrText>
        </w:r>
        <w:r w:rsidR="000075C0" w:rsidRPr="008C2F9F">
          <w:rPr>
            <w:webHidden/>
          </w:rPr>
        </w:r>
        <w:r w:rsidR="000075C0" w:rsidRPr="008C2F9F">
          <w:rPr>
            <w:webHidden/>
          </w:rPr>
          <w:fldChar w:fldCharType="separate"/>
        </w:r>
        <w:r w:rsidR="00D82F92">
          <w:rPr>
            <w:webHidden/>
          </w:rPr>
          <w:t>110</w:t>
        </w:r>
        <w:r w:rsidR="000075C0" w:rsidRPr="008C2F9F">
          <w:rPr>
            <w:webHidden/>
          </w:rPr>
          <w:fldChar w:fldCharType="end"/>
        </w:r>
      </w:hyperlink>
    </w:p>
    <w:p w:rsidR="000075C0" w:rsidRPr="008C2F9F" w:rsidRDefault="00576A66" w:rsidP="00D548C1">
      <w:pPr>
        <w:pStyle w:val="22"/>
        <w:rPr>
          <w:rFonts w:eastAsiaTheme="minorEastAsia"/>
        </w:rPr>
      </w:pPr>
      <w:hyperlink w:anchor="_Toc414553254" w:history="1">
        <w:r w:rsidR="000075C0" w:rsidRPr="008C2F9F">
          <w:rPr>
            <w:rStyle w:val="ae"/>
            <w:b w:val="0"/>
            <w:sz w:val="22"/>
            <w:szCs w:val="22"/>
          </w:rPr>
          <w:t>2.3. Программа воспитания и социализации обучающихся</w:t>
        </w:r>
        <w:r w:rsidR="000075C0" w:rsidRPr="008C2F9F">
          <w:rPr>
            <w:webHidden/>
          </w:rPr>
          <w:tab/>
        </w:r>
        <w:r w:rsidR="000075C0" w:rsidRPr="008C2F9F">
          <w:rPr>
            <w:webHidden/>
          </w:rPr>
          <w:fldChar w:fldCharType="begin"/>
        </w:r>
        <w:r w:rsidR="000075C0" w:rsidRPr="008C2F9F">
          <w:rPr>
            <w:webHidden/>
          </w:rPr>
          <w:instrText xml:space="preserve"> PAGEREF _Toc414553254 \h </w:instrText>
        </w:r>
        <w:r w:rsidR="000075C0" w:rsidRPr="008C2F9F">
          <w:rPr>
            <w:webHidden/>
          </w:rPr>
        </w:r>
        <w:r w:rsidR="000075C0" w:rsidRPr="008C2F9F">
          <w:rPr>
            <w:webHidden/>
          </w:rPr>
          <w:fldChar w:fldCharType="separate"/>
        </w:r>
        <w:r w:rsidR="00D82F92">
          <w:rPr>
            <w:webHidden/>
          </w:rPr>
          <w:t>227</w:t>
        </w:r>
        <w:r w:rsidR="000075C0" w:rsidRPr="008C2F9F">
          <w:rPr>
            <w:webHidden/>
          </w:rPr>
          <w:fldChar w:fldCharType="end"/>
        </w:r>
      </w:hyperlink>
    </w:p>
    <w:p w:rsidR="000075C0" w:rsidRPr="008C2F9F" w:rsidRDefault="00576A66" w:rsidP="00D548C1">
      <w:pPr>
        <w:pStyle w:val="22"/>
        <w:rPr>
          <w:rFonts w:eastAsiaTheme="minorEastAsia"/>
        </w:rPr>
      </w:pPr>
      <w:hyperlink w:anchor="_Toc414553275" w:history="1">
        <w:r w:rsidR="000075C0" w:rsidRPr="008C2F9F">
          <w:rPr>
            <w:rStyle w:val="ae"/>
            <w:b w:val="0"/>
            <w:sz w:val="22"/>
            <w:szCs w:val="22"/>
          </w:rPr>
          <w:t>2.4. Программа коррекционной работы</w:t>
        </w:r>
        <w:r w:rsidR="000075C0" w:rsidRPr="008C2F9F">
          <w:rPr>
            <w:webHidden/>
          </w:rPr>
          <w:tab/>
        </w:r>
        <w:r w:rsidR="000075C0" w:rsidRPr="008C2F9F">
          <w:rPr>
            <w:webHidden/>
          </w:rPr>
          <w:fldChar w:fldCharType="begin"/>
        </w:r>
        <w:r w:rsidR="000075C0" w:rsidRPr="008C2F9F">
          <w:rPr>
            <w:webHidden/>
          </w:rPr>
          <w:instrText xml:space="preserve"> PAGEREF _Toc414553275 \h </w:instrText>
        </w:r>
        <w:r w:rsidR="000075C0" w:rsidRPr="008C2F9F">
          <w:rPr>
            <w:webHidden/>
          </w:rPr>
        </w:r>
        <w:r w:rsidR="000075C0" w:rsidRPr="008C2F9F">
          <w:rPr>
            <w:webHidden/>
          </w:rPr>
          <w:fldChar w:fldCharType="separate"/>
        </w:r>
        <w:r w:rsidR="00D82F92">
          <w:rPr>
            <w:webHidden/>
          </w:rPr>
          <w:t>246</w:t>
        </w:r>
        <w:r w:rsidR="000075C0" w:rsidRPr="008C2F9F">
          <w:rPr>
            <w:webHidden/>
          </w:rPr>
          <w:fldChar w:fldCharType="end"/>
        </w:r>
      </w:hyperlink>
    </w:p>
    <w:p w:rsidR="000075C0" w:rsidRPr="008C2F9F" w:rsidRDefault="00576A66" w:rsidP="000075C0">
      <w:pPr>
        <w:pStyle w:val="16"/>
        <w:tabs>
          <w:tab w:val="clear" w:pos="450"/>
          <w:tab w:val="right" w:leader="dot" w:pos="9356"/>
        </w:tabs>
        <w:spacing w:before="0"/>
        <w:ind w:right="565"/>
        <w:rPr>
          <w:rFonts w:eastAsiaTheme="minorEastAsia"/>
          <w:sz w:val="22"/>
          <w:szCs w:val="22"/>
        </w:rPr>
      </w:pPr>
      <w:hyperlink w:anchor="_Toc414553281" w:history="1">
        <w:r w:rsidR="000075C0" w:rsidRPr="008C2F9F">
          <w:rPr>
            <w:rStyle w:val="ae"/>
            <w:sz w:val="22"/>
            <w:szCs w:val="22"/>
          </w:rPr>
          <w:t>3. Организационный раздел примерной основной образовательной программы основного общего образования</w:t>
        </w:r>
        <w:r w:rsidR="000075C0" w:rsidRPr="008C2F9F">
          <w:rPr>
            <w:webHidden/>
            <w:sz w:val="22"/>
            <w:szCs w:val="22"/>
          </w:rPr>
          <w:tab/>
        </w:r>
        <w:r w:rsidR="00DD7875">
          <w:rPr>
            <w:webHidden/>
            <w:sz w:val="22"/>
            <w:szCs w:val="22"/>
          </w:rPr>
          <w:t>24</w:t>
        </w:r>
        <w:r w:rsidR="008A6E85">
          <w:rPr>
            <w:webHidden/>
            <w:sz w:val="22"/>
            <w:szCs w:val="22"/>
          </w:rPr>
          <w:t>7</w:t>
        </w:r>
      </w:hyperlink>
    </w:p>
    <w:p w:rsidR="000075C0" w:rsidRPr="008C2F9F" w:rsidRDefault="00576A66" w:rsidP="00D548C1">
      <w:pPr>
        <w:pStyle w:val="22"/>
        <w:rPr>
          <w:rFonts w:eastAsiaTheme="minorEastAsia"/>
        </w:rPr>
      </w:pPr>
      <w:hyperlink w:anchor="_Toc414553282" w:history="1">
        <w:r w:rsidR="000075C0">
          <w:rPr>
            <w:rStyle w:val="ae"/>
            <w:b w:val="0"/>
            <w:sz w:val="22"/>
            <w:szCs w:val="22"/>
          </w:rPr>
          <w:t>3.1. У</w:t>
        </w:r>
        <w:r w:rsidR="000075C0" w:rsidRPr="008C2F9F">
          <w:rPr>
            <w:rStyle w:val="ae"/>
            <w:b w:val="0"/>
            <w:sz w:val="22"/>
            <w:szCs w:val="22"/>
          </w:rPr>
          <w:t>чебный план основного общего образования</w:t>
        </w:r>
        <w:r w:rsidR="000075C0" w:rsidRPr="008C2F9F">
          <w:rPr>
            <w:webHidden/>
          </w:rPr>
          <w:tab/>
        </w:r>
        <w:r w:rsidR="000075C0" w:rsidRPr="008C2F9F">
          <w:rPr>
            <w:webHidden/>
          </w:rPr>
          <w:fldChar w:fldCharType="begin"/>
        </w:r>
        <w:r w:rsidR="000075C0" w:rsidRPr="008C2F9F">
          <w:rPr>
            <w:webHidden/>
          </w:rPr>
          <w:instrText xml:space="preserve"> PAGEREF _Toc414553282 \h </w:instrText>
        </w:r>
        <w:r w:rsidR="000075C0" w:rsidRPr="008C2F9F">
          <w:rPr>
            <w:webHidden/>
          </w:rPr>
        </w:r>
        <w:r w:rsidR="000075C0" w:rsidRPr="008C2F9F">
          <w:rPr>
            <w:webHidden/>
          </w:rPr>
          <w:fldChar w:fldCharType="separate"/>
        </w:r>
        <w:r w:rsidR="00D82F92">
          <w:rPr>
            <w:webHidden/>
          </w:rPr>
          <w:t>247</w:t>
        </w:r>
        <w:r w:rsidR="000075C0" w:rsidRPr="008C2F9F">
          <w:rPr>
            <w:webHidden/>
          </w:rPr>
          <w:fldChar w:fldCharType="end"/>
        </w:r>
      </w:hyperlink>
    </w:p>
    <w:p w:rsidR="000075C0" w:rsidRPr="008C2F9F" w:rsidRDefault="00576A66" w:rsidP="00D548C1">
      <w:pPr>
        <w:pStyle w:val="33"/>
        <w:ind w:firstLine="0"/>
        <w:jc w:val="left"/>
        <w:rPr>
          <w:rFonts w:eastAsiaTheme="minorEastAsia"/>
          <w:noProof/>
        </w:rPr>
      </w:pPr>
      <w:hyperlink w:anchor="_Toc414553283" w:history="1">
        <w:r w:rsidR="000075C0">
          <w:rPr>
            <w:rStyle w:val="ae"/>
            <w:b w:val="0"/>
            <w:noProof/>
            <w:sz w:val="22"/>
            <w:szCs w:val="22"/>
          </w:rPr>
          <w:t>3.1.1. К</w:t>
        </w:r>
        <w:r w:rsidR="000075C0" w:rsidRPr="008C2F9F">
          <w:rPr>
            <w:rStyle w:val="ae"/>
            <w:b w:val="0"/>
            <w:noProof/>
            <w:sz w:val="22"/>
            <w:szCs w:val="22"/>
          </w:rPr>
          <w:t>алендарный учебный график</w:t>
        </w:r>
        <w:r w:rsidR="000075C0" w:rsidRPr="008C2F9F">
          <w:rPr>
            <w:noProof/>
            <w:webHidden/>
          </w:rPr>
          <w:tab/>
        </w:r>
        <w:r w:rsidR="000075C0" w:rsidRPr="008C2F9F">
          <w:rPr>
            <w:noProof/>
            <w:webHidden/>
          </w:rPr>
          <w:fldChar w:fldCharType="begin"/>
        </w:r>
        <w:r w:rsidR="000075C0" w:rsidRPr="008C2F9F">
          <w:rPr>
            <w:noProof/>
            <w:webHidden/>
          </w:rPr>
          <w:instrText xml:space="preserve"> PAGEREF _Toc414553283 \h </w:instrText>
        </w:r>
        <w:r w:rsidR="000075C0" w:rsidRPr="008C2F9F">
          <w:rPr>
            <w:noProof/>
            <w:webHidden/>
          </w:rPr>
        </w:r>
        <w:r w:rsidR="000075C0" w:rsidRPr="008C2F9F">
          <w:rPr>
            <w:noProof/>
            <w:webHidden/>
          </w:rPr>
          <w:fldChar w:fldCharType="separate"/>
        </w:r>
        <w:r w:rsidR="00D82F92">
          <w:rPr>
            <w:noProof/>
            <w:webHidden/>
          </w:rPr>
          <w:t>250</w:t>
        </w:r>
        <w:r w:rsidR="000075C0" w:rsidRPr="008C2F9F">
          <w:rPr>
            <w:noProof/>
            <w:webHidden/>
          </w:rPr>
          <w:fldChar w:fldCharType="end"/>
        </w:r>
      </w:hyperlink>
    </w:p>
    <w:p w:rsidR="000075C0" w:rsidRPr="008C2F9F" w:rsidRDefault="00576A66" w:rsidP="00D548C1">
      <w:pPr>
        <w:pStyle w:val="33"/>
        <w:ind w:firstLine="0"/>
        <w:jc w:val="left"/>
        <w:rPr>
          <w:rFonts w:eastAsiaTheme="minorEastAsia"/>
          <w:noProof/>
        </w:rPr>
      </w:pPr>
      <w:hyperlink w:anchor="_Toc414553284" w:history="1">
        <w:r w:rsidR="000075C0">
          <w:rPr>
            <w:rStyle w:val="ae"/>
            <w:rFonts w:eastAsia="@Arial Unicode MS"/>
            <w:b w:val="0"/>
            <w:noProof/>
            <w:sz w:val="22"/>
            <w:szCs w:val="22"/>
          </w:rPr>
          <w:t>3.1.2. П</w:t>
        </w:r>
        <w:r w:rsidR="000075C0" w:rsidRPr="008C2F9F">
          <w:rPr>
            <w:rStyle w:val="ae"/>
            <w:rFonts w:eastAsia="@Arial Unicode MS"/>
            <w:b w:val="0"/>
            <w:noProof/>
            <w:sz w:val="22"/>
            <w:szCs w:val="22"/>
          </w:rPr>
          <w:t>лан внеурочной деятельности</w:t>
        </w:r>
        <w:r w:rsidR="000075C0" w:rsidRPr="008C2F9F">
          <w:rPr>
            <w:noProof/>
            <w:webHidden/>
          </w:rPr>
          <w:tab/>
        </w:r>
        <w:r w:rsidR="000075C0" w:rsidRPr="008C2F9F">
          <w:rPr>
            <w:noProof/>
            <w:webHidden/>
          </w:rPr>
          <w:fldChar w:fldCharType="begin"/>
        </w:r>
        <w:r w:rsidR="000075C0" w:rsidRPr="008C2F9F">
          <w:rPr>
            <w:noProof/>
            <w:webHidden/>
          </w:rPr>
          <w:instrText xml:space="preserve"> PAGEREF _Toc414553284 \h </w:instrText>
        </w:r>
        <w:r w:rsidR="000075C0" w:rsidRPr="008C2F9F">
          <w:rPr>
            <w:noProof/>
            <w:webHidden/>
          </w:rPr>
        </w:r>
        <w:r w:rsidR="000075C0" w:rsidRPr="008C2F9F">
          <w:rPr>
            <w:noProof/>
            <w:webHidden/>
          </w:rPr>
          <w:fldChar w:fldCharType="separate"/>
        </w:r>
        <w:r w:rsidR="00D82F92">
          <w:rPr>
            <w:noProof/>
            <w:webHidden/>
          </w:rPr>
          <w:t>250</w:t>
        </w:r>
        <w:r w:rsidR="000075C0" w:rsidRPr="008C2F9F">
          <w:rPr>
            <w:noProof/>
            <w:webHidden/>
          </w:rPr>
          <w:fldChar w:fldCharType="end"/>
        </w:r>
      </w:hyperlink>
    </w:p>
    <w:p w:rsidR="000075C0" w:rsidRPr="008C2F9F" w:rsidRDefault="00576A66" w:rsidP="00D548C1">
      <w:pPr>
        <w:pStyle w:val="22"/>
        <w:rPr>
          <w:rFonts w:eastAsiaTheme="minorEastAsia"/>
        </w:rPr>
      </w:pPr>
      <w:hyperlink w:anchor="_Toc414553285" w:history="1">
        <w:r w:rsidR="000075C0" w:rsidRPr="008C2F9F">
          <w:rPr>
            <w:rStyle w:val="ae"/>
            <w:b w:val="0"/>
            <w:sz w:val="22"/>
            <w:szCs w:val="22"/>
          </w:rPr>
          <w:t>3.2.Система условий реализации основной образовательной программы</w:t>
        </w:r>
        <w:r w:rsidR="00191BAC">
          <w:rPr>
            <w:webHidden/>
          </w:rPr>
          <w:t>…………...25</w:t>
        </w:r>
        <w:r w:rsidR="008A6E85">
          <w:rPr>
            <w:webHidden/>
          </w:rPr>
          <w:t>4</w:t>
        </w:r>
      </w:hyperlink>
    </w:p>
    <w:p w:rsidR="000075C0" w:rsidRPr="008C2F9F" w:rsidRDefault="00576A66" w:rsidP="00D548C1">
      <w:pPr>
        <w:pStyle w:val="22"/>
        <w:rPr>
          <w:rFonts w:eastAsiaTheme="minorEastAsia"/>
        </w:rPr>
      </w:pPr>
      <w:hyperlink w:anchor="_Toc414553286" w:history="1">
        <w:r w:rsidR="000075C0" w:rsidRPr="008C2F9F">
          <w:rPr>
            <w:rStyle w:val="ae"/>
            <w:b w:val="0"/>
            <w:sz w:val="22"/>
            <w:szCs w:val="22"/>
          </w:rPr>
          <w:t xml:space="preserve">3.2.1. Описание кадровых условий реализации основной образовательной программы основного общего образования </w:t>
        </w:r>
        <w:r w:rsidR="000075C0" w:rsidRPr="008C2F9F">
          <w:rPr>
            <w:webHidden/>
          </w:rPr>
          <w:tab/>
        </w:r>
      </w:hyperlink>
      <w:r w:rsidR="00191BAC">
        <w:t>25</w:t>
      </w:r>
      <w:r w:rsidR="008A6E85">
        <w:t>5</w:t>
      </w:r>
    </w:p>
    <w:p w:rsidR="000075C0" w:rsidRPr="008C2F9F" w:rsidRDefault="00576A66" w:rsidP="00D548C1">
      <w:pPr>
        <w:pStyle w:val="33"/>
        <w:ind w:firstLine="0"/>
        <w:jc w:val="left"/>
        <w:rPr>
          <w:rFonts w:eastAsiaTheme="minorEastAsia"/>
          <w:noProof/>
        </w:rPr>
      </w:pPr>
      <w:hyperlink w:anchor="_Toc414553287" w:history="1">
        <w:r w:rsidR="000075C0" w:rsidRPr="008C2F9F">
          <w:rPr>
            <w:rStyle w:val="ae"/>
            <w:b w:val="0"/>
            <w:noProof/>
            <w:sz w:val="22"/>
            <w:szCs w:val="22"/>
          </w:rPr>
          <w:t>3.2.2. Психолого-педагогические условия реализации основной образовательной программы основного общего образования</w:t>
        </w:r>
        <w:r w:rsidR="000075C0" w:rsidRPr="008C2F9F">
          <w:rPr>
            <w:noProof/>
            <w:webHidden/>
          </w:rPr>
          <w:tab/>
        </w:r>
      </w:hyperlink>
      <w:r w:rsidR="00191BAC">
        <w:rPr>
          <w:noProof/>
        </w:rPr>
        <w:t>26</w:t>
      </w:r>
      <w:r w:rsidR="008A6E85">
        <w:rPr>
          <w:noProof/>
        </w:rPr>
        <w:t>3</w:t>
      </w:r>
    </w:p>
    <w:p w:rsidR="000075C0" w:rsidRPr="008C2F9F" w:rsidRDefault="00576A66" w:rsidP="00D548C1">
      <w:pPr>
        <w:pStyle w:val="33"/>
        <w:ind w:firstLine="0"/>
        <w:jc w:val="left"/>
        <w:rPr>
          <w:rFonts w:eastAsiaTheme="minorEastAsia"/>
          <w:noProof/>
        </w:rPr>
      </w:pPr>
      <w:hyperlink w:anchor="_Toc414553288" w:history="1">
        <w:r w:rsidR="000075C0" w:rsidRPr="008C2F9F">
          <w:rPr>
            <w:rStyle w:val="ae"/>
            <w:b w:val="0"/>
            <w:noProof/>
            <w:sz w:val="22"/>
            <w:szCs w:val="22"/>
          </w:rPr>
          <w:t>3.2.3. Финансово-экономические условия реализации образовательной  программы основного общего образования</w:t>
        </w:r>
        <w:r w:rsidR="000075C0" w:rsidRPr="008C2F9F">
          <w:rPr>
            <w:noProof/>
            <w:webHidden/>
          </w:rPr>
          <w:tab/>
        </w:r>
      </w:hyperlink>
      <w:r w:rsidR="00191BAC">
        <w:rPr>
          <w:noProof/>
        </w:rPr>
        <w:t>26</w:t>
      </w:r>
      <w:r w:rsidR="008A6E85">
        <w:rPr>
          <w:noProof/>
        </w:rPr>
        <w:t>8</w:t>
      </w:r>
    </w:p>
    <w:p w:rsidR="000075C0" w:rsidRPr="008C2F9F" w:rsidRDefault="00576A66" w:rsidP="00D548C1">
      <w:pPr>
        <w:pStyle w:val="33"/>
        <w:ind w:firstLine="0"/>
        <w:jc w:val="left"/>
        <w:rPr>
          <w:rFonts w:eastAsiaTheme="minorEastAsia"/>
          <w:noProof/>
        </w:rPr>
      </w:pPr>
      <w:hyperlink w:anchor="_Toc414553289" w:history="1">
        <w:r w:rsidR="000075C0" w:rsidRPr="008C2F9F">
          <w:rPr>
            <w:rStyle w:val="ae"/>
            <w:b w:val="0"/>
            <w:noProof/>
            <w:sz w:val="22"/>
            <w:szCs w:val="22"/>
          </w:rPr>
          <w:t>3.2.4. Материально-технические условия реализации</w:t>
        </w:r>
        <w:r w:rsidR="000075C0" w:rsidRPr="008C2F9F">
          <w:rPr>
            <w:rStyle w:val="ae"/>
            <w:b w:val="0"/>
            <w:noProof/>
            <w:sz w:val="22"/>
            <w:szCs w:val="22"/>
          </w:rPr>
          <w:br/>
          <w:t xml:space="preserve"> основной образовательной программы</w:t>
        </w:r>
        <w:r w:rsidR="000075C0" w:rsidRPr="008C2F9F">
          <w:rPr>
            <w:noProof/>
            <w:webHidden/>
          </w:rPr>
          <w:tab/>
        </w:r>
      </w:hyperlink>
      <w:r w:rsidR="00191BAC">
        <w:rPr>
          <w:noProof/>
        </w:rPr>
        <w:t>27</w:t>
      </w:r>
      <w:r w:rsidR="008A6E85">
        <w:rPr>
          <w:noProof/>
        </w:rPr>
        <w:t>0</w:t>
      </w:r>
    </w:p>
    <w:p w:rsidR="000075C0" w:rsidRPr="008C2F9F" w:rsidRDefault="00576A66" w:rsidP="00D548C1">
      <w:pPr>
        <w:pStyle w:val="33"/>
        <w:ind w:firstLine="0"/>
        <w:jc w:val="left"/>
        <w:rPr>
          <w:rFonts w:eastAsiaTheme="minorEastAsia"/>
          <w:noProof/>
        </w:rPr>
      </w:pPr>
      <w:hyperlink w:anchor="_Toc414553290" w:history="1">
        <w:r w:rsidR="000075C0" w:rsidRPr="008C2F9F">
          <w:rPr>
            <w:rStyle w:val="ae"/>
            <w:b w:val="0"/>
            <w:noProof/>
            <w:sz w:val="22"/>
            <w:szCs w:val="22"/>
          </w:rPr>
          <w:t>3.2.5. Информационно-методические условия реализации</w:t>
        </w:r>
        <w:r w:rsidR="000075C0" w:rsidRPr="008C2F9F">
          <w:rPr>
            <w:rStyle w:val="ae"/>
            <w:b w:val="0"/>
            <w:noProof/>
            <w:sz w:val="22"/>
            <w:szCs w:val="22"/>
          </w:rPr>
          <w:br/>
          <w:t xml:space="preserve"> основной образовательной программы основного общего образования</w:t>
        </w:r>
        <w:r w:rsidR="000075C0" w:rsidRPr="008C2F9F">
          <w:rPr>
            <w:noProof/>
            <w:webHidden/>
          </w:rPr>
          <w:tab/>
        </w:r>
        <w:r w:rsidR="00191BAC">
          <w:rPr>
            <w:noProof/>
            <w:webHidden/>
          </w:rPr>
          <w:t>27</w:t>
        </w:r>
        <w:r w:rsidR="008A6E85">
          <w:rPr>
            <w:noProof/>
            <w:webHidden/>
          </w:rPr>
          <w:t>3</w:t>
        </w:r>
      </w:hyperlink>
    </w:p>
    <w:p w:rsidR="000075C0" w:rsidRPr="008C2F9F" w:rsidRDefault="00576A66" w:rsidP="00D548C1">
      <w:pPr>
        <w:pStyle w:val="33"/>
        <w:ind w:firstLine="0"/>
        <w:jc w:val="left"/>
        <w:rPr>
          <w:rFonts w:eastAsiaTheme="minorEastAsia"/>
          <w:noProof/>
        </w:rPr>
      </w:pPr>
      <w:hyperlink w:anchor="_Toc414553291" w:history="1">
        <w:r w:rsidR="000075C0" w:rsidRPr="008C2F9F">
          <w:rPr>
            <w:rStyle w:val="ae"/>
            <w:b w:val="0"/>
            <w:noProof/>
            <w:sz w:val="22"/>
            <w:szCs w:val="22"/>
          </w:rPr>
          <w:t>3.2.6.Механизмы достижения целевых ориентиров в системе</w:t>
        </w:r>
        <w:r w:rsidR="000075C0" w:rsidRPr="008C2F9F">
          <w:rPr>
            <w:rStyle w:val="ae"/>
            <w:b w:val="0"/>
            <w:noProof/>
            <w:sz w:val="22"/>
            <w:szCs w:val="22"/>
          </w:rPr>
          <w:br/>
          <w:t xml:space="preserve"> условий</w:t>
        </w:r>
        <w:r w:rsidR="000075C0" w:rsidRPr="008C2F9F">
          <w:rPr>
            <w:noProof/>
            <w:webHidden/>
          </w:rPr>
          <w:tab/>
        </w:r>
      </w:hyperlink>
      <w:r w:rsidR="00191BAC">
        <w:rPr>
          <w:noProof/>
        </w:rPr>
        <w:t>27</w:t>
      </w:r>
      <w:r w:rsidR="008A6E85">
        <w:rPr>
          <w:noProof/>
        </w:rPr>
        <w:t>5</w:t>
      </w:r>
    </w:p>
    <w:p w:rsidR="000075C0" w:rsidRDefault="00576A66" w:rsidP="00D548C1">
      <w:pPr>
        <w:pStyle w:val="33"/>
        <w:ind w:firstLine="0"/>
        <w:jc w:val="left"/>
        <w:rPr>
          <w:noProof/>
        </w:rPr>
      </w:pPr>
      <w:hyperlink w:anchor="_Toc414553292" w:history="1">
        <w:r w:rsidR="000075C0" w:rsidRPr="008C2F9F">
          <w:rPr>
            <w:rStyle w:val="ae"/>
            <w:b w:val="0"/>
            <w:noProof/>
            <w:sz w:val="22"/>
            <w:szCs w:val="22"/>
          </w:rPr>
          <w:t>3.2.7.Сетевой график (дорожная карта) по формированию</w:t>
        </w:r>
        <w:r w:rsidR="000075C0" w:rsidRPr="008C2F9F">
          <w:rPr>
            <w:rStyle w:val="ae"/>
            <w:b w:val="0"/>
            <w:noProof/>
            <w:sz w:val="22"/>
            <w:szCs w:val="22"/>
          </w:rPr>
          <w:br/>
          <w:t xml:space="preserve"> необходимой системы условий</w:t>
        </w:r>
        <w:r w:rsidR="000075C0" w:rsidRPr="008C2F9F">
          <w:rPr>
            <w:noProof/>
            <w:webHidden/>
          </w:rPr>
          <w:tab/>
        </w:r>
      </w:hyperlink>
      <w:r w:rsidR="00191BAC">
        <w:rPr>
          <w:noProof/>
        </w:rPr>
        <w:t>27</w:t>
      </w:r>
      <w:r w:rsidR="008A6E85">
        <w:rPr>
          <w:noProof/>
        </w:rPr>
        <w:t>7</w:t>
      </w:r>
    </w:p>
    <w:p w:rsidR="000075C0" w:rsidRDefault="000075C0" w:rsidP="000075C0"/>
    <w:p w:rsidR="000075C0" w:rsidRDefault="000075C0" w:rsidP="000075C0"/>
    <w:p w:rsidR="000075C0" w:rsidRDefault="000075C0" w:rsidP="000075C0"/>
    <w:p w:rsidR="000075C0" w:rsidRDefault="000075C0" w:rsidP="000075C0"/>
    <w:p w:rsidR="00D548C1" w:rsidRPr="00B97450" w:rsidRDefault="00D548C1" w:rsidP="000075C0"/>
    <w:p w:rsidR="000075C0" w:rsidRPr="004A7F7A" w:rsidRDefault="000075C0" w:rsidP="004A7F7A">
      <w:pPr>
        <w:pStyle w:val="33"/>
        <w:ind w:firstLine="0"/>
        <w:jc w:val="left"/>
        <w:rPr>
          <w:rStyle w:val="Zag11"/>
          <w:sz w:val="24"/>
          <w:szCs w:val="24"/>
        </w:rPr>
      </w:pPr>
      <w:r w:rsidRPr="008C2F9F">
        <w:lastRenderedPageBreak/>
        <w:fldChar w:fldCharType="end"/>
      </w:r>
      <w:bookmarkStart w:id="3" w:name="_Toc405145646"/>
      <w:bookmarkStart w:id="4" w:name="_Toc406058975"/>
      <w:bookmarkStart w:id="5" w:name="_Toc409691623"/>
      <w:bookmarkStart w:id="6" w:name="_Toc410653944"/>
      <w:bookmarkStart w:id="7" w:name="_Toc414553125"/>
      <w:r w:rsidR="00D548C1" w:rsidRPr="00D548C1">
        <w:t xml:space="preserve"> </w:t>
      </w:r>
      <w:r w:rsidR="00D548C1" w:rsidRPr="00D548C1">
        <w:rPr>
          <w:sz w:val="24"/>
          <w:szCs w:val="24"/>
          <w:lang w:val="en-US"/>
        </w:rPr>
        <w:t>I</w:t>
      </w:r>
      <w:r w:rsidR="00D548C1" w:rsidRPr="00D548C1">
        <w:rPr>
          <w:sz w:val="24"/>
          <w:szCs w:val="24"/>
        </w:rPr>
        <w:t xml:space="preserve">. </w:t>
      </w:r>
      <w:r w:rsidR="00D548C1" w:rsidRPr="00D548C1">
        <w:rPr>
          <w:rStyle w:val="Zag11"/>
          <w:rFonts w:eastAsia="@Arial Unicode MS"/>
          <w:sz w:val="24"/>
          <w:szCs w:val="24"/>
        </w:rPr>
        <w:t xml:space="preserve">ЦЕЛЕВОЙ РАЗДЕЛ </w:t>
      </w:r>
      <w:r w:rsidR="00D548C1" w:rsidRPr="00D548C1">
        <w:rPr>
          <w:sz w:val="24"/>
          <w:szCs w:val="24"/>
        </w:rPr>
        <w:t xml:space="preserve"> ОСНОВНОЙ ОБРАЗОВАТЕЛЬНОЙ ПРОГРАММЫ ОСНОВНОГО ОБЩЕГО ОБРАЗОВАНИЯ</w:t>
      </w:r>
      <w:bookmarkEnd w:id="3"/>
      <w:bookmarkEnd w:id="4"/>
      <w:bookmarkEnd w:id="5"/>
      <w:bookmarkEnd w:id="6"/>
      <w:bookmarkEnd w:id="7"/>
    </w:p>
    <w:p w:rsidR="000075C0" w:rsidRPr="00D548C1" w:rsidRDefault="000075C0" w:rsidP="000075C0">
      <w:pPr>
        <w:pStyle w:val="2"/>
        <w:spacing w:line="240" w:lineRule="auto"/>
        <w:rPr>
          <w:rStyle w:val="Zag11"/>
          <w:rFonts w:ascii="Times New Roman" w:hAnsi="Times New Roman" w:cs="Times New Roman"/>
          <w:sz w:val="24"/>
          <w:szCs w:val="24"/>
        </w:rPr>
      </w:pPr>
      <w:bookmarkStart w:id="8" w:name="_Toc409691624"/>
      <w:bookmarkStart w:id="9" w:name="_Toc410653945"/>
      <w:bookmarkStart w:id="10" w:name="_Toc414553126"/>
      <w:r w:rsidRPr="00D548C1">
        <w:rPr>
          <w:rStyle w:val="Zag11"/>
          <w:rFonts w:ascii="Times New Roman" w:hAnsi="Times New Roman" w:cs="Times New Roman"/>
          <w:sz w:val="24"/>
          <w:szCs w:val="24"/>
        </w:rPr>
        <w:t>1.1. Пояснительная  записка</w:t>
      </w:r>
      <w:bookmarkEnd w:id="8"/>
      <w:bookmarkEnd w:id="9"/>
      <w:bookmarkEnd w:id="10"/>
    </w:p>
    <w:p w:rsidR="000075C0" w:rsidRPr="00D548C1" w:rsidRDefault="000075C0" w:rsidP="00C67598">
      <w:pPr>
        <w:pStyle w:val="2"/>
        <w:keepNext w:val="0"/>
        <w:keepLines w:val="0"/>
        <w:numPr>
          <w:ilvl w:val="2"/>
          <w:numId w:val="138"/>
        </w:numPr>
        <w:spacing w:before="0" w:line="240" w:lineRule="auto"/>
        <w:ind w:left="0" w:firstLine="709"/>
        <w:jc w:val="both"/>
        <w:rPr>
          <w:rStyle w:val="Zag11"/>
          <w:rFonts w:ascii="Times New Roman" w:hAnsi="Times New Roman" w:cs="Times New Roman"/>
          <w:b w:val="0"/>
          <w:bCs w:val="0"/>
          <w:sz w:val="24"/>
          <w:szCs w:val="24"/>
        </w:rPr>
      </w:pPr>
      <w:bookmarkStart w:id="11" w:name="_Toc410653946"/>
      <w:bookmarkStart w:id="12" w:name="_Toc414553127"/>
      <w:r w:rsidRPr="00D548C1">
        <w:rPr>
          <w:rStyle w:val="Zag11"/>
          <w:rFonts w:ascii="Times New Roman" w:hAnsi="Times New Roman" w:cs="Times New Roman"/>
          <w:sz w:val="24"/>
          <w:szCs w:val="24"/>
        </w:rPr>
        <w:t xml:space="preserve">Цели и задачи реализации </w:t>
      </w:r>
      <w:r w:rsidRPr="00D548C1">
        <w:rPr>
          <w:rFonts w:ascii="Times New Roman" w:hAnsi="Times New Roman" w:cs="Times New Roman"/>
          <w:sz w:val="24"/>
          <w:szCs w:val="24"/>
        </w:rPr>
        <w:t>основной образовательной программы основного общего образования</w:t>
      </w:r>
      <w:bookmarkEnd w:id="11"/>
      <w:bookmarkEnd w:id="12"/>
    </w:p>
    <w:p w:rsidR="000075C0" w:rsidRPr="00D548C1" w:rsidRDefault="000075C0" w:rsidP="000075C0">
      <w:pPr>
        <w:spacing w:after="0" w:line="240" w:lineRule="auto"/>
        <w:ind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b/>
          <w:sz w:val="24"/>
          <w:szCs w:val="24"/>
        </w:rPr>
        <w:t>Целями реализации</w:t>
      </w:r>
      <w:r w:rsidRPr="00D548C1">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075C0" w:rsidRPr="00D548C1" w:rsidRDefault="000075C0" w:rsidP="00C67598">
      <w:pPr>
        <w:widowControl w:val="0"/>
        <w:numPr>
          <w:ilvl w:val="0"/>
          <w:numId w:val="40"/>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0075C0" w:rsidRPr="00D548C1" w:rsidRDefault="000075C0" w:rsidP="000075C0">
      <w:pPr>
        <w:spacing w:after="0" w:line="240" w:lineRule="auto"/>
        <w:ind w:firstLine="709"/>
        <w:jc w:val="both"/>
        <w:rPr>
          <w:rStyle w:val="Zag11"/>
          <w:rFonts w:ascii="Times New Roman" w:eastAsia="@Arial Unicode MS" w:hAnsi="Times New Roman" w:cs="Times New Roman"/>
          <w:b/>
          <w:bCs/>
          <w:noProof/>
          <w:sz w:val="24"/>
          <w:szCs w:val="24"/>
        </w:rPr>
      </w:pPr>
      <w:r w:rsidRPr="00D548C1">
        <w:rPr>
          <w:rStyle w:val="Zag11"/>
          <w:rFonts w:ascii="Times New Roman" w:eastAsia="@Arial Unicode MS" w:hAnsi="Times New Roman" w:cs="Times New Roman"/>
          <w:b/>
          <w:sz w:val="24"/>
          <w:szCs w:val="24"/>
        </w:rPr>
        <w:t xml:space="preserve">Достижение поставленных целей </w:t>
      </w:r>
      <w:r w:rsidRPr="00D548C1">
        <w:rPr>
          <w:rStyle w:val="Zag11"/>
          <w:rFonts w:ascii="Times New Roman" w:eastAsia="@Arial Unicode MS" w:hAnsi="Times New Roman" w:cs="Times New Roman"/>
          <w:sz w:val="24"/>
          <w:szCs w:val="24"/>
        </w:rPr>
        <w:t>при разработке и реализации образовательного учреждения основной образовательной программы основного общего образования</w:t>
      </w:r>
      <w:r w:rsidRPr="00D548C1">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D548C1">
        <w:rPr>
          <w:rStyle w:val="Zag11"/>
          <w:rFonts w:ascii="Times New Roman" w:eastAsia="@Arial Unicode MS" w:hAnsi="Times New Roman" w:cs="Times New Roman"/>
          <w:sz w:val="24"/>
          <w:szCs w:val="24"/>
        </w:rPr>
        <w:t>:</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социальными партнерами;</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color w:val="FF0000"/>
          <w:sz w:val="24"/>
          <w:szCs w:val="24"/>
        </w:rPr>
      </w:pPr>
      <w:r w:rsidRPr="00D548C1">
        <w:rPr>
          <w:rStyle w:val="Zag11"/>
          <w:rFonts w:ascii="Times New Roman" w:eastAsia="@Arial Unicode MS" w:hAnsi="Times New Roman" w:cs="Times New Roman"/>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w:t>
      </w:r>
      <w:r w:rsidRPr="00D548C1">
        <w:rPr>
          <w:rStyle w:val="Zag11"/>
          <w:rFonts w:ascii="Times New Roman" w:eastAsia="@Arial Unicode MS" w:hAnsi="Times New Roman" w:cs="Times New Roman"/>
          <w:color w:val="FF0000"/>
          <w:sz w:val="24"/>
          <w:szCs w:val="24"/>
        </w:rPr>
        <w:t>возможностей образовательных учреждений дополнительного образования;</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 xml:space="preserve">социальное и учебно-исследовательское проектирование, профессиональная </w:t>
      </w:r>
      <w:r w:rsidRPr="00D548C1">
        <w:rPr>
          <w:rStyle w:val="Zag11"/>
          <w:rFonts w:ascii="Times New Roman" w:eastAsia="@Arial Unicode MS" w:hAnsi="Times New Roman" w:cs="Times New Roman"/>
          <w:sz w:val="24"/>
          <w:szCs w:val="24"/>
        </w:rPr>
        <w:lastRenderedPageBreak/>
        <w:t>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сохранение</w:t>
      </w:r>
      <w:r w:rsidRPr="00D548C1">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D548C1">
        <w:rPr>
          <w:rStyle w:val="Zag11"/>
          <w:rFonts w:ascii="Times New Roman" w:eastAsia="@Arial Unicode MS" w:hAnsi="Times New Roman" w:cs="Times New Roman"/>
          <w:sz w:val="24"/>
          <w:szCs w:val="24"/>
        </w:rPr>
        <w:t>, обеспечение их безопасности.</w:t>
      </w:r>
    </w:p>
    <w:p w:rsidR="000075C0" w:rsidRPr="00D548C1" w:rsidRDefault="000075C0" w:rsidP="00C67598">
      <w:pPr>
        <w:pStyle w:val="2"/>
        <w:keepNext w:val="0"/>
        <w:keepLines w:val="0"/>
        <w:numPr>
          <w:ilvl w:val="2"/>
          <w:numId w:val="138"/>
        </w:numPr>
        <w:spacing w:before="0" w:line="240" w:lineRule="auto"/>
        <w:ind w:left="0" w:firstLine="709"/>
        <w:jc w:val="both"/>
        <w:rPr>
          <w:rStyle w:val="Zag11"/>
          <w:rFonts w:ascii="Times New Roman" w:hAnsi="Times New Roman" w:cs="Times New Roman"/>
          <w:b w:val="0"/>
          <w:sz w:val="24"/>
          <w:szCs w:val="24"/>
        </w:rPr>
      </w:pPr>
      <w:bookmarkStart w:id="13" w:name="_Toc414553128"/>
      <w:r w:rsidRPr="00D548C1">
        <w:rPr>
          <w:rStyle w:val="Zag11"/>
          <w:rFonts w:ascii="Times New Roman" w:hAnsi="Times New Roman" w:cs="Times New Roman"/>
          <w:sz w:val="24"/>
          <w:szCs w:val="24"/>
        </w:rPr>
        <w:t>Принципы и подходы к формированию образовательной программы основного общего образования</w:t>
      </w:r>
      <w:bookmarkEnd w:id="13"/>
    </w:p>
    <w:p w:rsidR="000075C0" w:rsidRPr="00D548C1" w:rsidRDefault="000075C0" w:rsidP="000075C0">
      <w:pPr>
        <w:spacing w:after="0" w:line="240" w:lineRule="auto"/>
        <w:ind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b/>
          <w:sz w:val="24"/>
          <w:szCs w:val="24"/>
        </w:rPr>
        <w:t>Методологической основой ФГОС является системно-деятельностный подход</w:t>
      </w:r>
      <w:r w:rsidRPr="00D548C1">
        <w:rPr>
          <w:rStyle w:val="Zag11"/>
          <w:rFonts w:ascii="Times New Roman" w:eastAsia="@Arial Unicode MS" w:hAnsi="Times New Roman" w:cs="Times New Roman"/>
          <w:sz w:val="24"/>
          <w:szCs w:val="24"/>
        </w:rPr>
        <w:t>, который предполагает:</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0075C0" w:rsidRPr="00D548C1" w:rsidRDefault="000075C0" w:rsidP="00C67598">
      <w:pPr>
        <w:widowControl w:val="0"/>
        <w:numPr>
          <w:ilvl w:val="0"/>
          <w:numId w:val="40"/>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075C0" w:rsidRPr="00D548C1" w:rsidRDefault="000075C0" w:rsidP="000075C0">
      <w:pPr>
        <w:spacing w:after="0" w:line="240" w:lineRule="auto"/>
        <w:ind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075C0" w:rsidRPr="00D548C1" w:rsidRDefault="000075C0" w:rsidP="00C67598">
      <w:pPr>
        <w:widowControl w:val="0"/>
        <w:numPr>
          <w:ilvl w:val="0"/>
          <w:numId w:val="41"/>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075C0" w:rsidRPr="00D548C1" w:rsidRDefault="000075C0" w:rsidP="00C67598">
      <w:pPr>
        <w:widowControl w:val="0"/>
        <w:numPr>
          <w:ilvl w:val="0"/>
          <w:numId w:val="41"/>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D548C1">
        <w:rPr>
          <w:rFonts w:ascii="Times New Roman" w:hAnsi="Times New Roman" w:cs="Times New Roman"/>
          <w:i/>
          <w:sz w:val="24"/>
          <w:szCs w:val="24"/>
        </w:rPr>
        <w:t xml:space="preserve"> </w:t>
      </w:r>
      <w:r w:rsidRPr="00D548C1">
        <w:rPr>
          <w:rFonts w:ascii="Times New Roman"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075C0" w:rsidRPr="00D548C1" w:rsidRDefault="000075C0" w:rsidP="00C67598">
      <w:pPr>
        <w:widowControl w:val="0"/>
        <w:numPr>
          <w:ilvl w:val="0"/>
          <w:numId w:val="41"/>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с формированием у обучающегося научного типа мышления, который </w:t>
      </w:r>
      <w:r w:rsidRPr="00D548C1">
        <w:rPr>
          <w:rFonts w:ascii="Times New Roman" w:hAnsi="Times New Roman" w:cs="Times New Roman"/>
          <w:sz w:val="24"/>
          <w:szCs w:val="24"/>
        </w:rPr>
        <w:lastRenderedPageBreak/>
        <w:t>ориентирует его на общекультурные образцы, нормы, эталоны и закономерности взаимодействия с окружающим миром;</w:t>
      </w:r>
    </w:p>
    <w:p w:rsidR="000075C0" w:rsidRPr="00D548C1" w:rsidRDefault="000075C0" w:rsidP="00C67598">
      <w:pPr>
        <w:widowControl w:val="0"/>
        <w:numPr>
          <w:ilvl w:val="0"/>
          <w:numId w:val="41"/>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075C0" w:rsidRPr="00D548C1" w:rsidRDefault="000075C0" w:rsidP="00C67598">
      <w:pPr>
        <w:widowControl w:val="0"/>
        <w:numPr>
          <w:ilvl w:val="0"/>
          <w:numId w:val="41"/>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Переход обучающегося в основную школу совпадает с</w:t>
      </w:r>
      <w:r w:rsidRPr="00D548C1">
        <w:rPr>
          <w:rFonts w:ascii="Times New Roman" w:hAnsi="Times New Roman" w:cs="Times New Roman"/>
          <w:b/>
          <w:i/>
          <w:sz w:val="24"/>
          <w:szCs w:val="24"/>
        </w:rPr>
        <w:t xml:space="preserve"> </w:t>
      </w:r>
      <w:r w:rsidRPr="00D548C1">
        <w:rPr>
          <w:rFonts w:ascii="Times New Roman" w:hAnsi="Times New Roman" w:cs="Times New Roman"/>
          <w:sz w:val="24"/>
          <w:szCs w:val="24"/>
        </w:rPr>
        <w:t>первым этапом подросткового развития</w:t>
      </w:r>
      <w:r w:rsidRPr="00D548C1">
        <w:rPr>
          <w:rFonts w:ascii="Times New Roman" w:hAnsi="Times New Roman" w:cs="Times New Roman"/>
          <w:b/>
          <w:i/>
          <w:sz w:val="24"/>
          <w:szCs w:val="24"/>
        </w:rPr>
        <w:t xml:space="preserve"> - </w:t>
      </w:r>
      <w:r w:rsidRPr="00D548C1">
        <w:rPr>
          <w:rFonts w:ascii="Times New Roman" w:hAnsi="Times New Roman" w:cs="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Второй этап подросткового развития (14–15 лет, 8–9 классы), характеризуется:</w:t>
      </w:r>
    </w:p>
    <w:p w:rsidR="000075C0" w:rsidRPr="00D548C1" w:rsidRDefault="000075C0" w:rsidP="00C67598">
      <w:pPr>
        <w:widowControl w:val="0"/>
        <w:numPr>
          <w:ilvl w:val="0"/>
          <w:numId w:val="4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075C0" w:rsidRPr="00D548C1" w:rsidRDefault="000075C0" w:rsidP="00C67598">
      <w:pPr>
        <w:widowControl w:val="0"/>
        <w:numPr>
          <w:ilvl w:val="0"/>
          <w:numId w:val="4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стремлением подростка к общению и совместной деятельности со сверстниками;</w:t>
      </w:r>
    </w:p>
    <w:p w:rsidR="000075C0" w:rsidRPr="00D548C1" w:rsidRDefault="000075C0" w:rsidP="00C67598">
      <w:pPr>
        <w:widowControl w:val="0"/>
        <w:numPr>
          <w:ilvl w:val="0"/>
          <w:numId w:val="4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075C0" w:rsidRPr="00D548C1" w:rsidRDefault="000075C0" w:rsidP="00C67598">
      <w:pPr>
        <w:pStyle w:val="Normal1"/>
        <w:numPr>
          <w:ilvl w:val="0"/>
          <w:numId w:val="42"/>
        </w:numPr>
        <w:tabs>
          <w:tab w:val="left" w:pos="993"/>
        </w:tabs>
        <w:ind w:left="0" w:firstLine="709"/>
        <w:rPr>
          <w:sz w:val="24"/>
          <w:szCs w:val="24"/>
        </w:rPr>
      </w:pPr>
      <w:r w:rsidRPr="00D548C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548C1">
        <w:rPr>
          <w:bCs/>
          <w:sz w:val="24"/>
          <w:szCs w:val="24"/>
        </w:rPr>
        <w:t xml:space="preserve">интенсивное формирование нравственных понятий и убеждений, выработку принципов, </w:t>
      </w:r>
      <w:r w:rsidRPr="00D548C1">
        <w:rPr>
          <w:bCs/>
          <w:iCs/>
          <w:sz w:val="24"/>
          <w:szCs w:val="24"/>
        </w:rPr>
        <w:t xml:space="preserve">моральное развитие личности; </w:t>
      </w:r>
      <w:r w:rsidRPr="00D548C1">
        <w:rPr>
          <w:bCs/>
          <w:sz w:val="24"/>
          <w:szCs w:val="24"/>
        </w:rPr>
        <w:t>т. е. моральным развитием личности;</w:t>
      </w:r>
    </w:p>
    <w:p w:rsidR="000075C0" w:rsidRPr="00D548C1" w:rsidRDefault="000075C0" w:rsidP="00C67598">
      <w:pPr>
        <w:widowControl w:val="0"/>
        <w:numPr>
          <w:ilvl w:val="0"/>
          <w:numId w:val="4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075C0" w:rsidRPr="00D548C1" w:rsidRDefault="000075C0" w:rsidP="00C67598">
      <w:pPr>
        <w:widowControl w:val="0"/>
        <w:numPr>
          <w:ilvl w:val="0"/>
          <w:numId w:val="4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075C0" w:rsidRPr="00D548C1" w:rsidRDefault="000075C0" w:rsidP="000075C0">
      <w:pPr>
        <w:spacing w:after="0" w:line="240" w:lineRule="auto"/>
        <w:ind w:firstLine="709"/>
        <w:jc w:val="both"/>
        <w:rPr>
          <w:rStyle w:val="Zag11"/>
          <w:rFonts w:ascii="Times New Roman" w:eastAsia="@Arial Unicode MS" w:hAnsi="Times New Roman" w:cs="Times New Roman"/>
          <w:sz w:val="24"/>
          <w:szCs w:val="24"/>
        </w:rPr>
      </w:pPr>
      <w:r w:rsidRPr="00D548C1">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выбором условий и методик обучения.</w:t>
      </w:r>
    </w:p>
    <w:p w:rsidR="000075C0" w:rsidRPr="00D548C1" w:rsidRDefault="000075C0" w:rsidP="000075C0">
      <w:pPr>
        <w:spacing w:after="0" w:line="240" w:lineRule="auto"/>
        <w:ind w:firstLine="709"/>
        <w:jc w:val="both"/>
        <w:rPr>
          <w:rStyle w:val="Zag11"/>
          <w:rFonts w:ascii="Times New Roman" w:eastAsia="@Arial Unicode MS" w:hAnsi="Times New Roman" w:cs="Times New Roman"/>
          <w:sz w:val="24"/>
          <w:szCs w:val="24"/>
        </w:rPr>
      </w:pPr>
      <w:r w:rsidRPr="00D548C1">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075C0" w:rsidRPr="00D548C1" w:rsidRDefault="000075C0" w:rsidP="000075C0">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0075C0" w:rsidRPr="00D548C1" w:rsidRDefault="000075C0" w:rsidP="000075C0">
      <w:pPr>
        <w:pStyle w:val="2"/>
        <w:spacing w:line="240" w:lineRule="auto"/>
        <w:rPr>
          <w:rStyle w:val="Zag11"/>
          <w:rFonts w:ascii="Times New Roman" w:hAnsi="Times New Roman" w:cs="Times New Roman"/>
          <w:sz w:val="24"/>
          <w:szCs w:val="24"/>
        </w:rPr>
      </w:pPr>
      <w:bookmarkStart w:id="14" w:name="_Toc405145647"/>
      <w:bookmarkStart w:id="15" w:name="_Toc406058976"/>
      <w:bookmarkStart w:id="16" w:name="_Toc409691625"/>
      <w:bookmarkStart w:id="17" w:name="_Toc410653947"/>
      <w:bookmarkStart w:id="18" w:name="_Toc410702952"/>
      <w:bookmarkStart w:id="19" w:name="_Toc414553129"/>
      <w:r w:rsidRPr="00D548C1">
        <w:rPr>
          <w:rStyle w:val="Zag11"/>
          <w:rFonts w:ascii="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bookmarkEnd w:id="14"/>
      <w:bookmarkEnd w:id="15"/>
      <w:bookmarkEnd w:id="16"/>
      <w:bookmarkEnd w:id="17"/>
      <w:bookmarkEnd w:id="18"/>
      <w:bookmarkEnd w:id="19"/>
    </w:p>
    <w:p w:rsidR="000075C0" w:rsidRPr="00D548C1" w:rsidRDefault="000075C0" w:rsidP="000075C0">
      <w:pPr>
        <w:pStyle w:val="3"/>
        <w:spacing w:before="0"/>
        <w:ind w:firstLine="709"/>
        <w:rPr>
          <w:rFonts w:ascii="Times New Roman" w:hAnsi="Times New Roman" w:cs="Times New Roman"/>
          <w:sz w:val="24"/>
          <w:szCs w:val="24"/>
        </w:rPr>
      </w:pPr>
      <w:bookmarkStart w:id="20" w:name="_Toc410653948"/>
      <w:bookmarkStart w:id="21" w:name="_Toc414553130"/>
      <w:r w:rsidRPr="00D548C1">
        <w:rPr>
          <w:rFonts w:ascii="Times New Roman" w:hAnsi="Times New Roman" w:cs="Times New Roman"/>
          <w:sz w:val="24"/>
          <w:szCs w:val="24"/>
        </w:rPr>
        <w:t>1.2.1. Общие положения</w:t>
      </w:r>
      <w:bookmarkEnd w:id="20"/>
      <w:bookmarkEnd w:id="21"/>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w:t>
      </w:r>
      <w:r w:rsidRPr="00D548C1">
        <w:rPr>
          <w:rFonts w:ascii="Times New Roman" w:hAnsi="Times New Roman" w:cs="Times New Roman"/>
          <w:sz w:val="24"/>
          <w:szCs w:val="24"/>
        </w:rPr>
        <w:lastRenderedPageBreak/>
        <w:t xml:space="preserve">требованиями ФГОС ООО, образовательной деятельностью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075C0" w:rsidRPr="00D548C1" w:rsidRDefault="000075C0" w:rsidP="000075C0">
      <w:pPr>
        <w:tabs>
          <w:tab w:val="num" w:pos="1920"/>
        </w:tabs>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075C0" w:rsidRPr="00D548C1" w:rsidRDefault="000075C0" w:rsidP="000075C0">
      <w:pPr>
        <w:pStyle w:val="af2"/>
        <w:tabs>
          <w:tab w:val="clear" w:pos="4677"/>
          <w:tab w:val="clear" w:pos="9355"/>
        </w:tabs>
        <w:overflowPunct w:val="0"/>
        <w:ind w:firstLine="709"/>
        <w:jc w:val="both"/>
        <w:textAlignment w:val="baseline"/>
        <w:rPr>
          <w:bCs/>
          <w:sz w:val="24"/>
          <w:szCs w:val="24"/>
        </w:rPr>
      </w:pPr>
      <w:r w:rsidRPr="00D548C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548C1">
        <w:rPr>
          <w:b/>
          <w:sz w:val="24"/>
          <w:szCs w:val="24"/>
        </w:rPr>
        <w:t>уровневого подхода</w:t>
      </w:r>
      <w:r w:rsidRPr="00D548C1">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548C1">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0075C0" w:rsidRPr="00D548C1" w:rsidRDefault="000075C0" w:rsidP="000075C0">
      <w:pPr>
        <w:pStyle w:val="3"/>
        <w:spacing w:before="0"/>
        <w:rPr>
          <w:rFonts w:ascii="Times New Roman" w:hAnsi="Times New Roman" w:cs="Times New Roman"/>
          <w:sz w:val="24"/>
          <w:szCs w:val="24"/>
        </w:rPr>
      </w:pPr>
      <w:bookmarkStart w:id="22" w:name="_Toc414553131"/>
      <w:bookmarkStart w:id="23" w:name="_Toc410653949"/>
      <w:r w:rsidRPr="00D548C1">
        <w:rPr>
          <w:rFonts w:ascii="Times New Roman" w:hAnsi="Times New Roman" w:cs="Times New Roman"/>
          <w:sz w:val="24"/>
          <w:szCs w:val="24"/>
        </w:rPr>
        <w:t>1.2.2. Структура планируемых результатов</w:t>
      </w:r>
      <w:bookmarkEnd w:id="22"/>
    </w:p>
    <w:bookmarkEnd w:id="23"/>
    <w:p w:rsidR="000075C0" w:rsidRPr="00D548C1" w:rsidRDefault="000075C0" w:rsidP="000075C0">
      <w:pPr>
        <w:pStyle w:val="af2"/>
        <w:tabs>
          <w:tab w:val="clear" w:pos="4677"/>
          <w:tab w:val="clear" w:pos="9355"/>
        </w:tabs>
        <w:overflowPunct w:val="0"/>
        <w:ind w:firstLine="709"/>
        <w:jc w:val="both"/>
        <w:textAlignment w:val="baseline"/>
        <w:rPr>
          <w:sz w:val="24"/>
          <w:szCs w:val="24"/>
        </w:rPr>
      </w:pPr>
      <w:r w:rsidRPr="00D548C1">
        <w:rPr>
          <w:bCs/>
          <w:sz w:val="24"/>
          <w:szCs w:val="24"/>
        </w:rPr>
        <w:t xml:space="preserve">Планируемые результаты опираются на </w:t>
      </w:r>
      <w:r w:rsidRPr="00D548C1">
        <w:rPr>
          <w:b/>
          <w:bCs/>
          <w:sz w:val="24"/>
          <w:szCs w:val="24"/>
        </w:rPr>
        <w:t>ведущие целевые установки</w:t>
      </w:r>
      <w:r w:rsidRPr="00D548C1">
        <w:rPr>
          <w:b/>
          <w:sz w:val="24"/>
          <w:szCs w:val="24"/>
        </w:rPr>
        <w:t xml:space="preserve">, </w:t>
      </w:r>
      <w:r w:rsidRPr="00D548C1">
        <w:rPr>
          <w:sz w:val="24"/>
          <w:szCs w:val="24"/>
        </w:rPr>
        <w:t>отражающие основной, сущностный вклад каждой изучаемой программы в развитие личности обучающихся, их способностей.</w:t>
      </w:r>
    </w:p>
    <w:p w:rsidR="000075C0" w:rsidRPr="00D548C1" w:rsidRDefault="000075C0" w:rsidP="000075C0">
      <w:pPr>
        <w:pStyle w:val="af2"/>
        <w:tabs>
          <w:tab w:val="clear" w:pos="4677"/>
          <w:tab w:val="clear" w:pos="9355"/>
        </w:tabs>
        <w:overflowPunct w:val="0"/>
        <w:ind w:firstLine="709"/>
        <w:jc w:val="both"/>
        <w:textAlignment w:val="baseline"/>
        <w:rPr>
          <w:sz w:val="24"/>
          <w:szCs w:val="24"/>
        </w:rPr>
      </w:pPr>
      <w:r w:rsidRPr="00D548C1">
        <w:rPr>
          <w:bCs/>
          <w:sz w:val="24"/>
          <w:szCs w:val="24"/>
        </w:rPr>
        <w:t>В стру</w:t>
      </w:r>
      <w:r w:rsidRPr="00D548C1">
        <w:rPr>
          <w:sz w:val="24"/>
          <w:szCs w:val="24"/>
        </w:rPr>
        <w:t xml:space="preserve">ктуре планируемых результатов выделяется </w:t>
      </w:r>
      <w:r w:rsidRPr="00D548C1">
        <w:rPr>
          <w:b/>
          <w:sz w:val="24"/>
          <w:szCs w:val="24"/>
        </w:rPr>
        <w:t xml:space="preserve">следующие группы: </w:t>
      </w:r>
    </w:p>
    <w:p w:rsidR="000075C0" w:rsidRPr="00D548C1" w:rsidRDefault="000075C0" w:rsidP="000075C0">
      <w:pPr>
        <w:pStyle w:val="af2"/>
        <w:tabs>
          <w:tab w:val="clear" w:pos="4677"/>
          <w:tab w:val="clear" w:pos="9355"/>
        </w:tabs>
        <w:overflowPunct w:val="0"/>
        <w:ind w:firstLine="709"/>
        <w:jc w:val="both"/>
        <w:textAlignment w:val="baseline"/>
        <w:rPr>
          <w:sz w:val="24"/>
          <w:szCs w:val="24"/>
        </w:rPr>
      </w:pPr>
      <w:r w:rsidRPr="00D548C1">
        <w:rPr>
          <w:b/>
          <w:sz w:val="24"/>
          <w:szCs w:val="24"/>
        </w:rPr>
        <w:t xml:space="preserve">1. Личностные результаты освоения основной образовательной программы </w:t>
      </w:r>
      <w:r w:rsidRPr="00D548C1">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D548C1">
        <w:rPr>
          <w:b/>
          <w:sz w:val="24"/>
          <w:szCs w:val="24"/>
        </w:rPr>
        <w:t>исключительно неперсонифицированной</w:t>
      </w:r>
      <w:r w:rsidRPr="00D548C1">
        <w:rPr>
          <w:sz w:val="24"/>
          <w:szCs w:val="24"/>
        </w:rPr>
        <w:t xml:space="preserve"> информации.</w:t>
      </w:r>
    </w:p>
    <w:p w:rsidR="000075C0" w:rsidRPr="00D548C1" w:rsidRDefault="000075C0" w:rsidP="000075C0">
      <w:pPr>
        <w:spacing w:after="0" w:line="240" w:lineRule="auto"/>
        <w:jc w:val="both"/>
        <w:rPr>
          <w:rFonts w:ascii="Times New Roman" w:hAnsi="Times New Roman" w:cs="Times New Roman"/>
          <w:sz w:val="24"/>
          <w:szCs w:val="24"/>
        </w:rPr>
      </w:pPr>
      <w:r w:rsidRPr="00D548C1">
        <w:rPr>
          <w:rFonts w:ascii="Times New Roman" w:hAnsi="Times New Roman" w:cs="Times New Roman"/>
          <w:b/>
          <w:sz w:val="24"/>
          <w:szCs w:val="24"/>
        </w:rPr>
        <w:t xml:space="preserve">         2. Метапредметные результаты освоения основной образовательной программы </w:t>
      </w:r>
      <w:r w:rsidRPr="00D548C1">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075C0" w:rsidRPr="00D548C1" w:rsidRDefault="000075C0" w:rsidP="000075C0">
      <w:pPr>
        <w:spacing w:after="0" w:line="240" w:lineRule="auto"/>
        <w:jc w:val="both"/>
        <w:rPr>
          <w:rFonts w:ascii="Times New Roman" w:hAnsi="Times New Roman" w:cs="Times New Roman"/>
          <w:sz w:val="24"/>
          <w:szCs w:val="24"/>
        </w:rPr>
      </w:pPr>
      <w:r w:rsidRPr="00D548C1">
        <w:rPr>
          <w:rFonts w:ascii="Times New Roman" w:hAnsi="Times New Roman" w:cs="Times New Roman"/>
          <w:b/>
          <w:sz w:val="24"/>
          <w:szCs w:val="24"/>
        </w:rPr>
        <w:t xml:space="preserve">         3. Предметные результаты освоения основной образовательной программы </w:t>
      </w:r>
      <w:r w:rsidRPr="00D548C1">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Предметные результаты приводятся в блоках</w:t>
      </w:r>
      <w:r w:rsidRPr="00D548C1">
        <w:rPr>
          <w:rFonts w:ascii="Times New Roman" w:hAnsi="Times New Roman" w:cs="Times New Roman"/>
          <w:b/>
          <w:sz w:val="24"/>
          <w:szCs w:val="24"/>
        </w:rPr>
        <w:t xml:space="preserve"> «</w:t>
      </w:r>
      <w:r w:rsidRPr="00D548C1">
        <w:rPr>
          <w:rFonts w:ascii="Times New Roman" w:hAnsi="Times New Roman" w:cs="Times New Roman"/>
          <w:sz w:val="24"/>
          <w:szCs w:val="24"/>
        </w:rPr>
        <w:t>Выпускник научится» и «Выпускник получит возможность научиться»,</w:t>
      </w:r>
      <w:r w:rsidRPr="00D548C1">
        <w:rPr>
          <w:rFonts w:ascii="Times New Roman" w:hAnsi="Times New Roman" w:cs="Times New Roman"/>
          <w:b/>
          <w:sz w:val="24"/>
          <w:szCs w:val="24"/>
        </w:rPr>
        <w:t xml:space="preserve"> относящихся </w:t>
      </w:r>
      <w:r w:rsidRPr="00D548C1">
        <w:rPr>
          <w:rFonts w:ascii="Times New Roman" w:hAnsi="Times New Roman" w:cs="Times New Roman"/>
          <w:sz w:val="24"/>
          <w:szCs w:val="24"/>
        </w:rPr>
        <w:t>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Планируемые предметные результаты освоения родного языка и родной литературы разрабатываются в соответствии с содержанием и </w:t>
      </w:r>
      <w:r w:rsidRPr="00D548C1">
        <w:rPr>
          <w:rFonts w:ascii="Times New Roman" w:hAnsi="Times New Roman" w:cs="Times New Roman"/>
          <w:color w:val="FF0000"/>
          <w:sz w:val="24"/>
          <w:szCs w:val="24"/>
        </w:rPr>
        <w:t>особенностями изучения этих курсов учебно-методическими объединениями (УМО) субъектов Российской Федерации</w:t>
      </w:r>
      <w:r w:rsidRPr="00D548C1">
        <w:rPr>
          <w:rFonts w:ascii="Times New Roman" w:hAnsi="Times New Roman" w:cs="Times New Roman"/>
          <w:sz w:val="24"/>
          <w:szCs w:val="24"/>
        </w:rPr>
        <w:t>.</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w:t>
      </w:r>
      <w:r w:rsidRPr="00D548C1">
        <w:rPr>
          <w:rFonts w:ascii="Times New Roman" w:hAnsi="Times New Roman" w:cs="Times New Roman"/>
          <w:sz w:val="24"/>
          <w:szCs w:val="24"/>
        </w:rPr>
        <w:lastRenderedPageBreak/>
        <w:t>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548C1">
        <w:rPr>
          <w:rFonts w:ascii="Times New Roman" w:hAnsi="Times New Roman" w:cs="Times New Roman"/>
          <w:bCs/>
          <w:iCs/>
          <w:sz w:val="24"/>
          <w:szCs w:val="24"/>
        </w:rPr>
        <w:t>дифференциации требований</w:t>
      </w:r>
      <w:r w:rsidRPr="00D548C1">
        <w:rPr>
          <w:rFonts w:ascii="Times New Roman" w:hAnsi="Times New Roman" w:cs="Times New Roman"/>
          <w:sz w:val="24"/>
          <w:szCs w:val="24"/>
        </w:rPr>
        <w:t xml:space="preserve"> к подготовке обучающихся.</w:t>
      </w:r>
    </w:p>
    <w:p w:rsidR="000075C0" w:rsidRPr="00D548C1" w:rsidRDefault="000075C0" w:rsidP="000075C0">
      <w:pPr>
        <w:pStyle w:val="2"/>
        <w:spacing w:line="240" w:lineRule="auto"/>
        <w:rPr>
          <w:rStyle w:val="20"/>
          <w:rFonts w:ascii="Times New Roman" w:hAnsi="Times New Roman" w:cs="Times New Roman"/>
          <w:sz w:val="24"/>
          <w:szCs w:val="24"/>
        </w:rPr>
      </w:pPr>
      <w:bookmarkStart w:id="24" w:name="_Toc405145648"/>
      <w:bookmarkStart w:id="25" w:name="_Toc406058977"/>
      <w:bookmarkStart w:id="26" w:name="_Toc409691626"/>
      <w:r w:rsidRPr="00D548C1">
        <w:rPr>
          <w:rStyle w:val="20"/>
          <w:rFonts w:ascii="Times New Roman" w:hAnsi="Times New Roman" w:cs="Times New Roman"/>
          <w:sz w:val="24"/>
          <w:szCs w:val="24"/>
        </w:rPr>
        <w:t xml:space="preserve">1.2.3. Личностные результаты освоения </w:t>
      </w:r>
      <w:bookmarkEnd w:id="24"/>
      <w:bookmarkEnd w:id="25"/>
      <w:bookmarkEnd w:id="26"/>
      <w:r w:rsidRPr="00D548C1">
        <w:rPr>
          <w:rStyle w:val="20"/>
          <w:rFonts w:ascii="Times New Roman" w:hAnsi="Times New Roman" w:cs="Times New Roman"/>
          <w:sz w:val="24"/>
          <w:szCs w:val="24"/>
        </w:rPr>
        <w:t>основной образовательной программы:</w:t>
      </w:r>
    </w:p>
    <w:p w:rsidR="000075C0" w:rsidRPr="00D548C1" w:rsidRDefault="000075C0" w:rsidP="000075C0">
      <w:pPr>
        <w:spacing w:after="0" w:line="240" w:lineRule="auto"/>
        <w:ind w:firstLine="709"/>
        <w:jc w:val="both"/>
        <w:rPr>
          <w:rStyle w:val="dash041e005f0431005f044b005f0447005f043d005f044b005f0439005f005fchar1char1"/>
        </w:rPr>
      </w:pPr>
      <w:r w:rsidRPr="00D548C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w:t>
      </w:r>
      <w:r w:rsidRPr="00D548C1">
        <w:rPr>
          <w:rStyle w:val="dash041e005f0431005f044b005f0447005f043d005f044b005f0439005f005fchar1char1"/>
        </w:rPr>
        <w:lastRenderedPageBreak/>
        <w:t>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075C0" w:rsidRPr="00D548C1" w:rsidRDefault="000075C0" w:rsidP="000075C0">
      <w:pPr>
        <w:spacing w:after="0" w:line="240" w:lineRule="auto"/>
        <w:ind w:firstLine="709"/>
        <w:jc w:val="both"/>
        <w:rPr>
          <w:rStyle w:val="dash041e005f0431005f044b005f0447005f043d005f044b005f0439005f005fchar1char1"/>
        </w:rPr>
      </w:pPr>
      <w:r w:rsidRPr="00D548C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075C0" w:rsidRPr="00D548C1" w:rsidRDefault="000075C0" w:rsidP="000075C0">
      <w:pPr>
        <w:spacing w:after="0" w:line="240" w:lineRule="auto"/>
        <w:ind w:firstLine="709"/>
        <w:jc w:val="both"/>
        <w:rPr>
          <w:rStyle w:val="dash041e005f0431005f044b005f0447005f043d005f044b005f0439005f005fchar1char1"/>
        </w:rPr>
      </w:pPr>
      <w:r w:rsidRPr="00D548C1">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075C0" w:rsidRPr="00D548C1" w:rsidRDefault="000075C0" w:rsidP="000075C0">
      <w:pPr>
        <w:spacing w:after="0" w:line="240" w:lineRule="auto"/>
        <w:ind w:firstLine="709"/>
        <w:jc w:val="both"/>
        <w:rPr>
          <w:rStyle w:val="dash041e005f0431005f044b005f0447005f043d005f044b005f0439005f005fchar1char1"/>
        </w:rPr>
      </w:pPr>
      <w:r w:rsidRPr="00D548C1">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075C0" w:rsidRPr="00D548C1" w:rsidRDefault="000075C0" w:rsidP="000075C0">
      <w:pPr>
        <w:spacing w:after="0" w:line="240" w:lineRule="auto"/>
        <w:ind w:firstLine="709"/>
        <w:jc w:val="both"/>
        <w:rPr>
          <w:rStyle w:val="dash041e005f0431005f044b005f0447005f043d005f044b005f0439005f005fchar1char1"/>
        </w:rPr>
      </w:pPr>
      <w:r w:rsidRPr="00D548C1">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075C0" w:rsidRPr="00D548C1" w:rsidRDefault="000075C0" w:rsidP="000075C0">
      <w:pPr>
        <w:spacing w:after="0" w:line="240" w:lineRule="auto"/>
        <w:ind w:firstLine="709"/>
        <w:jc w:val="both"/>
        <w:rPr>
          <w:rStyle w:val="dash041e005f0431005f044b005f0447005f043d005f044b005f0439005f005fchar1char1"/>
        </w:rPr>
      </w:pPr>
      <w:r w:rsidRPr="00D548C1">
        <w:rPr>
          <w:rStyle w:val="dash041e005f0431005f044b005f0447005f043d005f044b005f0439005f005fchar1char1"/>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Pr="00D548C1">
        <w:rPr>
          <w:rStyle w:val="dash041e005f0431005f044b005f0447005f043d005f044b005f0439005f005fchar1char1"/>
        </w:rPr>
        <w:lastRenderedPageBreak/>
        <w:t>рефлексии изменений, способов взаимовыгодного сотрудничества, способов реализации собственного лидерского потенциала).</w:t>
      </w:r>
    </w:p>
    <w:p w:rsidR="000075C0" w:rsidRPr="00D548C1" w:rsidRDefault="000075C0" w:rsidP="000075C0">
      <w:pPr>
        <w:spacing w:after="0" w:line="240" w:lineRule="auto"/>
        <w:ind w:firstLine="709"/>
        <w:jc w:val="both"/>
        <w:rPr>
          <w:rStyle w:val="dash041e005f0431005f044b005f0447005f043d005f044b005f0439005f005fchar1char1"/>
        </w:rPr>
      </w:pPr>
      <w:r w:rsidRPr="00D548C1">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075C0" w:rsidRPr="00D548C1" w:rsidRDefault="000075C0" w:rsidP="000075C0">
      <w:pPr>
        <w:spacing w:after="0" w:line="240" w:lineRule="auto"/>
        <w:ind w:firstLine="709"/>
        <w:jc w:val="both"/>
        <w:rPr>
          <w:rStyle w:val="dash041e005f0431005f044b005f0447005f043d005f044b005f0439005f005fchar1char1"/>
        </w:rPr>
      </w:pPr>
      <w:r w:rsidRPr="00D548C1">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075C0" w:rsidRPr="00D548C1" w:rsidRDefault="000075C0" w:rsidP="000075C0">
      <w:pPr>
        <w:pStyle w:val="2"/>
        <w:spacing w:line="240" w:lineRule="auto"/>
        <w:rPr>
          <w:rFonts w:ascii="Times New Roman" w:hAnsi="Times New Roman" w:cs="Times New Roman"/>
          <w:sz w:val="24"/>
          <w:szCs w:val="24"/>
        </w:rPr>
      </w:pPr>
      <w:bookmarkStart w:id="27" w:name="_Toc405145649"/>
      <w:bookmarkStart w:id="28" w:name="_Toc406058978"/>
      <w:bookmarkStart w:id="29" w:name="_Toc409691627"/>
      <w:bookmarkStart w:id="30" w:name="_Toc410653951"/>
      <w:bookmarkStart w:id="31" w:name="_Toc414553132"/>
      <w:r w:rsidRPr="00D548C1">
        <w:rPr>
          <w:rFonts w:ascii="Times New Roman" w:hAnsi="Times New Roman" w:cs="Times New Roman"/>
          <w:sz w:val="24"/>
          <w:szCs w:val="24"/>
        </w:rPr>
        <w:t xml:space="preserve">1.2.4. Метапредметные результаты освоения </w:t>
      </w:r>
      <w:bookmarkEnd w:id="27"/>
      <w:bookmarkEnd w:id="28"/>
      <w:bookmarkEnd w:id="29"/>
      <w:bookmarkEnd w:id="30"/>
      <w:bookmarkEnd w:id="31"/>
      <w:r w:rsidRPr="00D548C1">
        <w:rPr>
          <w:rFonts w:ascii="Times New Roman" w:hAnsi="Times New Roman" w:cs="Times New Roman"/>
          <w:sz w:val="24"/>
          <w:szCs w:val="24"/>
        </w:rPr>
        <w:t>основной образовательной программы</w:t>
      </w:r>
    </w:p>
    <w:p w:rsidR="000075C0" w:rsidRPr="00D548C1" w:rsidRDefault="000075C0" w:rsidP="000075C0">
      <w:pPr>
        <w:spacing w:after="0" w:line="240" w:lineRule="auto"/>
        <w:ind w:firstLine="709"/>
        <w:jc w:val="both"/>
        <w:rPr>
          <w:rFonts w:ascii="Times New Roman" w:hAnsi="Times New Roman" w:cs="Times New Roman"/>
          <w:b/>
          <w:i/>
          <w:sz w:val="24"/>
          <w:szCs w:val="24"/>
        </w:rPr>
      </w:pPr>
      <w:r w:rsidRPr="00D548C1">
        <w:rPr>
          <w:rFonts w:ascii="Times New Roman" w:hAnsi="Times New Roman" w:cs="Times New Roman"/>
          <w:sz w:val="24"/>
          <w:szCs w:val="24"/>
        </w:rPr>
        <w:t>Метапредметные результаты включают освоенные обучающимися межпредметные пон</w:t>
      </w:r>
      <w:r w:rsidR="00392842">
        <w:rPr>
          <w:rFonts w:ascii="Times New Roman" w:hAnsi="Times New Roman" w:cs="Times New Roman"/>
          <w:sz w:val="24"/>
          <w:szCs w:val="24"/>
        </w:rPr>
        <w:t>ятия и универсальные учебные де</w:t>
      </w:r>
      <w:r w:rsidRPr="00D548C1">
        <w:rPr>
          <w:rFonts w:ascii="Times New Roman" w:hAnsi="Times New Roman" w:cs="Times New Roman"/>
          <w:sz w:val="24"/>
          <w:szCs w:val="24"/>
        </w:rPr>
        <w:t>йствия (регулятивные, познавательные,</w:t>
      </w:r>
      <w:r w:rsidRPr="00D548C1">
        <w:rPr>
          <w:rFonts w:ascii="Times New Roman" w:hAnsi="Times New Roman" w:cs="Times New Roman"/>
          <w:sz w:val="24"/>
          <w:szCs w:val="24"/>
        </w:rPr>
        <w:tab/>
        <w:t>коммуникативные).</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Межпредметные понятия</w:t>
      </w:r>
    </w:p>
    <w:p w:rsidR="000075C0" w:rsidRPr="00D548C1" w:rsidRDefault="000075C0" w:rsidP="000075C0">
      <w:pPr>
        <w:spacing w:after="0" w:line="240" w:lineRule="auto"/>
        <w:jc w:val="both"/>
        <w:rPr>
          <w:rFonts w:ascii="Times New Roman" w:eastAsia="Times New Roman" w:hAnsi="Times New Roman" w:cs="Times New Roman"/>
          <w:sz w:val="24"/>
          <w:szCs w:val="24"/>
        </w:rPr>
      </w:pPr>
      <w:r w:rsidRPr="00D548C1">
        <w:rPr>
          <w:rFonts w:ascii="Times New Roman" w:hAnsi="Times New Roman" w:cs="Times New Roman"/>
          <w:sz w:val="24"/>
          <w:szCs w:val="24"/>
        </w:rPr>
        <w:t xml:space="preserve">Условием формирования межпредметных понятий,  таких, как система, </w:t>
      </w:r>
      <w:r w:rsidRPr="00D548C1">
        <w:rPr>
          <w:rFonts w:ascii="Times New Roman" w:eastAsia="Times New Roman" w:hAnsi="Times New Roman" w:cs="Times New Roman"/>
          <w:sz w:val="24"/>
          <w:szCs w:val="24"/>
          <w:shd w:val="clear" w:color="auto" w:fill="FFFFFF"/>
        </w:rPr>
        <w:t xml:space="preserve">факт, закономерность, феномен, анализ, синтез </w:t>
      </w:r>
      <w:r w:rsidRPr="00D548C1">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548C1">
        <w:rPr>
          <w:rFonts w:ascii="Times New Roman" w:hAnsi="Times New Roman" w:cs="Times New Roman"/>
          <w:b/>
          <w:sz w:val="24"/>
          <w:szCs w:val="24"/>
        </w:rPr>
        <w:t>основ читательской компетенции</w:t>
      </w:r>
      <w:r w:rsidRPr="00D548C1">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075C0" w:rsidRPr="00D548C1" w:rsidRDefault="000075C0" w:rsidP="000075C0">
      <w:pPr>
        <w:spacing w:after="0" w:line="240" w:lineRule="auto"/>
        <w:ind w:firstLine="709"/>
        <w:jc w:val="both"/>
        <w:rPr>
          <w:rFonts w:ascii="Times New Roman" w:hAnsi="Times New Roman" w:cs="Times New Roman"/>
          <w:i/>
          <w:sz w:val="24"/>
          <w:szCs w:val="24"/>
        </w:rPr>
      </w:pPr>
      <w:r w:rsidRPr="00D548C1">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w:t>
      </w:r>
      <w:r w:rsidRPr="00D548C1">
        <w:rPr>
          <w:rFonts w:ascii="Times New Roman" w:hAnsi="Times New Roman" w:cs="Times New Roman"/>
          <w:b/>
          <w:sz w:val="24"/>
          <w:szCs w:val="24"/>
        </w:rPr>
        <w:t>навыки работы с информацией</w:t>
      </w:r>
      <w:r w:rsidRPr="00D548C1">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lastRenderedPageBreak/>
        <w:t>• заполнять и дополнять таблицы, схемы, диаграммы, тексты.</w:t>
      </w:r>
    </w:p>
    <w:p w:rsidR="000075C0" w:rsidRPr="00D548C1" w:rsidRDefault="000075C0" w:rsidP="000075C0">
      <w:pPr>
        <w:suppressAutoHyphens/>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В ходе изучения всех учебных предметов обучающиеся </w:t>
      </w:r>
      <w:r w:rsidRPr="00D548C1">
        <w:rPr>
          <w:rFonts w:ascii="Times New Roman" w:hAnsi="Times New Roman" w:cs="Times New Roman"/>
          <w:b/>
          <w:sz w:val="24"/>
          <w:szCs w:val="24"/>
        </w:rPr>
        <w:t>приобретут опыт проектной деятельности</w:t>
      </w:r>
      <w:r w:rsidRPr="00D548C1">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075C0" w:rsidRPr="00D548C1" w:rsidRDefault="000075C0" w:rsidP="000075C0">
      <w:pPr>
        <w:suppressAutoHyphens/>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образовательного учреждения  в зависимости от материально-технического оснащения, кадрового потенциала, используемых методов работы и образовательных технологий.</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Регулятивные УУД</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анализировать существующие и планировать будущие образовательные результаты;</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идентифицировать собственные проблемы и определять главную проблему;</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формулировать учебные задачи как шаги достижения поставленной цели деятельности;</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b/>
          <w:sz w:val="24"/>
          <w:szCs w:val="24"/>
        </w:rPr>
      </w:pPr>
      <w:r w:rsidRPr="00D548C1">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составлять план решения проблемы (выполнения проекта, проведения исследования);</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075C0" w:rsidRPr="00D548C1" w:rsidRDefault="000075C0" w:rsidP="00C67598">
      <w:pPr>
        <w:widowControl w:val="0"/>
        <w:numPr>
          <w:ilvl w:val="0"/>
          <w:numId w:val="4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планировать и корректировать свою индивидуальную образовательную </w:t>
      </w:r>
      <w:r w:rsidRPr="00D548C1">
        <w:rPr>
          <w:rFonts w:ascii="Times New Roman" w:hAnsi="Times New Roman" w:cs="Times New Roman"/>
          <w:sz w:val="24"/>
          <w:szCs w:val="24"/>
        </w:rPr>
        <w:lastRenderedPageBreak/>
        <w:t>траекторию.</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критерии правильности (корректности) выполнения учебной задачи;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оценивать продукт своей деятельности по заданным или самостоятельно определенным критериям в соответствии с целью деятельности;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фиксировать и анализировать динамику собственных образовательных результатов.</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b/>
          <w:sz w:val="24"/>
          <w:szCs w:val="24"/>
        </w:rPr>
      </w:pPr>
      <w:r w:rsidRPr="00D548C1">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принимать решение в учебной ситуации и нести за него ответственность;</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w:t>
      </w:r>
      <w:r w:rsidRPr="00D548C1">
        <w:rPr>
          <w:rFonts w:ascii="Times New Roman" w:hAnsi="Times New Roman" w:cs="Times New Roman"/>
          <w:sz w:val="24"/>
          <w:szCs w:val="24"/>
        </w:rPr>
        <w:lastRenderedPageBreak/>
        <w:t>активизации (повышения психофизиологической реактивности).</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Познавательные УУД</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выделять явление из общего ряда других явлений;</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излагать полученную информацию, интерпретируя ее в контексте решаемой задачи;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вербализовать эмоциональное впечатление, оказанное на него источником;</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обозначать символом и знаком предмет и/или явление;</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создавать абстрактный или реальный образ предмета и/или явления;</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строить модель/схему на основе условий задачи и/или способа ее решения;</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переводить сложную по составу (многоаспектную) информацию из </w:t>
      </w:r>
      <w:r w:rsidRPr="00D548C1">
        <w:rPr>
          <w:rFonts w:ascii="Times New Roman" w:hAnsi="Times New Roman" w:cs="Times New Roman"/>
          <w:sz w:val="24"/>
          <w:szCs w:val="24"/>
        </w:rPr>
        <w:lastRenderedPageBreak/>
        <w:t>графического или формализованного (символьного) представления в текстовое, и наоборот;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строить доказательство: прямое, косвенное, от противного;</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Смысловое чтение.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устанавливать взаимосвязь описанных в тексте событий, явлений, процессов;</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резюмировать главную идею текста;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критически оценивать содержание и форму текста.</w:t>
      </w:r>
    </w:p>
    <w:p w:rsidR="000075C0" w:rsidRPr="00D548C1" w:rsidRDefault="000075C0" w:rsidP="00C67598">
      <w:pPr>
        <w:widowControl w:val="0"/>
        <w:numPr>
          <w:ilvl w:val="0"/>
          <w:numId w:val="43"/>
        </w:numPr>
        <w:tabs>
          <w:tab w:val="left" w:pos="1134"/>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свое отношение к природной среде;</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анализировать влияние экологических факторов на среду обитания живых организмов;</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проводить причинный и вероятностный анализ экологических ситуаций;</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0075C0" w:rsidRPr="00D548C1" w:rsidRDefault="000075C0" w:rsidP="00C67598">
      <w:pPr>
        <w:pStyle w:val="ac"/>
        <w:numPr>
          <w:ilvl w:val="0"/>
          <w:numId w:val="45"/>
        </w:numPr>
        <w:spacing w:after="0" w:line="240" w:lineRule="auto"/>
        <w:jc w:val="both"/>
        <w:rPr>
          <w:rFonts w:ascii="Times New Roman" w:hAnsi="Times New Roman" w:cs="Times New Roman"/>
          <w:sz w:val="24"/>
          <w:szCs w:val="24"/>
        </w:rPr>
      </w:pPr>
      <w:r w:rsidRPr="00D548C1">
        <w:rPr>
          <w:rFonts w:ascii="Times New Roman" w:hAnsi="Times New Roman" w:cs="Times New Roman"/>
          <w:sz w:val="24"/>
          <w:szCs w:val="24"/>
        </w:rPr>
        <w:t>определять необходимые ключевые поисковые слова и запросы;</w:t>
      </w:r>
    </w:p>
    <w:p w:rsidR="000075C0" w:rsidRPr="00D548C1" w:rsidRDefault="000075C0" w:rsidP="00C67598">
      <w:pPr>
        <w:pStyle w:val="ac"/>
        <w:numPr>
          <w:ilvl w:val="0"/>
          <w:numId w:val="45"/>
        </w:numPr>
        <w:spacing w:after="0" w:line="240" w:lineRule="auto"/>
        <w:jc w:val="both"/>
        <w:rPr>
          <w:rFonts w:ascii="Times New Roman" w:hAnsi="Times New Roman" w:cs="Times New Roman"/>
          <w:sz w:val="24"/>
          <w:szCs w:val="24"/>
        </w:rPr>
      </w:pPr>
      <w:r w:rsidRPr="00D548C1">
        <w:rPr>
          <w:rFonts w:ascii="Times New Roman" w:hAnsi="Times New Roman" w:cs="Times New Roman"/>
          <w:sz w:val="24"/>
          <w:szCs w:val="24"/>
        </w:rPr>
        <w:t>осуществлять взаимодействие с электронными поисковыми системами, словарями;</w:t>
      </w:r>
    </w:p>
    <w:p w:rsidR="000075C0" w:rsidRPr="00D548C1" w:rsidRDefault="000075C0" w:rsidP="00C67598">
      <w:pPr>
        <w:pStyle w:val="ac"/>
        <w:numPr>
          <w:ilvl w:val="0"/>
          <w:numId w:val="45"/>
        </w:numPr>
        <w:spacing w:after="0" w:line="240" w:lineRule="auto"/>
        <w:jc w:val="both"/>
        <w:rPr>
          <w:rFonts w:ascii="Times New Roman" w:hAnsi="Times New Roman" w:cs="Times New Roman"/>
          <w:sz w:val="24"/>
          <w:szCs w:val="24"/>
        </w:rPr>
      </w:pPr>
      <w:r w:rsidRPr="00D548C1">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соотносить полученные результаты поиска со своей деятельностью.</w:t>
      </w:r>
    </w:p>
    <w:p w:rsidR="000075C0" w:rsidRPr="00D548C1" w:rsidRDefault="000075C0" w:rsidP="000075C0">
      <w:pPr>
        <w:tabs>
          <w:tab w:val="left" w:pos="993"/>
        </w:tabs>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Коммуникативные УУД</w:t>
      </w:r>
    </w:p>
    <w:p w:rsidR="000075C0" w:rsidRPr="00D548C1" w:rsidRDefault="000075C0" w:rsidP="00C67598">
      <w:pPr>
        <w:pStyle w:val="ac"/>
        <w:widowControl w:val="0"/>
        <w:numPr>
          <w:ilvl w:val="0"/>
          <w:numId w:val="162"/>
        </w:numPr>
        <w:tabs>
          <w:tab w:val="left" w:pos="426"/>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возможные роли в совместной деятельности;</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играть определенную роль в совместной деятельности;</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lastRenderedPageBreak/>
        <w:t>определять свои действия и действия партнера, которые способствовали или препятствовали продуктивной коммуникации;</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строить позитивные отношения в процессе учебной и познавательной деятельности;</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предлагать альтернативное решение в конфликтной ситуации;</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выделять общую точку зрения в дискуссии;</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075C0" w:rsidRPr="00D548C1" w:rsidRDefault="000075C0" w:rsidP="00C67598">
      <w:pPr>
        <w:widowControl w:val="0"/>
        <w:numPr>
          <w:ilvl w:val="0"/>
          <w:numId w:val="1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075C0" w:rsidRPr="00D548C1" w:rsidRDefault="000075C0" w:rsidP="00C67598">
      <w:pPr>
        <w:widowControl w:val="0"/>
        <w:numPr>
          <w:ilvl w:val="0"/>
          <w:numId w:val="162"/>
        </w:numPr>
        <w:tabs>
          <w:tab w:val="left" w:pos="142"/>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задачу коммуникации и в соответствии с ней отбирать речевые средства;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принимать решение в ходе диалога и согласовывать его с собеседником;</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075C0" w:rsidRPr="00D548C1" w:rsidRDefault="000075C0" w:rsidP="00C67598">
      <w:pPr>
        <w:widowControl w:val="0"/>
        <w:numPr>
          <w:ilvl w:val="0"/>
          <w:numId w:val="16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использовать компьютерные технологии (включая выбор адекватных задаче </w:t>
      </w:r>
      <w:r w:rsidRPr="00D548C1">
        <w:rPr>
          <w:rFonts w:ascii="Times New Roman" w:hAnsi="Times New Roman" w:cs="Times New Roman"/>
          <w:sz w:val="24"/>
          <w:szCs w:val="24"/>
        </w:rPr>
        <w:lastRenderedPageBreak/>
        <w:t>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использовать информацию с учетом этических и правовых норм;</w:t>
      </w:r>
    </w:p>
    <w:p w:rsidR="000075C0" w:rsidRPr="00D548C1" w:rsidRDefault="000075C0" w:rsidP="00C67598">
      <w:pPr>
        <w:widowControl w:val="0"/>
        <w:numPr>
          <w:ilvl w:val="0"/>
          <w:numId w:val="4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075C0" w:rsidRPr="00D548C1" w:rsidRDefault="000075C0" w:rsidP="000075C0">
      <w:pPr>
        <w:pStyle w:val="2"/>
        <w:spacing w:line="240" w:lineRule="auto"/>
        <w:rPr>
          <w:rFonts w:ascii="Times New Roman" w:hAnsi="Times New Roman" w:cs="Times New Roman"/>
          <w:sz w:val="24"/>
          <w:szCs w:val="24"/>
        </w:rPr>
      </w:pPr>
      <w:r w:rsidRPr="00D548C1">
        <w:rPr>
          <w:rFonts w:ascii="Times New Roman" w:hAnsi="Times New Roman" w:cs="Times New Roman"/>
          <w:sz w:val="24"/>
          <w:szCs w:val="24"/>
        </w:rPr>
        <w:t>1.2.5. Предметные результаты</w:t>
      </w:r>
    </w:p>
    <w:p w:rsidR="000075C0" w:rsidRPr="00D548C1" w:rsidRDefault="000075C0" w:rsidP="000075C0">
      <w:pPr>
        <w:pStyle w:val="3"/>
        <w:spacing w:before="0"/>
        <w:ind w:firstLine="709"/>
        <w:rPr>
          <w:rFonts w:ascii="Times New Roman" w:hAnsi="Times New Roman" w:cs="Times New Roman"/>
          <w:sz w:val="24"/>
          <w:szCs w:val="24"/>
        </w:rPr>
      </w:pPr>
      <w:bookmarkStart w:id="32" w:name="_Toc409691628"/>
      <w:bookmarkStart w:id="33" w:name="_Toc410653953"/>
      <w:bookmarkStart w:id="34" w:name="_Toc414553133"/>
      <w:r w:rsidRPr="00D548C1">
        <w:rPr>
          <w:rFonts w:ascii="Times New Roman" w:hAnsi="Times New Roman" w:cs="Times New Roman"/>
          <w:sz w:val="24"/>
          <w:szCs w:val="24"/>
        </w:rPr>
        <w:t>1.2.5.1. Русский язык</w:t>
      </w:r>
      <w:bookmarkEnd w:id="32"/>
      <w:bookmarkEnd w:id="33"/>
      <w:bookmarkEnd w:id="34"/>
    </w:p>
    <w:p w:rsidR="000075C0" w:rsidRPr="00D548C1" w:rsidRDefault="000075C0" w:rsidP="000075C0">
      <w:pPr>
        <w:pStyle w:val="2"/>
        <w:spacing w:line="240" w:lineRule="auto"/>
        <w:rPr>
          <w:rFonts w:ascii="Times New Roman" w:hAnsi="Times New Roman" w:cs="Times New Roman"/>
          <w:sz w:val="24"/>
          <w:szCs w:val="24"/>
        </w:rPr>
      </w:pPr>
      <w:bookmarkStart w:id="35" w:name="_Toc287934277"/>
      <w:bookmarkStart w:id="36" w:name="_Toc414553134"/>
      <w:bookmarkStart w:id="37" w:name="_Toc287551922"/>
      <w:r w:rsidRPr="00D548C1">
        <w:rPr>
          <w:rFonts w:ascii="Times New Roman" w:hAnsi="Times New Roman" w:cs="Times New Roman"/>
          <w:sz w:val="24"/>
          <w:szCs w:val="24"/>
        </w:rPr>
        <w:t>Выпускник научится:</w:t>
      </w:r>
      <w:bookmarkEnd w:id="35"/>
      <w:bookmarkEnd w:id="36"/>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использовать знание алфавита при поиске информации;</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различать значимые и незначимые единицы языка;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проводить фонетический и орфоэпический анализ слова;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членить слова на слоги и правильно их переносить;</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проводить морфемный и словообразовательный анализ слов;</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проводить лексический анализ слова;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проводить морфологический анализ слова;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lastRenderedPageBreak/>
        <w:t>опознавать основные единицы синтаксиса (словосочетание, предложение, текст);</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находить грамматическую основу предложения;</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главные и второстепенные члены предложения;</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опознавать предложения простые и сложные, предложения осложненной структуры;</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проводить синтаксический анализ словосочетания и предложения;</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соблюдать основные языковые нормы в устной и письменной речи;</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использовать орфографические словари.</w:t>
      </w:r>
    </w:p>
    <w:p w:rsidR="000075C0" w:rsidRPr="00D548C1" w:rsidRDefault="000075C0" w:rsidP="000075C0">
      <w:pPr>
        <w:pStyle w:val="2"/>
        <w:spacing w:line="240" w:lineRule="auto"/>
        <w:rPr>
          <w:rFonts w:ascii="Times New Roman" w:hAnsi="Times New Roman" w:cs="Times New Roman"/>
          <w:sz w:val="24"/>
          <w:szCs w:val="24"/>
        </w:rPr>
      </w:pPr>
      <w:bookmarkStart w:id="38" w:name="_Toc414553135"/>
      <w:r w:rsidRPr="00D548C1">
        <w:rPr>
          <w:rFonts w:ascii="Times New Roman" w:hAnsi="Times New Roman" w:cs="Times New Roman"/>
          <w:sz w:val="24"/>
          <w:szCs w:val="24"/>
        </w:rPr>
        <w:t>Выпускник получит возможность научиться:</w:t>
      </w:r>
      <w:bookmarkEnd w:id="38"/>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опознавать различные выразительные средства языка; </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характеризовать словообразовательные цепочки и словообразовательные гнезда;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использовать этимологические данные для объяснения правописания и лексического значения слова;</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075C0" w:rsidRPr="00D548C1" w:rsidRDefault="000075C0" w:rsidP="00C67598">
      <w:pPr>
        <w:pStyle w:val="ac"/>
        <w:widowControl w:val="0"/>
        <w:numPr>
          <w:ilvl w:val="0"/>
          <w:numId w:val="4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7"/>
    <w:p w:rsidR="000075C0" w:rsidRPr="00D548C1" w:rsidRDefault="000075C0" w:rsidP="000075C0">
      <w:pPr>
        <w:spacing w:after="0" w:line="240" w:lineRule="auto"/>
        <w:ind w:firstLine="709"/>
        <w:jc w:val="both"/>
        <w:rPr>
          <w:rFonts w:ascii="Times New Roman" w:hAnsi="Times New Roman" w:cs="Times New Roman"/>
          <w:sz w:val="24"/>
          <w:szCs w:val="24"/>
        </w:rPr>
      </w:pPr>
    </w:p>
    <w:p w:rsidR="000075C0" w:rsidRPr="00D548C1" w:rsidRDefault="000075C0" w:rsidP="000075C0">
      <w:pPr>
        <w:pStyle w:val="2"/>
        <w:spacing w:line="240" w:lineRule="auto"/>
        <w:ind w:left="709"/>
        <w:rPr>
          <w:rStyle w:val="dash041e005f0431005f044b005f0447005f043d005f044b005f0439005f005fchar1char1"/>
          <w:rFonts w:eastAsia="Calibri"/>
          <w:b w:val="0"/>
          <w:bCs w:val="0"/>
        </w:rPr>
      </w:pPr>
      <w:bookmarkStart w:id="39" w:name="_Toc409691629"/>
      <w:bookmarkStart w:id="40" w:name="_Toc410653954"/>
      <w:bookmarkStart w:id="41" w:name="_Toc414553136"/>
      <w:r w:rsidRPr="00D548C1">
        <w:rPr>
          <w:rFonts w:ascii="Times New Roman" w:hAnsi="Times New Roman" w:cs="Times New Roman"/>
          <w:sz w:val="24"/>
          <w:szCs w:val="24"/>
        </w:rPr>
        <w:t>1.2.5.2. Литература</w:t>
      </w:r>
      <w:bookmarkEnd w:id="39"/>
      <w:bookmarkEnd w:id="40"/>
      <w:bookmarkEnd w:id="41"/>
    </w:p>
    <w:p w:rsidR="000075C0" w:rsidRPr="00D548C1" w:rsidRDefault="000075C0" w:rsidP="000075C0">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D548C1">
        <w:rPr>
          <w:rFonts w:ascii="Times New Roman" w:eastAsia="MS Mincho" w:hAnsi="Times New Roman" w:cs="Times New Roman"/>
          <w:b/>
          <w:sz w:val="24"/>
          <w:szCs w:val="24"/>
        </w:rPr>
        <w:t>предметными результатами</w:t>
      </w:r>
      <w:r w:rsidRPr="00D548C1">
        <w:rPr>
          <w:rFonts w:ascii="Times New Roman" w:eastAsia="MS Mincho" w:hAnsi="Times New Roman" w:cs="Times New Roman"/>
          <w:sz w:val="24"/>
          <w:szCs w:val="24"/>
        </w:rPr>
        <w:t xml:space="preserve"> изучения предмета «Литература» являются:</w:t>
      </w:r>
    </w:p>
    <w:p w:rsidR="000075C0" w:rsidRPr="00D548C1" w:rsidRDefault="000075C0" w:rsidP="00C67598">
      <w:pPr>
        <w:numPr>
          <w:ilvl w:val="0"/>
          <w:numId w:val="179"/>
        </w:numPr>
        <w:tabs>
          <w:tab w:val="left" w:pos="993"/>
        </w:tabs>
        <w:spacing w:after="0" w:line="240" w:lineRule="auto"/>
        <w:ind w:left="0" w:firstLine="633"/>
        <w:jc w:val="both"/>
        <w:rPr>
          <w:rFonts w:ascii="Times New Roman" w:hAnsi="Times New Roman" w:cs="Times New Roman"/>
          <w:sz w:val="24"/>
          <w:szCs w:val="24"/>
        </w:rPr>
      </w:pPr>
      <w:r w:rsidRPr="00D548C1">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075C0" w:rsidRPr="00D548C1" w:rsidRDefault="000075C0" w:rsidP="00C67598">
      <w:pPr>
        <w:numPr>
          <w:ilvl w:val="0"/>
          <w:numId w:val="179"/>
        </w:numPr>
        <w:tabs>
          <w:tab w:val="left" w:pos="993"/>
        </w:tabs>
        <w:spacing w:after="0" w:line="240" w:lineRule="auto"/>
        <w:ind w:left="0" w:firstLine="633"/>
        <w:jc w:val="both"/>
        <w:rPr>
          <w:rFonts w:ascii="Times New Roman" w:hAnsi="Times New Roman" w:cs="Times New Roman"/>
          <w:sz w:val="24"/>
          <w:szCs w:val="24"/>
        </w:rPr>
      </w:pPr>
      <w:r w:rsidRPr="00D548C1">
        <w:rPr>
          <w:rFonts w:ascii="Times New Roman" w:eastAsia="Times New Roman" w:hAnsi="Times New Roman" w:cs="Times New Roman"/>
          <w:sz w:val="24"/>
          <w:szCs w:val="24"/>
        </w:rPr>
        <w:lastRenderedPageBreak/>
        <w:t>восприятие</w:t>
      </w:r>
      <w:r w:rsidRPr="00D548C1">
        <w:rPr>
          <w:rFonts w:ascii="Times New Roman" w:hAnsi="Times New Roman" w:cs="Times New Roman"/>
          <w:sz w:val="24"/>
          <w:szCs w:val="24"/>
        </w:rPr>
        <w:t xml:space="preserve"> литературы как одной из основных культурных ценностей народа (отражающей его </w:t>
      </w:r>
      <w:r w:rsidRPr="00D548C1">
        <w:rPr>
          <w:rFonts w:ascii="Times New Roman" w:eastAsia="Times New Roman" w:hAnsi="Times New Roman" w:cs="Times New Roman"/>
          <w:sz w:val="24"/>
          <w:szCs w:val="24"/>
        </w:rPr>
        <w:t>менталитет, историю, мировосприятие) и</w:t>
      </w:r>
      <w:r w:rsidRPr="00D548C1">
        <w:rPr>
          <w:rFonts w:ascii="Times New Roman" w:hAnsi="Times New Roman" w:cs="Times New Roman"/>
          <w:sz w:val="24"/>
          <w:szCs w:val="24"/>
        </w:rPr>
        <w:t xml:space="preserve"> человечества (содержащей смыслы, важные для человечества в целом);</w:t>
      </w:r>
    </w:p>
    <w:p w:rsidR="000075C0" w:rsidRPr="00D548C1" w:rsidRDefault="000075C0" w:rsidP="00C67598">
      <w:pPr>
        <w:numPr>
          <w:ilvl w:val="0"/>
          <w:numId w:val="49"/>
        </w:numPr>
        <w:tabs>
          <w:tab w:val="left" w:pos="993"/>
        </w:tabs>
        <w:spacing w:after="0" w:line="240" w:lineRule="auto"/>
        <w:ind w:left="0" w:firstLine="709"/>
        <w:jc w:val="both"/>
        <w:rPr>
          <w:rFonts w:ascii="Times New Roman" w:hAnsi="Times New Roman" w:cs="Times New Roman"/>
          <w:b/>
          <w:bCs/>
          <w:sz w:val="24"/>
          <w:szCs w:val="24"/>
        </w:rPr>
      </w:pPr>
      <w:r w:rsidRPr="00D548C1">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075C0" w:rsidRPr="00D548C1" w:rsidRDefault="000075C0" w:rsidP="00C67598">
      <w:pPr>
        <w:numPr>
          <w:ilvl w:val="0"/>
          <w:numId w:val="49"/>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075C0" w:rsidRPr="00D548C1" w:rsidRDefault="000075C0" w:rsidP="00C67598">
      <w:pPr>
        <w:numPr>
          <w:ilvl w:val="0"/>
          <w:numId w:val="49"/>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0075C0" w:rsidRPr="00D548C1" w:rsidRDefault="000075C0" w:rsidP="00C67598">
      <w:pPr>
        <w:numPr>
          <w:ilvl w:val="0"/>
          <w:numId w:val="49"/>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075C0" w:rsidRPr="00D548C1" w:rsidRDefault="000075C0" w:rsidP="000075C0">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 xml:space="preserve">Конкретизируя эти общие результаты, обозначим наиболее важные </w:t>
      </w:r>
      <w:r w:rsidRPr="00D548C1">
        <w:rPr>
          <w:rFonts w:ascii="Times New Roman" w:eastAsia="MS Mincho" w:hAnsi="Times New Roman" w:cs="Times New Roman"/>
          <w:b/>
          <w:sz w:val="24"/>
          <w:szCs w:val="24"/>
        </w:rPr>
        <w:t>предметные умения</w:t>
      </w:r>
      <w:r w:rsidRPr="00D548C1">
        <w:rPr>
          <w:rFonts w:ascii="Times New Roman" w:eastAsia="MS Mincho" w:hAnsi="Times New Roman" w:cs="Times New Roman"/>
          <w:sz w:val="24"/>
          <w:szCs w:val="24"/>
        </w:rPr>
        <w:t xml:space="preserve">, формируемые у </w:t>
      </w:r>
      <w:r w:rsidRPr="00D548C1">
        <w:rPr>
          <w:rFonts w:ascii="Times New Roman" w:hAnsi="Times New Roman" w:cs="Times New Roman"/>
          <w:sz w:val="24"/>
          <w:szCs w:val="24"/>
        </w:rPr>
        <w:t xml:space="preserve">обучающихся </w:t>
      </w:r>
      <w:r w:rsidRPr="00D548C1">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определять тему и основную мысль произведения (5</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6 кл.);</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владеть различными видами пересказа (5</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7 кл.);</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6 кл.); оценивать систему персонажей (6</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7 кл.);</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7 кл.); выявлять особенности языка и стиля писателя (7</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9 кл.);</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определять родо-жанровую специфику художественного произведения (5</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 xml:space="preserve">9 кл.); </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9 кл.);</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9 кл.);</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548C1">
        <w:rPr>
          <w:rFonts w:ascii="Times New Roman" w:eastAsia="MS Mincho" w:hAnsi="Times New Roman" w:cs="Times New Roman"/>
          <w:sz w:val="24"/>
          <w:szCs w:val="24"/>
        </w:rPr>
        <w:t xml:space="preserve"> (в каждом классе – на своем уровне); </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9 кл.);</w:t>
      </w:r>
    </w:p>
    <w:p w:rsidR="000075C0" w:rsidRPr="00D548C1" w:rsidRDefault="000075C0" w:rsidP="00C67598">
      <w:pPr>
        <w:numPr>
          <w:ilvl w:val="0"/>
          <w:numId w:val="48"/>
        </w:numPr>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w:t>
      </w:r>
      <w:r w:rsidRPr="00D548C1">
        <w:rPr>
          <w:rFonts w:ascii="Times New Roman" w:eastAsia="MS Mincho" w:hAnsi="Times New Roman" w:cs="Times New Roman"/>
          <w:sz w:val="24"/>
          <w:szCs w:val="24"/>
        </w:rPr>
        <w:lastRenderedPageBreak/>
        <w:t xml:space="preserve">или публицистическую тему, для </w:t>
      </w:r>
      <w:r w:rsidRPr="00D548C1">
        <w:rPr>
          <w:rFonts w:ascii="Times New Roman" w:hAnsi="Times New Roman" w:cs="Times New Roman"/>
          <w:bCs/>
          <w:sz w:val="24"/>
          <w:szCs w:val="24"/>
        </w:rPr>
        <w:t xml:space="preserve">организации дискуссии </w:t>
      </w:r>
      <w:r w:rsidRPr="00D548C1">
        <w:rPr>
          <w:rFonts w:ascii="Times New Roman" w:eastAsia="MS Mincho" w:hAnsi="Times New Roman" w:cs="Times New Roman"/>
          <w:sz w:val="24"/>
          <w:szCs w:val="24"/>
        </w:rPr>
        <w:t xml:space="preserve"> (в каждом классе – на своем уровне);</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075C0" w:rsidRPr="00D548C1" w:rsidRDefault="000075C0" w:rsidP="00C67598">
      <w:pPr>
        <w:widowControl w:val="0"/>
        <w:numPr>
          <w:ilvl w:val="0"/>
          <w:numId w:val="48"/>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выразительно читать с листа и наизусть произведения/фрагменты</w:t>
      </w:r>
    </w:p>
    <w:p w:rsidR="000075C0" w:rsidRPr="00D548C1" w:rsidRDefault="000075C0" w:rsidP="000075C0">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0075C0" w:rsidRPr="00D548C1" w:rsidRDefault="000075C0" w:rsidP="00C67598">
      <w:pPr>
        <w:widowControl w:val="0"/>
        <w:numPr>
          <w:ilvl w:val="0"/>
          <w:numId w:val="4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D548C1">
        <w:rPr>
          <w:rFonts w:ascii="Times New Roman" w:hAnsi="Times New Roman" w:cs="Times New Roman"/>
          <w:sz w:val="24"/>
          <w:szCs w:val="24"/>
        </w:rPr>
        <w:t>–</w:t>
      </w:r>
      <w:r w:rsidRPr="00D548C1">
        <w:rPr>
          <w:rFonts w:ascii="Times New Roman" w:eastAsia="MS Mincho" w:hAnsi="Times New Roman" w:cs="Times New Roman"/>
          <w:sz w:val="24"/>
          <w:szCs w:val="24"/>
        </w:rPr>
        <w:t>9 кл.) (в каждом классе – на своем уровне).</w:t>
      </w:r>
    </w:p>
    <w:p w:rsidR="000075C0" w:rsidRPr="00D548C1" w:rsidRDefault="000075C0" w:rsidP="000075C0">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D548C1">
        <w:rPr>
          <w:rFonts w:ascii="Times New Roman" w:eastAsia="MS Mincho" w:hAnsi="Times New Roman" w:cs="Times New Roman"/>
          <w:sz w:val="24"/>
          <w:szCs w:val="24"/>
        </w:rPr>
        <w:t xml:space="preserve">При планировании </w:t>
      </w:r>
      <w:r w:rsidRPr="00D548C1">
        <w:rPr>
          <w:rFonts w:ascii="Times New Roman" w:eastAsia="MS Mincho" w:hAnsi="Times New Roman" w:cs="Times New Roman"/>
          <w:b/>
          <w:sz w:val="24"/>
          <w:szCs w:val="24"/>
        </w:rPr>
        <w:t xml:space="preserve">предметных </w:t>
      </w:r>
      <w:r w:rsidRPr="00D548C1">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D548C1">
        <w:rPr>
          <w:rFonts w:ascii="Times New Roman" w:hAnsi="Times New Roman" w:cs="Times New Roman"/>
          <w:sz w:val="24"/>
          <w:szCs w:val="24"/>
        </w:rPr>
        <w:t xml:space="preserve">обучающихся </w:t>
      </w:r>
      <w:r w:rsidRPr="00D548C1">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0075C0" w:rsidRPr="00D548C1" w:rsidRDefault="000075C0" w:rsidP="000075C0">
      <w:pPr>
        <w:pStyle w:val="24"/>
        <w:autoSpaceDE w:val="0"/>
        <w:autoSpaceDN w:val="0"/>
        <w:adjustRightInd w:val="0"/>
        <w:ind w:right="0" w:firstLine="709"/>
        <w:rPr>
          <w:sz w:val="24"/>
          <w:szCs w:val="24"/>
        </w:rPr>
      </w:pPr>
      <w:r w:rsidRPr="00D548C1">
        <w:rPr>
          <w:sz w:val="24"/>
          <w:szCs w:val="24"/>
        </w:rPr>
        <w:t xml:space="preserve">При оценке предметных результатов обучения литературе следует учитывать несколько </w:t>
      </w:r>
      <w:r w:rsidRPr="00D548C1">
        <w:rPr>
          <w:b/>
          <w:sz w:val="24"/>
          <w:szCs w:val="24"/>
        </w:rPr>
        <w:t>основных уровней сформированности читательской культуры</w:t>
      </w:r>
      <w:r w:rsidRPr="00D548C1">
        <w:rPr>
          <w:sz w:val="24"/>
          <w:szCs w:val="24"/>
        </w:rPr>
        <w:t xml:space="preserve">. </w:t>
      </w:r>
    </w:p>
    <w:p w:rsidR="000075C0" w:rsidRPr="00D548C1" w:rsidRDefault="000075C0" w:rsidP="000075C0">
      <w:pPr>
        <w:overflowPunct w:val="0"/>
        <w:autoSpaceDE w:val="0"/>
        <w:autoSpaceDN w:val="0"/>
        <w:adjustRightInd w:val="0"/>
        <w:spacing w:after="0" w:line="240" w:lineRule="auto"/>
        <w:ind w:firstLine="709"/>
        <w:jc w:val="both"/>
        <w:rPr>
          <w:rFonts w:ascii="Times New Roman" w:hAnsi="Times New Roman" w:cs="Times New Roman"/>
          <w:bCs/>
          <w:iCs/>
          <w:sz w:val="24"/>
          <w:szCs w:val="24"/>
        </w:rPr>
      </w:pPr>
      <w:r w:rsidRPr="00D548C1">
        <w:rPr>
          <w:rFonts w:ascii="Times New Roman" w:hAnsi="Times New Roman" w:cs="Times New Roman"/>
          <w:b/>
          <w:bCs/>
          <w:sz w:val="24"/>
          <w:szCs w:val="24"/>
        </w:rPr>
        <w:t>I уровень</w:t>
      </w:r>
      <w:r w:rsidRPr="00D548C1">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548C1">
        <w:rPr>
          <w:rFonts w:ascii="Times New Roman" w:hAnsi="Times New Roman" w:cs="Times New Roman"/>
          <w:bCs/>
          <w:iCs/>
          <w:sz w:val="24"/>
          <w:szCs w:val="24"/>
        </w:rPr>
        <w:t>эмоциональное непосредственное восприятие</w:t>
      </w:r>
      <w:r w:rsidRPr="00D548C1">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548C1">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548C1">
        <w:rPr>
          <w:rFonts w:ascii="Times New Roman" w:hAnsi="Times New Roman" w:cs="Times New Roman"/>
          <w:sz w:val="24"/>
          <w:szCs w:val="24"/>
        </w:rPr>
        <w:t xml:space="preserve"> (устно, письменно) типа </w:t>
      </w:r>
      <w:r w:rsidRPr="00D548C1">
        <w:rPr>
          <w:rFonts w:ascii="Times New Roman"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075C0" w:rsidRPr="00D548C1" w:rsidRDefault="000075C0" w:rsidP="000075C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iCs/>
          <w:sz w:val="24"/>
          <w:szCs w:val="24"/>
        </w:rPr>
        <w:t xml:space="preserve">К основным </w:t>
      </w:r>
      <w:r w:rsidRPr="00D548C1">
        <w:rPr>
          <w:rFonts w:ascii="Times New Roman" w:hAnsi="Times New Roman" w:cs="Times New Roman"/>
          <w:b/>
          <w:bCs/>
          <w:iCs/>
          <w:sz w:val="24"/>
          <w:szCs w:val="24"/>
        </w:rPr>
        <w:t>видам деятельности</w:t>
      </w:r>
      <w:r w:rsidRPr="00D548C1">
        <w:rPr>
          <w:rFonts w:ascii="Times New Roman" w:hAnsi="Times New Roman" w:cs="Times New Roman"/>
          <w:iCs/>
          <w:sz w:val="24"/>
          <w:szCs w:val="24"/>
        </w:rPr>
        <w:t xml:space="preserve">, позволяющим диагностировать возможности читателей </w:t>
      </w:r>
      <w:r w:rsidRPr="00D548C1">
        <w:rPr>
          <w:rFonts w:ascii="Times New Roman" w:hAnsi="Times New Roman" w:cs="Times New Roman"/>
          <w:iCs/>
          <w:sz w:val="24"/>
          <w:szCs w:val="24"/>
          <w:lang w:val="en-US"/>
        </w:rPr>
        <w:t>I</w:t>
      </w:r>
      <w:r w:rsidRPr="00D548C1">
        <w:rPr>
          <w:rFonts w:ascii="Times New Roman" w:hAnsi="Times New Roman" w:cs="Times New Roman"/>
          <w:iCs/>
          <w:sz w:val="24"/>
          <w:szCs w:val="24"/>
        </w:rPr>
        <w:t xml:space="preserve"> уровня, относятся </w:t>
      </w:r>
      <w:r w:rsidRPr="00D548C1">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075C0" w:rsidRPr="00D548C1" w:rsidRDefault="000075C0" w:rsidP="000075C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Условно им соответствуют следующие типы диагностических </w:t>
      </w:r>
      <w:r w:rsidRPr="00D548C1">
        <w:rPr>
          <w:rFonts w:ascii="Times New Roman" w:hAnsi="Times New Roman" w:cs="Times New Roman"/>
          <w:b/>
          <w:bCs/>
          <w:sz w:val="24"/>
          <w:szCs w:val="24"/>
        </w:rPr>
        <w:t>заданий</w:t>
      </w:r>
      <w:r w:rsidRPr="00D548C1">
        <w:rPr>
          <w:rFonts w:ascii="Times New Roman" w:hAnsi="Times New Roman" w:cs="Times New Roman"/>
          <w:sz w:val="24"/>
          <w:szCs w:val="24"/>
        </w:rPr>
        <w:t xml:space="preserve">: </w:t>
      </w:r>
    </w:p>
    <w:p w:rsidR="000075C0" w:rsidRPr="00D548C1" w:rsidRDefault="000075C0" w:rsidP="00C67598">
      <w:pPr>
        <w:numPr>
          <w:ilvl w:val="0"/>
          <w:numId w:val="5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выразительно прочтите следующий фрагмент; </w:t>
      </w:r>
    </w:p>
    <w:p w:rsidR="000075C0" w:rsidRPr="00D548C1" w:rsidRDefault="000075C0" w:rsidP="00C67598">
      <w:pPr>
        <w:numPr>
          <w:ilvl w:val="0"/>
          <w:numId w:val="5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определите, какие события в произведении являются центральными;</w:t>
      </w:r>
    </w:p>
    <w:p w:rsidR="000075C0" w:rsidRPr="00D548C1" w:rsidRDefault="000075C0" w:rsidP="00C67598">
      <w:pPr>
        <w:numPr>
          <w:ilvl w:val="0"/>
          <w:numId w:val="5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определите, где и когда происходят описываемые события;</w:t>
      </w:r>
    </w:p>
    <w:p w:rsidR="000075C0" w:rsidRPr="00D548C1" w:rsidRDefault="000075C0" w:rsidP="00C67598">
      <w:pPr>
        <w:numPr>
          <w:ilvl w:val="0"/>
          <w:numId w:val="5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0075C0" w:rsidRPr="00D548C1" w:rsidRDefault="000075C0" w:rsidP="00C67598">
      <w:pPr>
        <w:numPr>
          <w:ilvl w:val="0"/>
          <w:numId w:val="5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0075C0" w:rsidRPr="00D548C1" w:rsidRDefault="000075C0" w:rsidP="00C67598">
      <w:pPr>
        <w:numPr>
          <w:ilvl w:val="0"/>
          <w:numId w:val="5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ответьте на поставленный учителем/автором учебника вопрос; </w:t>
      </w:r>
    </w:p>
    <w:p w:rsidR="000075C0" w:rsidRPr="00D548C1" w:rsidRDefault="000075C0" w:rsidP="00C67598">
      <w:pPr>
        <w:numPr>
          <w:ilvl w:val="0"/>
          <w:numId w:val="5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0075C0" w:rsidRPr="00D548C1" w:rsidRDefault="000075C0" w:rsidP="000075C0">
      <w:pPr>
        <w:spacing w:after="0" w:line="240" w:lineRule="auto"/>
        <w:ind w:firstLine="708"/>
        <w:jc w:val="both"/>
        <w:rPr>
          <w:rFonts w:ascii="Times New Roman" w:hAnsi="Times New Roman" w:cs="Times New Roman"/>
          <w:sz w:val="24"/>
          <w:szCs w:val="24"/>
        </w:rPr>
      </w:pPr>
      <w:r w:rsidRPr="00D548C1">
        <w:rPr>
          <w:rFonts w:ascii="Times New Roman" w:hAnsi="Times New Roman" w:cs="Times New Roman"/>
          <w:b/>
          <w:bCs/>
          <w:sz w:val="24"/>
          <w:szCs w:val="24"/>
        </w:rPr>
        <w:t>II уровень</w:t>
      </w:r>
      <w:r w:rsidRPr="00D548C1">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075C0" w:rsidRPr="00D548C1" w:rsidRDefault="000075C0" w:rsidP="000075C0">
      <w:pPr>
        <w:pStyle w:val="28"/>
        <w:ind w:left="0" w:right="0" w:firstLine="709"/>
      </w:pPr>
      <w:r w:rsidRPr="00D548C1">
        <w:t xml:space="preserve">У читателей этого уровня формируется стремление размышлять над прочитанным, появляется </w:t>
      </w:r>
      <w:r w:rsidRPr="00D548C1">
        <w:rPr>
          <w:bCs/>
          <w:iCs/>
        </w:rPr>
        <w:t xml:space="preserve">умение выделять в произведении </w:t>
      </w:r>
      <w:r w:rsidRPr="00D548C1">
        <w:t xml:space="preserve">значимые в смысловом и эстетическом плане отдельные элементы художественного произведения, а также возникает стремление </w:t>
      </w:r>
      <w:r w:rsidRPr="00D548C1">
        <w:rPr>
          <w:bCs/>
          <w:iCs/>
        </w:rPr>
        <w:lastRenderedPageBreak/>
        <w:t>находить и объяснять связи между ними</w:t>
      </w:r>
      <w:r w:rsidRPr="00D548C1">
        <w:t xml:space="preserve">. </w:t>
      </w:r>
      <w:r w:rsidRPr="00D548C1">
        <w:rPr>
          <w:iCs/>
        </w:rPr>
        <w:t xml:space="preserve">Читатель </w:t>
      </w:r>
      <w:r w:rsidRPr="00D548C1">
        <w:t xml:space="preserve">этого уровня пытается аргументированно отвечать на вопрос </w:t>
      </w:r>
      <w:r w:rsidRPr="00D548C1">
        <w:rPr>
          <w:bCs/>
          <w:iCs/>
        </w:rPr>
        <w:t>«Как устроен текст?» ,</w:t>
      </w:r>
      <w:r w:rsidRPr="00D548C1">
        <w:rPr>
          <w:i/>
        </w:rPr>
        <w:t xml:space="preserve">умеет выделять </w:t>
      </w:r>
      <w:r w:rsidRPr="00D548C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075C0" w:rsidRPr="00D548C1" w:rsidRDefault="000075C0" w:rsidP="00C67598">
      <w:pPr>
        <w:pStyle w:val="28"/>
        <w:numPr>
          <w:ilvl w:val="12"/>
          <w:numId w:val="47"/>
        </w:numPr>
        <w:tabs>
          <w:tab w:val="left" w:pos="851"/>
        </w:tabs>
        <w:ind w:left="0" w:right="0" w:firstLine="709"/>
      </w:pPr>
      <w:r w:rsidRPr="00D548C1">
        <w:rPr>
          <w:iCs/>
        </w:rPr>
        <w:t xml:space="preserve">К основным </w:t>
      </w:r>
      <w:r w:rsidRPr="00D548C1">
        <w:rPr>
          <w:b/>
          <w:bCs/>
          <w:iCs/>
        </w:rPr>
        <w:t>видам деятельности</w:t>
      </w:r>
      <w:r w:rsidRPr="00D548C1">
        <w:rPr>
          <w:iCs/>
        </w:rPr>
        <w:t xml:space="preserve">, позволяющим диагностировать возможности читателей, достигших  </w:t>
      </w:r>
      <w:r w:rsidRPr="00D548C1">
        <w:rPr>
          <w:iCs/>
          <w:lang w:val="en-US"/>
        </w:rPr>
        <w:t>II</w:t>
      </w:r>
      <w:r w:rsidRPr="00D548C1">
        <w:rPr>
          <w:iCs/>
        </w:rPr>
        <w:t xml:space="preserve"> уровня, можно отнести</w:t>
      </w:r>
      <w:r w:rsidRPr="00D548C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548C1">
        <w:rPr>
          <w:i/>
        </w:rPr>
        <w:t>пофразового</w:t>
      </w:r>
      <w:r w:rsidRPr="00D548C1">
        <w:t xml:space="preserve"> (при анализе стихотворений и небольших прозаических произведений – рассказов, новелл) или </w:t>
      </w:r>
      <w:r w:rsidRPr="00D548C1">
        <w:rPr>
          <w:i/>
        </w:rPr>
        <w:t>поэпизодного</w:t>
      </w:r>
      <w:r w:rsidRPr="00D548C1">
        <w:t xml:space="preserve">; проведение целостного и межтекстового анализа). </w:t>
      </w:r>
    </w:p>
    <w:p w:rsidR="000075C0" w:rsidRPr="00D548C1" w:rsidRDefault="000075C0" w:rsidP="00C67598">
      <w:pPr>
        <w:pStyle w:val="28"/>
        <w:numPr>
          <w:ilvl w:val="12"/>
          <w:numId w:val="47"/>
        </w:numPr>
        <w:tabs>
          <w:tab w:val="left" w:pos="851"/>
        </w:tabs>
        <w:ind w:left="0" w:right="0" w:firstLine="709"/>
      </w:pPr>
      <w:r w:rsidRPr="00D548C1">
        <w:t xml:space="preserve">Условно им соответствуют следующие типы диагностических </w:t>
      </w:r>
      <w:r w:rsidRPr="00D548C1">
        <w:rPr>
          <w:b/>
          <w:bCs/>
        </w:rPr>
        <w:t>заданий</w:t>
      </w:r>
      <w:r w:rsidRPr="00D548C1">
        <w:t xml:space="preserve">: </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0075C0" w:rsidRPr="00D548C1" w:rsidRDefault="000075C0" w:rsidP="00C67598">
      <w:pPr>
        <w:pStyle w:val="ac"/>
        <w:widowControl w:val="0"/>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покажите, какие особенности художественного текста проявляют позицию его автора;</w:t>
      </w:r>
    </w:p>
    <w:p w:rsidR="000075C0" w:rsidRPr="00D548C1" w:rsidRDefault="000075C0" w:rsidP="00C67598">
      <w:pPr>
        <w:numPr>
          <w:ilvl w:val="0"/>
          <w:numId w:val="47"/>
        </w:numPr>
        <w:tabs>
          <w:tab w:val="clear" w:pos="1287"/>
          <w:tab w:val="num" w:pos="1440"/>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проанализируйте фрагменты, эпизоды текста (по предложенному алгоритму и без него);</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определите жанр произведения, охарактеризуйте его особенности; </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дайте свое рабочее определение следующему теоретико-литературному понятию.</w:t>
      </w:r>
    </w:p>
    <w:p w:rsidR="000075C0" w:rsidRPr="00D548C1" w:rsidRDefault="000075C0" w:rsidP="000075C0">
      <w:pPr>
        <w:pStyle w:val="24"/>
        <w:autoSpaceDE w:val="0"/>
        <w:autoSpaceDN w:val="0"/>
        <w:adjustRightInd w:val="0"/>
        <w:ind w:right="0" w:firstLine="709"/>
        <w:rPr>
          <w:sz w:val="24"/>
          <w:szCs w:val="24"/>
        </w:rPr>
      </w:pPr>
      <w:r w:rsidRPr="00D548C1">
        <w:rPr>
          <w:sz w:val="24"/>
          <w:szCs w:val="24"/>
        </w:rPr>
        <w:t>Понимание текста на этом уровне читательской культуры осуществляется поверхностно; обучающийся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075C0" w:rsidRPr="00D548C1" w:rsidRDefault="000075C0" w:rsidP="000075C0">
      <w:pPr>
        <w:spacing w:after="0" w:line="240" w:lineRule="auto"/>
        <w:ind w:firstLine="708"/>
        <w:jc w:val="both"/>
        <w:rPr>
          <w:rFonts w:ascii="Times New Roman" w:hAnsi="Times New Roman" w:cs="Times New Roman"/>
          <w:b/>
          <w:sz w:val="24"/>
          <w:szCs w:val="24"/>
        </w:rPr>
      </w:pPr>
      <w:r w:rsidRPr="00D548C1">
        <w:rPr>
          <w:rFonts w:ascii="Times New Roman" w:hAnsi="Times New Roman" w:cs="Times New Roman"/>
          <w:b/>
          <w:bCs/>
          <w:sz w:val="24"/>
          <w:szCs w:val="24"/>
        </w:rPr>
        <w:t>III уровень</w:t>
      </w:r>
      <w:r w:rsidRPr="00D548C1">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548C1">
        <w:rPr>
          <w:rFonts w:ascii="Times New Roman" w:hAnsi="Times New Roman" w:cs="Times New Roman"/>
          <w:bCs/>
          <w:iCs/>
          <w:sz w:val="24"/>
          <w:szCs w:val="24"/>
        </w:rPr>
        <w:t>сумеет интерпретировать художественный смысл произведения</w:t>
      </w:r>
      <w:r w:rsidRPr="00D548C1">
        <w:rPr>
          <w:rFonts w:ascii="Times New Roman" w:hAnsi="Times New Roman" w:cs="Times New Roman"/>
          <w:sz w:val="24"/>
          <w:szCs w:val="24"/>
        </w:rPr>
        <w:t xml:space="preserve">, то есть отвечать на вопросы: </w:t>
      </w:r>
      <w:r w:rsidRPr="00D548C1">
        <w:rPr>
          <w:rFonts w:ascii="Times New Roman" w:hAnsi="Times New Roman" w:cs="Times New Roman"/>
          <w:bCs/>
          <w:iCs/>
          <w:sz w:val="24"/>
          <w:szCs w:val="24"/>
        </w:rPr>
        <w:t xml:space="preserve">«Почему (с какой целью?) произведение построено так, а не иначе? </w:t>
      </w:r>
      <w:r w:rsidRPr="00D548C1">
        <w:rPr>
          <w:rFonts w:ascii="Times New Roman"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075C0" w:rsidRPr="00D548C1" w:rsidRDefault="000075C0" w:rsidP="000075C0">
      <w:pPr>
        <w:spacing w:after="0" w:line="240" w:lineRule="auto"/>
        <w:ind w:firstLine="708"/>
        <w:jc w:val="both"/>
        <w:rPr>
          <w:rFonts w:ascii="Times New Roman" w:eastAsia="MS Mincho" w:hAnsi="Times New Roman" w:cs="Times New Roman"/>
          <w:sz w:val="24"/>
          <w:szCs w:val="24"/>
        </w:rPr>
      </w:pPr>
      <w:r w:rsidRPr="00D548C1">
        <w:rPr>
          <w:rFonts w:ascii="Times New Roman" w:hAnsi="Times New Roman" w:cs="Times New Roman"/>
          <w:iCs/>
          <w:sz w:val="24"/>
          <w:szCs w:val="24"/>
        </w:rPr>
        <w:t xml:space="preserve">К основным </w:t>
      </w:r>
      <w:r w:rsidRPr="00D548C1">
        <w:rPr>
          <w:rFonts w:ascii="Times New Roman" w:hAnsi="Times New Roman" w:cs="Times New Roman"/>
          <w:b/>
          <w:bCs/>
          <w:iCs/>
          <w:sz w:val="24"/>
          <w:szCs w:val="24"/>
        </w:rPr>
        <w:t>видам деятельности</w:t>
      </w:r>
      <w:r w:rsidRPr="00D548C1">
        <w:rPr>
          <w:rFonts w:ascii="Times New Roman" w:hAnsi="Times New Roman" w:cs="Times New Roman"/>
          <w:iCs/>
          <w:sz w:val="24"/>
          <w:szCs w:val="24"/>
        </w:rPr>
        <w:t xml:space="preserve">, позволяющим диагностировать возможности читателей, достигших  </w:t>
      </w:r>
      <w:r w:rsidRPr="00D548C1">
        <w:rPr>
          <w:rFonts w:ascii="Times New Roman" w:hAnsi="Times New Roman" w:cs="Times New Roman"/>
          <w:iCs/>
          <w:sz w:val="24"/>
          <w:szCs w:val="24"/>
          <w:lang w:val="en-US"/>
        </w:rPr>
        <w:t>III</w:t>
      </w:r>
      <w:r w:rsidRPr="00D548C1">
        <w:rPr>
          <w:rFonts w:ascii="Times New Roman" w:hAnsi="Times New Roman" w:cs="Times New Roman"/>
          <w:iCs/>
          <w:sz w:val="24"/>
          <w:szCs w:val="24"/>
        </w:rPr>
        <w:t xml:space="preserve"> уровня, можно отнести</w:t>
      </w:r>
      <w:r w:rsidRPr="00D548C1">
        <w:rPr>
          <w:rFonts w:ascii="Times New Roman"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075C0" w:rsidRPr="00D548C1" w:rsidRDefault="000075C0" w:rsidP="00C67598">
      <w:pPr>
        <w:pStyle w:val="28"/>
        <w:numPr>
          <w:ilvl w:val="12"/>
          <w:numId w:val="47"/>
        </w:numPr>
        <w:tabs>
          <w:tab w:val="left" w:pos="709"/>
        </w:tabs>
        <w:ind w:left="0" w:right="0" w:firstLine="709"/>
      </w:pPr>
      <w:r w:rsidRPr="00D548C1">
        <w:t>Условно и</w:t>
      </w:r>
      <w:r w:rsidRPr="00D548C1">
        <w:rPr>
          <w:iCs/>
        </w:rPr>
        <w:t xml:space="preserve">м соответствуют следующие типы диагностических </w:t>
      </w:r>
      <w:r w:rsidRPr="00D548C1">
        <w:rPr>
          <w:b/>
          <w:bCs/>
          <w:iCs/>
        </w:rPr>
        <w:t>заданий</w:t>
      </w:r>
      <w:r w:rsidRPr="00D548C1">
        <w:t xml:space="preserve">: </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определите художественную функцию той или иной детали, приема и т. п.;</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определите позицию автора и способы ее выражения;</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lastRenderedPageBreak/>
        <w:t xml:space="preserve">проинтерпретируйте выбранный фрагмент произведения; </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объясните (устно, письменно) смысл названия произведения;</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напишите сочинение-интерпретацию; </w:t>
      </w:r>
    </w:p>
    <w:p w:rsidR="000075C0" w:rsidRPr="00D548C1" w:rsidRDefault="000075C0" w:rsidP="00C67598">
      <w:pPr>
        <w:pStyle w:val="ac"/>
        <w:numPr>
          <w:ilvl w:val="0"/>
          <w:numId w:val="47"/>
        </w:numPr>
        <w:tabs>
          <w:tab w:val="clear" w:pos="1287"/>
          <w:tab w:val="num" w:pos="774"/>
          <w:tab w:val="left" w:pos="993"/>
          <w:tab w:val="num" w:pos="144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напишите рецензию на произведение, не изучавшееся на уроках литературы.</w:t>
      </w:r>
    </w:p>
    <w:p w:rsidR="000075C0" w:rsidRPr="00D548C1" w:rsidRDefault="000075C0" w:rsidP="000075C0">
      <w:pPr>
        <w:pStyle w:val="24"/>
        <w:autoSpaceDE w:val="0"/>
        <w:autoSpaceDN w:val="0"/>
        <w:adjustRightInd w:val="0"/>
        <w:ind w:right="0" w:firstLine="709"/>
        <w:rPr>
          <w:sz w:val="24"/>
          <w:szCs w:val="24"/>
        </w:rPr>
      </w:pPr>
      <w:r w:rsidRPr="00D548C1">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548C1">
        <w:rPr>
          <w:rStyle w:val="af6"/>
          <w:sz w:val="24"/>
          <w:szCs w:val="24"/>
        </w:rPr>
        <w:footnoteReference w:id="1"/>
      </w:r>
      <w:r w:rsidRPr="00D548C1">
        <w:rPr>
          <w:sz w:val="24"/>
          <w:szCs w:val="24"/>
        </w:rPr>
        <w:t xml:space="preserve">). </w:t>
      </w:r>
    </w:p>
    <w:p w:rsidR="000075C0" w:rsidRPr="00D548C1" w:rsidRDefault="000075C0" w:rsidP="000075C0">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D548C1">
        <w:rPr>
          <w:rFonts w:ascii="Times New Roman" w:hAnsi="Times New Roman" w:cs="Times New Roman"/>
          <w:b/>
          <w:sz w:val="24"/>
          <w:szCs w:val="24"/>
        </w:rPr>
        <w:t>5</w:t>
      </w:r>
      <w:r w:rsidRPr="00D548C1">
        <w:rPr>
          <w:rFonts w:ascii="Times New Roman" w:hAnsi="Times New Roman" w:cs="Times New Roman"/>
          <w:sz w:val="24"/>
          <w:szCs w:val="24"/>
        </w:rPr>
        <w:t>–</w:t>
      </w:r>
      <w:r w:rsidRPr="00D548C1">
        <w:rPr>
          <w:rFonts w:ascii="Times New Roman" w:hAnsi="Times New Roman" w:cs="Times New Roman"/>
          <w:b/>
          <w:sz w:val="24"/>
          <w:szCs w:val="24"/>
        </w:rPr>
        <w:t>6 классах</w:t>
      </w:r>
      <w:r w:rsidRPr="00D548C1">
        <w:rPr>
          <w:rFonts w:ascii="Times New Roman" w:hAnsi="Times New Roman" w:cs="Times New Roman"/>
          <w:sz w:val="24"/>
          <w:szCs w:val="24"/>
        </w:rPr>
        <w:t xml:space="preserve">, соответствует </w:t>
      </w:r>
      <w:r w:rsidRPr="00D548C1">
        <w:rPr>
          <w:rFonts w:ascii="Times New Roman" w:hAnsi="Times New Roman" w:cs="Times New Roman"/>
          <w:b/>
          <w:sz w:val="24"/>
          <w:szCs w:val="24"/>
        </w:rPr>
        <w:t>первому уровню</w:t>
      </w:r>
      <w:r w:rsidRPr="00D548C1">
        <w:rPr>
          <w:rFonts w:ascii="Times New Roman" w:hAnsi="Times New Roman" w:cs="Times New Roman"/>
          <w:sz w:val="24"/>
          <w:szCs w:val="24"/>
        </w:rPr>
        <w:t xml:space="preserve">; в процессе литературного образования учеников </w:t>
      </w:r>
      <w:r w:rsidRPr="00D548C1">
        <w:rPr>
          <w:rFonts w:ascii="Times New Roman" w:hAnsi="Times New Roman" w:cs="Times New Roman"/>
          <w:b/>
          <w:sz w:val="24"/>
          <w:szCs w:val="24"/>
        </w:rPr>
        <w:t>7</w:t>
      </w:r>
      <w:r w:rsidRPr="00D548C1">
        <w:rPr>
          <w:rFonts w:ascii="Times New Roman" w:hAnsi="Times New Roman" w:cs="Times New Roman"/>
          <w:sz w:val="24"/>
          <w:szCs w:val="24"/>
        </w:rPr>
        <w:t>–</w:t>
      </w:r>
      <w:r w:rsidRPr="00D548C1">
        <w:rPr>
          <w:rFonts w:ascii="Times New Roman" w:hAnsi="Times New Roman" w:cs="Times New Roman"/>
          <w:b/>
          <w:sz w:val="24"/>
          <w:szCs w:val="24"/>
        </w:rPr>
        <w:t>8 классов</w:t>
      </w:r>
      <w:r w:rsidRPr="00D548C1">
        <w:rPr>
          <w:rFonts w:ascii="Times New Roman" w:hAnsi="Times New Roman" w:cs="Times New Roman"/>
          <w:sz w:val="24"/>
          <w:szCs w:val="24"/>
        </w:rPr>
        <w:t xml:space="preserve"> формируется </w:t>
      </w:r>
      <w:r w:rsidRPr="00D548C1">
        <w:rPr>
          <w:rFonts w:ascii="Times New Roman" w:hAnsi="Times New Roman" w:cs="Times New Roman"/>
          <w:b/>
          <w:sz w:val="24"/>
          <w:szCs w:val="24"/>
        </w:rPr>
        <w:t>второй</w:t>
      </w:r>
      <w:r w:rsidRPr="00D548C1">
        <w:rPr>
          <w:rFonts w:ascii="Times New Roman" w:hAnsi="Times New Roman" w:cs="Times New Roman"/>
          <w:sz w:val="24"/>
          <w:szCs w:val="24"/>
        </w:rPr>
        <w:t xml:space="preserve"> ее </w:t>
      </w:r>
      <w:r w:rsidRPr="00D548C1">
        <w:rPr>
          <w:rFonts w:ascii="Times New Roman" w:hAnsi="Times New Roman" w:cs="Times New Roman"/>
          <w:b/>
          <w:sz w:val="24"/>
          <w:szCs w:val="24"/>
        </w:rPr>
        <w:t>уровень</w:t>
      </w:r>
      <w:r w:rsidRPr="00D548C1">
        <w:rPr>
          <w:rFonts w:ascii="Times New Roman" w:hAnsi="Times New Roman" w:cs="Times New Roman"/>
          <w:sz w:val="24"/>
          <w:szCs w:val="24"/>
        </w:rPr>
        <w:t xml:space="preserve">; читательская культура учеников </w:t>
      </w:r>
      <w:r w:rsidRPr="00D548C1">
        <w:rPr>
          <w:rFonts w:ascii="Times New Roman" w:hAnsi="Times New Roman" w:cs="Times New Roman"/>
          <w:b/>
          <w:sz w:val="24"/>
          <w:szCs w:val="24"/>
        </w:rPr>
        <w:t>9 класса</w:t>
      </w:r>
      <w:r w:rsidRPr="00D548C1">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075C0" w:rsidRPr="00D548C1" w:rsidRDefault="000075C0" w:rsidP="000075C0">
      <w:pPr>
        <w:pStyle w:val="24"/>
        <w:autoSpaceDE w:val="0"/>
        <w:autoSpaceDN w:val="0"/>
        <w:adjustRightInd w:val="0"/>
        <w:ind w:firstLine="709"/>
        <w:rPr>
          <w:sz w:val="24"/>
          <w:szCs w:val="24"/>
        </w:rPr>
      </w:pPr>
      <w:r w:rsidRPr="00D548C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548C1">
        <w:rPr>
          <w:b/>
          <w:sz w:val="24"/>
          <w:szCs w:val="24"/>
        </w:rPr>
        <w:t>качество</w:t>
      </w:r>
      <w:r w:rsidRPr="00D548C1">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75C0" w:rsidRPr="00D548C1" w:rsidRDefault="000075C0" w:rsidP="000075C0">
      <w:pPr>
        <w:spacing w:after="0" w:line="240" w:lineRule="auto"/>
        <w:ind w:firstLine="709"/>
        <w:jc w:val="both"/>
        <w:rPr>
          <w:rFonts w:ascii="Times New Roman" w:hAnsi="Times New Roman" w:cs="Times New Roman"/>
          <w:sz w:val="24"/>
          <w:szCs w:val="24"/>
        </w:rPr>
      </w:pPr>
    </w:p>
    <w:p w:rsidR="000075C0" w:rsidRPr="00D548C1" w:rsidRDefault="000075C0" w:rsidP="000075C0">
      <w:pPr>
        <w:pStyle w:val="4"/>
        <w:spacing w:before="0" w:line="240" w:lineRule="auto"/>
        <w:rPr>
          <w:sz w:val="24"/>
          <w:szCs w:val="24"/>
        </w:rPr>
      </w:pPr>
      <w:bookmarkStart w:id="42" w:name="_Toc409691630"/>
      <w:bookmarkStart w:id="43" w:name="_Toc410653955"/>
      <w:bookmarkStart w:id="44" w:name="_Toc414553137"/>
      <w:r w:rsidRPr="00D548C1">
        <w:rPr>
          <w:sz w:val="24"/>
          <w:szCs w:val="24"/>
        </w:rPr>
        <w:t>1.2.5.3. Иностранный язык (английский  язык)</w:t>
      </w:r>
      <w:bookmarkEnd w:id="42"/>
      <w:bookmarkEnd w:id="43"/>
      <w:bookmarkEnd w:id="44"/>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Коммуникативные умения</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Говорение. Диалогическая речь</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научится:</w:t>
      </w:r>
    </w:p>
    <w:p w:rsidR="000075C0" w:rsidRPr="00D548C1" w:rsidRDefault="000075C0" w:rsidP="00C67598">
      <w:pPr>
        <w:numPr>
          <w:ilvl w:val="0"/>
          <w:numId w:val="54"/>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54"/>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вести диалог-обмен мнениями; </w:t>
      </w:r>
    </w:p>
    <w:p w:rsidR="000075C0" w:rsidRPr="00D548C1" w:rsidRDefault="000075C0" w:rsidP="00C67598">
      <w:pPr>
        <w:numPr>
          <w:ilvl w:val="0"/>
          <w:numId w:val="51"/>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брать и давать интервью;</w:t>
      </w:r>
    </w:p>
    <w:p w:rsidR="000075C0" w:rsidRPr="00D548C1" w:rsidRDefault="000075C0" w:rsidP="00C67598">
      <w:pPr>
        <w:numPr>
          <w:ilvl w:val="0"/>
          <w:numId w:val="51"/>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вести диалог-расспрос на основе нелинейного текста (таблицы, диаграммы и т. д.).</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Говорение. Монологическая речь</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научится:</w:t>
      </w:r>
    </w:p>
    <w:p w:rsidR="000075C0" w:rsidRPr="00D548C1" w:rsidRDefault="000075C0" w:rsidP="00C6759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075C0" w:rsidRPr="00D548C1" w:rsidRDefault="000075C0" w:rsidP="00C6759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0075C0" w:rsidRPr="00D548C1" w:rsidRDefault="000075C0" w:rsidP="00C6759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lastRenderedPageBreak/>
        <w:t xml:space="preserve">давать краткую характеристику реальных людей и литературных персонажей; </w:t>
      </w:r>
    </w:p>
    <w:p w:rsidR="000075C0" w:rsidRPr="00D548C1" w:rsidRDefault="000075C0" w:rsidP="00C67598">
      <w:pPr>
        <w:numPr>
          <w:ilvl w:val="0"/>
          <w:numId w:val="5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0075C0" w:rsidRPr="00D548C1" w:rsidRDefault="000075C0" w:rsidP="00C67598">
      <w:pPr>
        <w:numPr>
          <w:ilvl w:val="0"/>
          <w:numId w:val="53"/>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sz w:val="24"/>
          <w:szCs w:val="24"/>
        </w:rPr>
        <w:t>описывать картинку/ фото с опорой или без опоры на ключевые слова/ план/ вопросы.</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 xml:space="preserve">Выпускник получит возможность научиться: </w:t>
      </w:r>
    </w:p>
    <w:p w:rsidR="000075C0" w:rsidRPr="00D548C1" w:rsidRDefault="000075C0" w:rsidP="00C67598">
      <w:pPr>
        <w:numPr>
          <w:ilvl w:val="0"/>
          <w:numId w:val="52"/>
        </w:numPr>
        <w:tabs>
          <w:tab w:val="left" w:pos="1134"/>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делать сообщение на заданную тему на основе прочитанного; </w:t>
      </w:r>
    </w:p>
    <w:p w:rsidR="000075C0" w:rsidRPr="00D548C1" w:rsidRDefault="000075C0" w:rsidP="00C67598">
      <w:pPr>
        <w:numPr>
          <w:ilvl w:val="0"/>
          <w:numId w:val="52"/>
        </w:numPr>
        <w:tabs>
          <w:tab w:val="left" w:pos="1134"/>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075C0" w:rsidRPr="00D548C1" w:rsidRDefault="000075C0" w:rsidP="00C67598">
      <w:pPr>
        <w:numPr>
          <w:ilvl w:val="0"/>
          <w:numId w:val="52"/>
        </w:numPr>
        <w:tabs>
          <w:tab w:val="left" w:pos="1134"/>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0075C0" w:rsidRPr="00D548C1" w:rsidRDefault="000075C0" w:rsidP="00C67598">
      <w:pPr>
        <w:numPr>
          <w:ilvl w:val="0"/>
          <w:numId w:val="52"/>
        </w:numPr>
        <w:tabs>
          <w:tab w:val="left" w:pos="1134"/>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0075C0" w:rsidRPr="00D548C1" w:rsidRDefault="000075C0" w:rsidP="00C67598">
      <w:pPr>
        <w:numPr>
          <w:ilvl w:val="0"/>
          <w:numId w:val="52"/>
        </w:numPr>
        <w:tabs>
          <w:tab w:val="left" w:pos="1134"/>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кратко излагать результаты выполненной проектной работы.</w:t>
      </w:r>
    </w:p>
    <w:p w:rsidR="000075C0" w:rsidRPr="00D548C1" w:rsidRDefault="000075C0" w:rsidP="000075C0">
      <w:pPr>
        <w:spacing w:after="0" w:line="240" w:lineRule="auto"/>
        <w:ind w:firstLine="709"/>
        <w:jc w:val="both"/>
        <w:rPr>
          <w:rFonts w:ascii="Times New Roman" w:hAnsi="Times New Roman" w:cs="Times New Roman"/>
          <w:b/>
          <w:i/>
          <w:sz w:val="24"/>
          <w:szCs w:val="24"/>
        </w:rPr>
      </w:pPr>
      <w:r w:rsidRPr="00D548C1">
        <w:rPr>
          <w:rFonts w:ascii="Times New Roman" w:hAnsi="Times New Roman" w:cs="Times New Roman"/>
          <w:b/>
          <w:sz w:val="24"/>
          <w:szCs w:val="24"/>
        </w:rPr>
        <w:t>Аудирование</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 xml:space="preserve">Выпускник научится: </w:t>
      </w:r>
    </w:p>
    <w:p w:rsidR="000075C0" w:rsidRPr="00D548C1" w:rsidRDefault="000075C0" w:rsidP="00C67598">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075C0" w:rsidRPr="00D548C1" w:rsidRDefault="000075C0" w:rsidP="00C67598">
      <w:pPr>
        <w:numPr>
          <w:ilvl w:val="0"/>
          <w:numId w:val="5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56"/>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выделять основную тему в воспринимаемом на слух тексте;</w:t>
      </w:r>
    </w:p>
    <w:p w:rsidR="000075C0" w:rsidRPr="00D548C1" w:rsidRDefault="000075C0" w:rsidP="00C67598">
      <w:pPr>
        <w:numPr>
          <w:ilvl w:val="0"/>
          <w:numId w:val="56"/>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0075C0" w:rsidRPr="00D548C1" w:rsidRDefault="000075C0" w:rsidP="000075C0">
      <w:pPr>
        <w:spacing w:after="0" w:line="240" w:lineRule="auto"/>
        <w:ind w:firstLine="709"/>
        <w:jc w:val="both"/>
        <w:rPr>
          <w:rFonts w:ascii="Times New Roman" w:hAnsi="Times New Roman" w:cs="Times New Roman"/>
          <w:i/>
          <w:sz w:val="24"/>
          <w:szCs w:val="24"/>
        </w:rPr>
      </w:pPr>
      <w:r w:rsidRPr="00D548C1">
        <w:rPr>
          <w:rFonts w:ascii="Times New Roman" w:hAnsi="Times New Roman" w:cs="Times New Roman"/>
          <w:b/>
          <w:sz w:val="24"/>
          <w:szCs w:val="24"/>
        </w:rPr>
        <w:t xml:space="preserve">Чтение </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 xml:space="preserve">Выпускник научится: </w:t>
      </w:r>
    </w:p>
    <w:p w:rsidR="000075C0" w:rsidRPr="00D548C1" w:rsidRDefault="000075C0" w:rsidP="00C67598">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0075C0" w:rsidRPr="00D548C1" w:rsidRDefault="000075C0" w:rsidP="00C67598">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075C0" w:rsidRPr="00D548C1" w:rsidRDefault="000075C0" w:rsidP="00C67598">
      <w:pPr>
        <w:numPr>
          <w:ilvl w:val="0"/>
          <w:numId w:val="58"/>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0075C0" w:rsidRPr="00D548C1" w:rsidRDefault="000075C0" w:rsidP="00C67598">
      <w:pPr>
        <w:numPr>
          <w:ilvl w:val="0"/>
          <w:numId w:val="58"/>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58"/>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0075C0" w:rsidRPr="00D548C1" w:rsidRDefault="000075C0" w:rsidP="00C67598">
      <w:pPr>
        <w:numPr>
          <w:ilvl w:val="0"/>
          <w:numId w:val="58"/>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 xml:space="preserve">Письменная речь </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 xml:space="preserve">Выпускник научится: </w:t>
      </w:r>
    </w:p>
    <w:p w:rsidR="000075C0" w:rsidRPr="00D548C1" w:rsidRDefault="000075C0" w:rsidP="00C67598">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075C0" w:rsidRPr="00D548C1" w:rsidRDefault="000075C0" w:rsidP="00C67598">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075C0" w:rsidRPr="00D548C1" w:rsidRDefault="000075C0" w:rsidP="00C67598">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w:t>
      </w:r>
      <w:r w:rsidRPr="00D548C1">
        <w:rPr>
          <w:rFonts w:ascii="Times New Roman" w:hAnsi="Times New Roman" w:cs="Times New Roman"/>
          <w:sz w:val="24"/>
          <w:szCs w:val="24"/>
        </w:rPr>
        <w:lastRenderedPageBreak/>
        <w:t>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075C0" w:rsidRPr="00D548C1" w:rsidRDefault="000075C0" w:rsidP="00C67598">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писать небольшие письменные высказывания с опорой на образец/ план.</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60"/>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0075C0" w:rsidRPr="00D548C1" w:rsidRDefault="000075C0" w:rsidP="00C67598">
      <w:pPr>
        <w:numPr>
          <w:ilvl w:val="0"/>
          <w:numId w:val="60"/>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писать электронное письмо (</w:t>
      </w:r>
      <w:r w:rsidRPr="00D548C1">
        <w:rPr>
          <w:rFonts w:ascii="Times New Roman" w:hAnsi="Times New Roman" w:cs="Times New Roman"/>
          <w:i/>
          <w:sz w:val="24"/>
          <w:szCs w:val="24"/>
          <w:lang w:val="en-US"/>
        </w:rPr>
        <w:t>e</w:t>
      </w:r>
      <w:r w:rsidRPr="00D548C1">
        <w:rPr>
          <w:rFonts w:ascii="Times New Roman" w:hAnsi="Times New Roman" w:cs="Times New Roman"/>
          <w:i/>
          <w:sz w:val="24"/>
          <w:szCs w:val="24"/>
        </w:rPr>
        <w:t>-</w:t>
      </w:r>
      <w:r w:rsidRPr="00D548C1">
        <w:rPr>
          <w:rFonts w:ascii="Times New Roman" w:hAnsi="Times New Roman" w:cs="Times New Roman"/>
          <w:i/>
          <w:sz w:val="24"/>
          <w:szCs w:val="24"/>
          <w:lang w:val="en-US"/>
        </w:rPr>
        <w:t>mail</w:t>
      </w:r>
      <w:r w:rsidRPr="00D548C1">
        <w:rPr>
          <w:rFonts w:ascii="Times New Roman" w:hAnsi="Times New Roman" w:cs="Times New Roman"/>
          <w:i/>
          <w:sz w:val="24"/>
          <w:szCs w:val="24"/>
        </w:rPr>
        <w:t>) зарубежному другу в ответ на электронное письмо-стимул;</w:t>
      </w:r>
    </w:p>
    <w:p w:rsidR="000075C0" w:rsidRPr="00D548C1" w:rsidRDefault="000075C0" w:rsidP="00C67598">
      <w:pPr>
        <w:numPr>
          <w:ilvl w:val="0"/>
          <w:numId w:val="60"/>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составлять план/ тезисы устного или письменного сообщения; </w:t>
      </w:r>
    </w:p>
    <w:p w:rsidR="000075C0" w:rsidRPr="00D548C1" w:rsidRDefault="000075C0" w:rsidP="00C67598">
      <w:pPr>
        <w:numPr>
          <w:ilvl w:val="0"/>
          <w:numId w:val="61"/>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кратко излагать в письменном виде результаты проектной деятельности;</w:t>
      </w:r>
    </w:p>
    <w:p w:rsidR="000075C0" w:rsidRPr="00D548C1" w:rsidRDefault="000075C0" w:rsidP="00C67598">
      <w:pPr>
        <w:numPr>
          <w:ilvl w:val="0"/>
          <w:numId w:val="61"/>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Языковые навыки и средства оперирования ими</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Орфография и пунктуация</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научится:</w:t>
      </w:r>
    </w:p>
    <w:p w:rsidR="000075C0" w:rsidRPr="00D548C1" w:rsidRDefault="000075C0" w:rsidP="00C67598">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правильно писать изученные слова;</w:t>
      </w:r>
    </w:p>
    <w:p w:rsidR="000075C0" w:rsidRPr="00D548C1" w:rsidRDefault="000075C0" w:rsidP="00C67598">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075C0" w:rsidRPr="00D548C1" w:rsidRDefault="000075C0" w:rsidP="00C67598">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69"/>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сравнивать и анализировать буквосочетания английского языка и их транскрипцию.</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Фонетическая сторона речи</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научится:</w:t>
      </w:r>
    </w:p>
    <w:p w:rsidR="000075C0" w:rsidRPr="00D548C1" w:rsidRDefault="000075C0" w:rsidP="00C67598">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075C0" w:rsidRPr="00D548C1" w:rsidRDefault="000075C0" w:rsidP="00C67598">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соблюдать правильное ударение в изученных словах;</w:t>
      </w:r>
    </w:p>
    <w:p w:rsidR="000075C0" w:rsidRPr="00D548C1" w:rsidRDefault="000075C0" w:rsidP="00C67598">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различать коммуникативные типы предложений по их интонации;</w:t>
      </w:r>
    </w:p>
    <w:p w:rsidR="000075C0" w:rsidRPr="00D548C1" w:rsidRDefault="000075C0" w:rsidP="00C67598">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членить предложение на смысловые группы;</w:t>
      </w:r>
    </w:p>
    <w:p w:rsidR="000075C0" w:rsidRPr="00D548C1" w:rsidRDefault="000075C0" w:rsidP="00C67598">
      <w:pPr>
        <w:numPr>
          <w:ilvl w:val="0"/>
          <w:numId w:val="62"/>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выражать модальные значения, чувства и эмоции с помощью интонации;</w:t>
      </w:r>
    </w:p>
    <w:p w:rsidR="000075C0" w:rsidRPr="00D548C1" w:rsidRDefault="000075C0" w:rsidP="00C67598">
      <w:pPr>
        <w:numPr>
          <w:ilvl w:val="0"/>
          <w:numId w:val="62"/>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Лексическая сторона речи</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научится:</w:t>
      </w:r>
    </w:p>
    <w:p w:rsidR="000075C0" w:rsidRPr="00D548C1" w:rsidRDefault="000075C0" w:rsidP="00C67598">
      <w:pPr>
        <w:numPr>
          <w:ilvl w:val="0"/>
          <w:numId w:val="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075C0" w:rsidRPr="00D548C1" w:rsidRDefault="000075C0" w:rsidP="00C67598">
      <w:pPr>
        <w:numPr>
          <w:ilvl w:val="0"/>
          <w:numId w:val="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075C0" w:rsidRPr="00D548C1" w:rsidRDefault="000075C0" w:rsidP="00C67598">
      <w:pPr>
        <w:numPr>
          <w:ilvl w:val="0"/>
          <w:numId w:val="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соблюдать существующие в английском языке нормы лексической сочетаемости;</w:t>
      </w:r>
    </w:p>
    <w:p w:rsidR="000075C0" w:rsidRPr="00D548C1" w:rsidRDefault="000075C0" w:rsidP="00C67598">
      <w:pPr>
        <w:numPr>
          <w:ilvl w:val="0"/>
          <w:numId w:val="63"/>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075C0" w:rsidRPr="00D548C1" w:rsidRDefault="000075C0" w:rsidP="00C67598">
      <w:pPr>
        <w:numPr>
          <w:ilvl w:val="0"/>
          <w:numId w:val="63"/>
        </w:numPr>
        <w:tabs>
          <w:tab w:val="left" w:pos="993"/>
        </w:tabs>
        <w:spacing w:after="0" w:line="240" w:lineRule="auto"/>
        <w:ind w:left="0" w:firstLine="709"/>
        <w:jc w:val="both"/>
        <w:rPr>
          <w:rFonts w:ascii="Times New Roman" w:hAnsi="Times New Roman" w:cs="Times New Roman"/>
          <w:sz w:val="24"/>
          <w:szCs w:val="24"/>
          <w:lang w:bidi="en-US"/>
        </w:rPr>
      </w:pPr>
      <w:r w:rsidRPr="00D548C1">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075C0" w:rsidRPr="00D548C1" w:rsidRDefault="000075C0" w:rsidP="00C67598">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глаголы при помощи аффиксов </w:t>
      </w:r>
      <w:r w:rsidRPr="00D548C1">
        <w:rPr>
          <w:rFonts w:ascii="Times New Roman" w:hAnsi="Times New Roman" w:cs="Times New Roman"/>
          <w:i/>
          <w:sz w:val="24"/>
          <w:szCs w:val="24"/>
          <w:lang w:val="en-US"/>
        </w:rPr>
        <w:t>dis</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mis</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re</w:t>
      </w:r>
      <w:r w:rsidRPr="00D548C1">
        <w:rPr>
          <w:rFonts w:ascii="Times New Roman" w:hAnsi="Times New Roman" w:cs="Times New Roman"/>
          <w:sz w:val="24"/>
          <w:szCs w:val="24"/>
        </w:rPr>
        <w:t>-, -</w:t>
      </w:r>
      <w:r w:rsidRPr="00D548C1">
        <w:rPr>
          <w:rFonts w:ascii="Times New Roman" w:hAnsi="Times New Roman" w:cs="Times New Roman"/>
          <w:i/>
          <w:sz w:val="24"/>
          <w:szCs w:val="24"/>
          <w:lang w:val="en-US"/>
        </w:rPr>
        <w:t>i</w:t>
      </w:r>
      <w:r w:rsidRPr="00D548C1">
        <w:rPr>
          <w:rFonts w:ascii="Times New Roman" w:hAnsi="Times New Roman" w:cs="Times New Roman"/>
          <w:i/>
          <w:sz w:val="24"/>
          <w:szCs w:val="24"/>
        </w:rPr>
        <w:t>ze</w:t>
      </w:r>
      <w:r w:rsidRPr="00D548C1">
        <w:rPr>
          <w:rFonts w:ascii="Times New Roman" w:hAnsi="Times New Roman" w:cs="Times New Roman"/>
          <w:sz w:val="24"/>
          <w:szCs w:val="24"/>
        </w:rPr>
        <w:t>/-</w:t>
      </w:r>
      <w:r w:rsidRPr="00D548C1">
        <w:rPr>
          <w:rFonts w:ascii="Times New Roman" w:hAnsi="Times New Roman" w:cs="Times New Roman"/>
          <w:i/>
          <w:sz w:val="24"/>
          <w:szCs w:val="24"/>
        </w:rPr>
        <w:t>ise</w:t>
      </w:r>
      <w:r w:rsidRPr="00D548C1">
        <w:rPr>
          <w:rFonts w:ascii="Times New Roman" w:hAnsi="Times New Roman" w:cs="Times New Roman"/>
          <w:sz w:val="24"/>
          <w:szCs w:val="24"/>
        </w:rPr>
        <w:t xml:space="preserve">; </w:t>
      </w:r>
    </w:p>
    <w:p w:rsidR="000075C0" w:rsidRPr="00D548C1" w:rsidRDefault="000075C0" w:rsidP="00C67598">
      <w:pPr>
        <w:numPr>
          <w:ilvl w:val="0"/>
          <w:numId w:val="140"/>
        </w:numPr>
        <w:tabs>
          <w:tab w:val="left" w:pos="993"/>
        </w:tabs>
        <w:spacing w:after="0" w:line="240" w:lineRule="auto"/>
        <w:ind w:left="0" w:firstLine="709"/>
        <w:jc w:val="both"/>
        <w:rPr>
          <w:rFonts w:ascii="Times New Roman" w:hAnsi="Times New Roman" w:cs="Times New Roman"/>
          <w:sz w:val="24"/>
          <w:szCs w:val="24"/>
          <w:lang w:val="en-US"/>
        </w:rPr>
      </w:pPr>
      <w:r w:rsidRPr="00D548C1">
        <w:rPr>
          <w:rFonts w:ascii="Times New Roman" w:hAnsi="Times New Roman" w:cs="Times New Roman"/>
          <w:sz w:val="24"/>
          <w:szCs w:val="24"/>
        </w:rPr>
        <w:t>имена</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существительные</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при</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помощи</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суффиксов</w:t>
      </w:r>
      <w:r w:rsidRPr="00D548C1">
        <w:rPr>
          <w:rFonts w:ascii="Times New Roman" w:hAnsi="Times New Roman" w:cs="Times New Roman"/>
          <w:sz w:val="24"/>
          <w:szCs w:val="24"/>
          <w:lang w:val="en-US"/>
        </w:rPr>
        <w:t xml:space="preserve"> -</w:t>
      </w:r>
      <w:r w:rsidRPr="00D548C1">
        <w:rPr>
          <w:rFonts w:ascii="Times New Roman" w:hAnsi="Times New Roman" w:cs="Times New Roman"/>
          <w:i/>
          <w:sz w:val="24"/>
          <w:szCs w:val="24"/>
          <w:lang w:val="en-US"/>
        </w:rPr>
        <w:t>or</w:t>
      </w:r>
      <w:r w:rsidRPr="00D548C1">
        <w:rPr>
          <w:rFonts w:ascii="Times New Roman" w:hAnsi="Times New Roman" w:cs="Times New Roman"/>
          <w:sz w:val="24"/>
          <w:szCs w:val="24"/>
          <w:lang w:val="en-US"/>
        </w:rPr>
        <w:t>/ -</w:t>
      </w:r>
      <w:r w:rsidRPr="00D548C1">
        <w:rPr>
          <w:rFonts w:ascii="Times New Roman" w:hAnsi="Times New Roman" w:cs="Times New Roman"/>
          <w:i/>
          <w:sz w:val="24"/>
          <w:szCs w:val="24"/>
          <w:lang w:val="en-US"/>
        </w:rPr>
        <w:t>er</w:t>
      </w:r>
      <w:r w:rsidRPr="00D548C1">
        <w:rPr>
          <w:rFonts w:ascii="Times New Roman" w:hAnsi="Times New Roman" w:cs="Times New Roman"/>
          <w:sz w:val="24"/>
          <w:szCs w:val="24"/>
          <w:lang w:val="en-US"/>
        </w:rPr>
        <w:t>, -</w:t>
      </w:r>
      <w:r w:rsidRPr="00D548C1">
        <w:rPr>
          <w:rFonts w:ascii="Times New Roman" w:hAnsi="Times New Roman" w:cs="Times New Roman"/>
          <w:i/>
          <w:sz w:val="24"/>
          <w:szCs w:val="24"/>
          <w:lang w:val="en-US"/>
        </w:rPr>
        <w:t>ist</w:t>
      </w:r>
      <w:r w:rsidRPr="00D548C1">
        <w:rPr>
          <w:rFonts w:ascii="Times New Roman" w:hAnsi="Times New Roman" w:cs="Times New Roman"/>
          <w:sz w:val="24"/>
          <w:szCs w:val="24"/>
          <w:lang w:val="en-US"/>
        </w:rPr>
        <w:t xml:space="preserve"> , -</w:t>
      </w:r>
      <w:r w:rsidRPr="00D548C1">
        <w:rPr>
          <w:rFonts w:ascii="Times New Roman" w:hAnsi="Times New Roman" w:cs="Times New Roman"/>
          <w:i/>
          <w:sz w:val="24"/>
          <w:szCs w:val="24"/>
          <w:lang w:val="en-US"/>
        </w:rPr>
        <w:t>sion</w:t>
      </w:r>
      <w:r w:rsidRPr="00D548C1">
        <w:rPr>
          <w:rFonts w:ascii="Times New Roman" w:hAnsi="Times New Roman" w:cs="Times New Roman"/>
          <w:sz w:val="24"/>
          <w:szCs w:val="24"/>
          <w:lang w:val="en-US"/>
        </w:rPr>
        <w:t>/-</w:t>
      </w:r>
      <w:r w:rsidRPr="00D548C1">
        <w:rPr>
          <w:rFonts w:ascii="Times New Roman" w:hAnsi="Times New Roman" w:cs="Times New Roman"/>
          <w:i/>
          <w:sz w:val="24"/>
          <w:szCs w:val="24"/>
          <w:lang w:val="en-US"/>
        </w:rPr>
        <w:t>tion</w:t>
      </w:r>
      <w:r w:rsidRPr="00D548C1">
        <w:rPr>
          <w:rFonts w:ascii="Times New Roman" w:hAnsi="Times New Roman" w:cs="Times New Roman"/>
          <w:sz w:val="24"/>
          <w:szCs w:val="24"/>
          <w:lang w:val="en-US"/>
        </w:rPr>
        <w:t>, -</w:t>
      </w:r>
      <w:r w:rsidRPr="00D548C1">
        <w:rPr>
          <w:rFonts w:ascii="Times New Roman" w:hAnsi="Times New Roman" w:cs="Times New Roman"/>
          <w:i/>
          <w:sz w:val="24"/>
          <w:szCs w:val="24"/>
          <w:lang w:val="en-US"/>
        </w:rPr>
        <w:t>nce</w:t>
      </w:r>
      <w:r w:rsidRPr="00D548C1">
        <w:rPr>
          <w:rFonts w:ascii="Times New Roman" w:hAnsi="Times New Roman" w:cs="Times New Roman"/>
          <w:sz w:val="24"/>
          <w:szCs w:val="24"/>
          <w:lang w:val="en-US"/>
        </w:rPr>
        <w:t>/-</w:t>
      </w:r>
      <w:r w:rsidRPr="00D548C1">
        <w:rPr>
          <w:rFonts w:ascii="Times New Roman" w:hAnsi="Times New Roman" w:cs="Times New Roman"/>
          <w:i/>
          <w:sz w:val="24"/>
          <w:szCs w:val="24"/>
          <w:lang w:val="en-US"/>
        </w:rPr>
        <w:t>ence</w:t>
      </w:r>
      <w:r w:rsidRPr="00D548C1">
        <w:rPr>
          <w:rFonts w:ascii="Times New Roman" w:hAnsi="Times New Roman" w:cs="Times New Roman"/>
          <w:sz w:val="24"/>
          <w:szCs w:val="24"/>
          <w:lang w:val="en-US"/>
        </w:rPr>
        <w:t>, -</w:t>
      </w:r>
      <w:r w:rsidRPr="00D548C1">
        <w:rPr>
          <w:rFonts w:ascii="Times New Roman" w:hAnsi="Times New Roman" w:cs="Times New Roman"/>
          <w:i/>
          <w:sz w:val="24"/>
          <w:szCs w:val="24"/>
          <w:lang w:val="en-US"/>
        </w:rPr>
        <w:t>ment</w:t>
      </w:r>
      <w:r w:rsidRPr="00D548C1">
        <w:rPr>
          <w:rFonts w:ascii="Times New Roman" w:hAnsi="Times New Roman" w:cs="Times New Roman"/>
          <w:sz w:val="24"/>
          <w:szCs w:val="24"/>
          <w:lang w:val="en-US"/>
        </w:rPr>
        <w:t>, -</w:t>
      </w:r>
      <w:r w:rsidRPr="00D548C1">
        <w:rPr>
          <w:rFonts w:ascii="Times New Roman" w:hAnsi="Times New Roman" w:cs="Times New Roman"/>
          <w:i/>
          <w:sz w:val="24"/>
          <w:szCs w:val="24"/>
          <w:lang w:val="en-US"/>
        </w:rPr>
        <w:t>ity</w:t>
      </w:r>
      <w:r w:rsidRPr="00D548C1">
        <w:rPr>
          <w:rFonts w:ascii="Times New Roman" w:hAnsi="Times New Roman" w:cs="Times New Roman"/>
          <w:sz w:val="24"/>
          <w:szCs w:val="24"/>
          <w:lang w:val="en-US"/>
        </w:rPr>
        <w:t xml:space="preserve"> , -</w:t>
      </w:r>
      <w:r w:rsidRPr="00D548C1">
        <w:rPr>
          <w:rFonts w:ascii="Times New Roman" w:hAnsi="Times New Roman" w:cs="Times New Roman"/>
          <w:i/>
          <w:sz w:val="24"/>
          <w:szCs w:val="24"/>
          <w:lang w:val="en-US"/>
        </w:rPr>
        <w:t>ness</w:t>
      </w:r>
      <w:r w:rsidRPr="00D548C1">
        <w:rPr>
          <w:rFonts w:ascii="Times New Roman" w:hAnsi="Times New Roman" w:cs="Times New Roman"/>
          <w:sz w:val="24"/>
          <w:szCs w:val="24"/>
          <w:lang w:val="en-US"/>
        </w:rPr>
        <w:t>, -</w:t>
      </w:r>
      <w:r w:rsidRPr="00D548C1">
        <w:rPr>
          <w:rFonts w:ascii="Times New Roman" w:hAnsi="Times New Roman" w:cs="Times New Roman"/>
          <w:i/>
          <w:sz w:val="24"/>
          <w:szCs w:val="24"/>
          <w:lang w:val="en-US"/>
        </w:rPr>
        <w:t>ship</w:t>
      </w:r>
      <w:r w:rsidRPr="00D548C1">
        <w:rPr>
          <w:rFonts w:ascii="Times New Roman" w:hAnsi="Times New Roman" w:cs="Times New Roman"/>
          <w:sz w:val="24"/>
          <w:szCs w:val="24"/>
          <w:lang w:val="en-US"/>
        </w:rPr>
        <w:t>, -</w:t>
      </w:r>
      <w:r w:rsidRPr="00D548C1">
        <w:rPr>
          <w:rFonts w:ascii="Times New Roman" w:hAnsi="Times New Roman" w:cs="Times New Roman"/>
          <w:i/>
          <w:sz w:val="24"/>
          <w:szCs w:val="24"/>
          <w:lang w:val="en-US"/>
        </w:rPr>
        <w:t>ing</w:t>
      </w:r>
      <w:r w:rsidRPr="00D548C1">
        <w:rPr>
          <w:rFonts w:ascii="Times New Roman" w:hAnsi="Times New Roman" w:cs="Times New Roman"/>
          <w:sz w:val="24"/>
          <w:szCs w:val="24"/>
          <w:lang w:val="en-US"/>
        </w:rPr>
        <w:t xml:space="preserve">; </w:t>
      </w:r>
    </w:p>
    <w:p w:rsidR="000075C0" w:rsidRPr="00D548C1" w:rsidRDefault="000075C0" w:rsidP="00C67598">
      <w:pPr>
        <w:numPr>
          <w:ilvl w:val="0"/>
          <w:numId w:val="140"/>
        </w:numPr>
        <w:tabs>
          <w:tab w:val="left" w:pos="993"/>
        </w:tabs>
        <w:spacing w:after="0" w:line="240" w:lineRule="auto"/>
        <w:ind w:left="0" w:firstLine="709"/>
        <w:jc w:val="both"/>
        <w:rPr>
          <w:rFonts w:ascii="Times New Roman" w:hAnsi="Times New Roman" w:cs="Times New Roman"/>
          <w:sz w:val="24"/>
          <w:szCs w:val="24"/>
          <w:lang w:val="en-US" w:bidi="en-US"/>
        </w:rPr>
      </w:pPr>
      <w:r w:rsidRPr="00D548C1">
        <w:rPr>
          <w:rFonts w:ascii="Times New Roman" w:hAnsi="Times New Roman" w:cs="Times New Roman"/>
          <w:sz w:val="24"/>
          <w:szCs w:val="24"/>
        </w:rPr>
        <w:t>имена</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прилагательные</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при</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помощи</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аффиксов</w:t>
      </w:r>
      <w:r w:rsidRPr="00D548C1">
        <w:rPr>
          <w:rFonts w:ascii="Times New Roman" w:hAnsi="Times New Roman" w:cs="Times New Roman"/>
          <w:sz w:val="24"/>
          <w:szCs w:val="24"/>
          <w:lang w:val="en-US"/>
        </w:rPr>
        <w:t xml:space="preserve"> </w:t>
      </w:r>
      <w:r w:rsidRPr="00D548C1">
        <w:rPr>
          <w:rFonts w:ascii="Times New Roman" w:hAnsi="Times New Roman" w:cs="Times New Roman"/>
          <w:i/>
          <w:sz w:val="24"/>
          <w:szCs w:val="24"/>
          <w:lang w:val="en-US" w:bidi="en-US"/>
        </w:rPr>
        <w:t>inter</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y</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ly</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ful</w:t>
      </w:r>
      <w:r w:rsidRPr="00D548C1">
        <w:rPr>
          <w:rFonts w:ascii="Times New Roman" w:hAnsi="Times New Roman" w:cs="Times New Roman"/>
          <w:sz w:val="24"/>
          <w:szCs w:val="24"/>
          <w:lang w:val="en-US" w:bidi="en-US"/>
        </w:rPr>
        <w:t xml:space="preserve"> , -</w:t>
      </w:r>
      <w:r w:rsidRPr="00D548C1">
        <w:rPr>
          <w:rFonts w:ascii="Times New Roman" w:hAnsi="Times New Roman" w:cs="Times New Roman"/>
          <w:i/>
          <w:sz w:val="24"/>
          <w:szCs w:val="24"/>
          <w:lang w:val="en-US" w:bidi="en-US"/>
        </w:rPr>
        <w:t>al</w:t>
      </w:r>
      <w:r w:rsidRPr="00D548C1">
        <w:rPr>
          <w:rFonts w:ascii="Times New Roman" w:hAnsi="Times New Roman" w:cs="Times New Roman"/>
          <w:sz w:val="24"/>
          <w:szCs w:val="24"/>
          <w:lang w:val="en-US" w:bidi="en-US"/>
        </w:rPr>
        <w:t xml:space="preserve"> , -</w:t>
      </w:r>
      <w:r w:rsidRPr="00D548C1">
        <w:rPr>
          <w:rFonts w:ascii="Times New Roman" w:hAnsi="Times New Roman" w:cs="Times New Roman"/>
          <w:i/>
          <w:sz w:val="24"/>
          <w:szCs w:val="24"/>
          <w:lang w:val="en-US" w:bidi="en-US"/>
        </w:rPr>
        <w:t>ic</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ian</w:t>
      </w:r>
      <w:r w:rsidRPr="00D548C1">
        <w:rPr>
          <w:rFonts w:ascii="Times New Roman" w:hAnsi="Times New Roman" w:cs="Times New Roman"/>
          <w:sz w:val="24"/>
          <w:szCs w:val="24"/>
          <w:lang w:val="en-US" w:bidi="en-US"/>
        </w:rPr>
        <w:t>/</w:t>
      </w:r>
      <w:r w:rsidRPr="00D548C1">
        <w:rPr>
          <w:rFonts w:ascii="Times New Roman" w:hAnsi="Times New Roman" w:cs="Times New Roman"/>
          <w:i/>
          <w:sz w:val="24"/>
          <w:szCs w:val="24"/>
          <w:lang w:val="en-US" w:bidi="en-US"/>
        </w:rPr>
        <w:t>an</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ing</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ous</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able</w:t>
      </w:r>
      <w:r w:rsidRPr="00D548C1">
        <w:rPr>
          <w:rFonts w:ascii="Times New Roman" w:hAnsi="Times New Roman" w:cs="Times New Roman"/>
          <w:sz w:val="24"/>
          <w:szCs w:val="24"/>
          <w:lang w:val="en-US" w:bidi="en-US"/>
        </w:rPr>
        <w:t>/</w:t>
      </w:r>
      <w:r w:rsidRPr="00D548C1">
        <w:rPr>
          <w:rFonts w:ascii="Times New Roman" w:hAnsi="Times New Roman" w:cs="Times New Roman"/>
          <w:i/>
          <w:sz w:val="24"/>
          <w:szCs w:val="24"/>
          <w:lang w:val="en-US" w:bidi="en-US"/>
        </w:rPr>
        <w:t>ible</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less</w:t>
      </w:r>
      <w:r w:rsidRPr="00D548C1">
        <w:rPr>
          <w:rFonts w:ascii="Times New Roman" w:hAnsi="Times New Roman" w:cs="Times New Roman"/>
          <w:sz w:val="24"/>
          <w:szCs w:val="24"/>
          <w:lang w:val="en-US" w:bidi="en-US"/>
        </w:rPr>
        <w:t>, -</w:t>
      </w:r>
      <w:r w:rsidRPr="00D548C1">
        <w:rPr>
          <w:rFonts w:ascii="Times New Roman" w:hAnsi="Times New Roman" w:cs="Times New Roman"/>
          <w:i/>
          <w:sz w:val="24"/>
          <w:szCs w:val="24"/>
          <w:lang w:val="en-US" w:bidi="en-US"/>
        </w:rPr>
        <w:t>ive</w:t>
      </w:r>
      <w:r w:rsidRPr="00D548C1">
        <w:rPr>
          <w:rFonts w:ascii="Times New Roman" w:hAnsi="Times New Roman" w:cs="Times New Roman"/>
          <w:sz w:val="24"/>
          <w:szCs w:val="24"/>
          <w:lang w:val="en-US" w:bidi="en-US"/>
        </w:rPr>
        <w:t>;</w:t>
      </w:r>
    </w:p>
    <w:p w:rsidR="000075C0" w:rsidRPr="00D548C1" w:rsidRDefault="000075C0" w:rsidP="00C67598">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наречия при помощи суффикса -</w:t>
      </w:r>
      <w:r w:rsidRPr="00D548C1">
        <w:rPr>
          <w:rFonts w:ascii="Times New Roman" w:hAnsi="Times New Roman" w:cs="Times New Roman"/>
          <w:i/>
          <w:sz w:val="24"/>
          <w:szCs w:val="24"/>
          <w:lang w:val="en-US"/>
        </w:rPr>
        <w:t>ly</w:t>
      </w:r>
      <w:r w:rsidRPr="00D548C1">
        <w:rPr>
          <w:rFonts w:ascii="Times New Roman" w:hAnsi="Times New Roman" w:cs="Times New Roman"/>
          <w:sz w:val="24"/>
          <w:szCs w:val="24"/>
        </w:rPr>
        <w:t>;</w:t>
      </w:r>
    </w:p>
    <w:p w:rsidR="000075C0" w:rsidRPr="00D548C1" w:rsidRDefault="000075C0" w:rsidP="00C67598">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D548C1">
        <w:rPr>
          <w:rFonts w:ascii="Times New Roman" w:hAnsi="Times New Roman" w:cs="Times New Roman"/>
          <w:i/>
          <w:sz w:val="24"/>
          <w:szCs w:val="24"/>
          <w:lang w:val="en-US" w:bidi="en-US"/>
        </w:rPr>
        <w:t>un</w:t>
      </w:r>
      <w:r w:rsidRPr="00D548C1">
        <w:rPr>
          <w:rFonts w:ascii="Times New Roman" w:hAnsi="Times New Roman" w:cs="Times New Roman"/>
          <w:sz w:val="24"/>
          <w:szCs w:val="24"/>
          <w:lang w:bidi="en-US"/>
        </w:rPr>
        <w:t xml:space="preserve">-, </w:t>
      </w:r>
      <w:r w:rsidRPr="00D548C1">
        <w:rPr>
          <w:rFonts w:ascii="Times New Roman" w:hAnsi="Times New Roman" w:cs="Times New Roman"/>
          <w:i/>
          <w:sz w:val="24"/>
          <w:szCs w:val="24"/>
          <w:lang w:val="en-US" w:bidi="en-US"/>
        </w:rPr>
        <w:t>im</w:t>
      </w:r>
      <w:r w:rsidRPr="00D548C1">
        <w:rPr>
          <w:rFonts w:ascii="Times New Roman" w:hAnsi="Times New Roman" w:cs="Times New Roman"/>
          <w:sz w:val="24"/>
          <w:szCs w:val="24"/>
          <w:lang w:bidi="en-US"/>
        </w:rPr>
        <w:t>-/</w:t>
      </w:r>
      <w:r w:rsidRPr="00D548C1">
        <w:rPr>
          <w:rFonts w:ascii="Times New Roman" w:hAnsi="Times New Roman" w:cs="Times New Roman"/>
          <w:i/>
          <w:sz w:val="24"/>
          <w:szCs w:val="24"/>
          <w:lang w:val="en-US" w:bidi="en-US"/>
        </w:rPr>
        <w:t>in</w:t>
      </w:r>
      <w:r w:rsidRPr="00D548C1">
        <w:rPr>
          <w:rFonts w:ascii="Times New Roman" w:hAnsi="Times New Roman" w:cs="Times New Roman"/>
          <w:sz w:val="24"/>
          <w:szCs w:val="24"/>
          <w:lang w:bidi="en-US"/>
        </w:rPr>
        <w:t>-;</w:t>
      </w:r>
    </w:p>
    <w:p w:rsidR="000075C0" w:rsidRPr="00D548C1" w:rsidRDefault="000075C0" w:rsidP="00C67598">
      <w:pPr>
        <w:numPr>
          <w:ilvl w:val="0"/>
          <w:numId w:val="140"/>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числительные при помощи суффиксов -</w:t>
      </w:r>
      <w:r w:rsidRPr="00D548C1">
        <w:rPr>
          <w:rFonts w:ascii="Times New Roman" w:hAnsi="Times New Roman" w:cs="Times New Roman"/>
          <w:i/>
          <w:sz w:val="24"/>
          <w:szCs w:val="24"/>
          <w:lang w:val="en-US"/>
        </w:rPr>
        <w:t>teen</w:t>
      </w:r>
      <w:r w:rsidRPr="00D548C1">
        <w:rPr>
          <w:rFonts w:ascii="Times New Roman" w:hAnsi="Times New Roman" w:cs="Times New Roman"/>
          <w:sz w:val="24"/>
          <w:szCs w:val="24"/>
        </w:rPr>
        <w:t>, -</w:t>
      </w:r>
      <w:r w:rsidRPr="00D548C1">
        <w:rPr>
          <w:rFonts w:ascii="Times New Roman" w:hAnsi="Times New Roman" w:cs="Times New Roman"/>
          <w:i/>
          <w:sz w:val="24"/>
          <w:szCs w:val="24"/>
          <w:lang w:val="en-US"/>
        </w:rPr>
        <w:t>ty</w:t>
      </w:r>
      <w:r w:rsidRPr="00D548C1">
        <w:rPr>
          <w:rFonts w:ascii="Times New Roman" w:hAnsi="Times New Roman" w:cs="Times New Roman"/>
          <w:sz w:val="24"/>
          <w:szCs w:val="24"/>
        </w:rPr>
        <w:t>; -</w:t>
      </w:r>
      <w:r w:rsidRPr="00D548C1">
        <w:rPr>
          <w:rFonts w:ascii="Times New Roman" w:hAnsi="Times New Roman" w:cs="Times New Roman"/>
          <w:i/>
          <w:sz w:val="24"/>
          <w:szCs w:val="24"/>
          <w:lang w:val="en-US"/>
        </w:rPr>
        <w:t>th</w:t>
      </w:r>
      <w:r w:rsidRPr="00D548C1">
        <w:rPr>
          <w:rFonts w:ascii="Times New Roman" w:hAnsi="Times New Roman" w:cs="Times New Roman"/>
          <w:sz w:val="24"/>
          <w:szCs w:val="24"/>
        </w:rPr>
        <w:t>.</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0075C0" w:rsidRPr="00D548C1" w:rsidRDefault="000075C0" w:rsidP="00C67598">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075C0" w:rsidRPr="00D548C1" w:rsidRDefault="000075C0" w:rsidP="00C67598">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распознавать и употреблять в речи наиболее распространенные фразовые глаголы;</w:t>
      </w:r>
    </w:p>
    <w:p w:rsidR="000075C0" w:rsidRPr="00D548C1" w:rsidRDefault="000075C0" w:rsidP="00C67598">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распознавать принадлежность слов к частям речи по аффиксам;</w:t>
      </w:r>
    </w:p>
    <w:p w:rsidR="000075C0" w:rsidRPr="00D548C1" w:rsidRDefault="000075C0" w:rsidP="00C67598">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D548C1">
        <w:rPr>
          <w:rFonts w:ascii="Times New Roman" w:hAnsi="Times New Roman" w:cs="Times New Roman"/>
          <w:i/>
          <w:sz w:val="24"/>
          <w:szCs w:val="24"/>
          <w:lang w:val="en-US"/>
        </w:rPr>
        <w:t>firstly</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to</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begin</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with</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however</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as</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for</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me</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finally</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at</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last</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etc</w:t>
      </w:r>
      <w:r w:rsidRPr="00D548C1">
        <w:rPr>
          <w:rFonts w:ascii="Times New Roman" w:hAnsi="Times New Roman" w:cs="Times New Roman"/>
          <w:i/>
          <w:sz w:val="24"/>
          <w:szCs w:val="24"/>
        </w:rPr>
        <w:t>.);</w:t>
      </w:r>
    </w:p>
    <w:p w:rsidR="000075C0" w:rsidRPr="00D548C1" w:rsidRDefault="000075C0" w:rsidP="00C67598">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Грамматическая сторона речи</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научится:</w:t>
      </w:r>
    </w:p>
    <w:p w:rsidR="000075C0" w:rsidRPr="00D548C1" w:rsidRDefault="000075C0" w:rsidP="00C67598">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распознавать и употреблять в речи предложения с начальным </w:t>
      </w:r>
      <w:r w:rsidRPr="00D548C1">
        <w:rPr>
          <w:rFonts w:ascii="Times New Roman" w:hAnsi="Times New Roman" w:cs="Times New Roman"/>
          <w:i/>
          <w:sz w:val="24"/>
          <w:szCs w:val="24"/>
        </w:rPr>
        <w:t>It</w:t>
      </w:r>
      <w:r w:rsidRPr="00D548C1">
        <w:rPr>
          <w:rFonts w:ascii="Times New Roman" w:hAnsi="Times New Roman" w:cs="Times New Roman"/>
          <w:sz w:val="24"/>
          <w:szCs w:val="24"/>
        </w:rPr>
        <w:t>;</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распознавать и употреблять в речи предложения с начальным </w:t>
      </w:r>
      <w:r w:rsidRPr="00D548C1">
        <w:rPr>
          <w:rFonts w:ascii="Times New Roman" w:hAnsi="Times New Roman" w:cs="Times New Roman"/>
          <w:i/>
          <w:sz w:val="24"/>
          <w:szCs w:val="24"/>
        </w:rPr>
        <w:t xml:space="preserve">There + </w:t>
      </w:r>
      <w:r w:rsidRPr="00D548C1">
        <w:rPr>
          <w:rFonts w:ascii="Times New Roman" w:hAnsi="Times New Roman" w:cs="Times New Roman"/>
          <w:i/>
          <w:sz w:val="24"/>
          <w:szCs w:val="24"/>
          <w:lang w:val="en-US"/>
        </w:rPr>
        <w:t>to</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be</w:t>
      </w:r>
      <w:r w:rsidRPr="00D548C1">
        <w:rPr>
          <w:rFonts w:ascii="Times New Roman" w:hAnsi="Times New Roman" w:cs="Times New Roman"/>
          <w:sz w:val="24"/>
          <w:szCs w:val="24"/>
        </w:rPr>
        <w:t>;</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D548C1">
        <w:rPr>
          <w:rFonts w:ascii="Times New Roman" w:hAnsi="Times New Roman" w:cs="Times New Roman"/>
          <w:i/>
          <w:sz w:val="24"/>
          <w:szCs w:val="24"/>
        </w:rPr>
        <w:t>and</w:t>
      </w:r>
      <w:r w:rsidRPr="00D548C1">
        <w:rPr>
          <w:rFonts w:ascii="Times New Roman" w:hAnsi="Times New Roman" w:cs="Times New Roman"/>
          <w:sz w:val="24"/>
          <w:szCs w:val="24"/>
        </w:rPr>
        <w:t>,</w:t>
      </w:r>
      <w:r w:rsidRPr="00D548C1">
        <w:rPr>
          <w:rFonts w:ascii="Times New Roman" w:hAnsi="Times New Roman" w:cs="Times New Roman"/>
          <w:i/>
          <w:sz w:val="24"/>
          <w:szCs w:val="24"/>
        </w:rPr>
        <w:t xml:space="preserve"> but</w:t>
      </w:r>
      <w:r w:rsidRPr="00D548C1">
        <w:rPr>
          <w:rFonts w:ascii="Times New Roman" w:hAnsi="Times New Roman" w:cs="Times New Roman"/>
          <w:sz w:val="24"/>
          <w:szCs w:val="24"/>
        </w:rPr>
        <w:t>,</w:t>
      </w:r>
      <w:r w:rsidRPr="00D548C1">
        <w:rPr>
          <w:rFonts w:ascii="Times New Roman" w:hAnsi="Times New Roman" w:cs="Times New Roman"/>
          <w:i/>
          <w:sz w:val="24"/>
          <w:szCs w:val="24"/>
        </w:rPr>
        <w:t xml:space="preserve"> or</w:t>
      </w:r>
      <w:r w:rsidRPr="00D548C1">
        <w:rPr>
          <w:rFonts w:ascii="Times New Roman" w:hAnsi="Times New Roman" w:cs="Times New Roman"/>
          <w:sz w:val="24"/>
          <w:szCs w:val="24"/>
        </w:rPr>
        <w:t>;</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D548C1">
        <w:rPr>
          <w:rFonts w:ascii="Times New Roman" w:hAnsi="Times New Roman" w:cs="Times New Roman"/>
          <w:i/>
          <w:sz w:val="24"/>
          <w:szCs w:val="24"/>
          <w:lang w:val="en-US"/>
        </w:rPr>
        <w:t>because</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if</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that</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who</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which</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what</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when</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where</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how</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why</w:t>
      </w:r>
      <w:r w:rsidRPr="00D548C1">
        <w:rPr>
          <w:rFonts w:ascii="Times New Roman" w:hAnsi="Times New Roman" w:cs="Times New Roman"/>
          <w:sz w:val="24"/>
          <w:szCs w:val="24"/>
        </w:rPr>
        <w:t>;</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i/>
          <w:sz w:val="24"/>
          <w:szCs w:val="24"/>
          <w:lang w:val="en-US"/>
        </w:rPr>
      </w:pPr>
      <w:r w:rsidRPr="00D548C1">
        <w:rPr>
          <w:rFonts w:ascii="Times New Roman" w:hAnsi="Times New Roman" w:cs="Times New Roman"/>
          <w:sz w:val="24"/>
          <w:szCs w:val="24"/>
        </w:rPr>
        <w:t>распознавать</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и</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употреблять</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в</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речи</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условные</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предложения</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реального</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характера</w:t>
      </w:r>
      <w:r w:rsidRPr="00D548C1">
        <w:rPr>
          <w:rFonts w:ascii="Times New Roman" w:hAnsi="Times New Roman" w:cs="Times New Roman"/>
          <w:sz w:val="24"/>
          <w:szCs w:val="24"/>
          <w:lang w:val="en-US"/>
        </w:rPr>
        <w:t xml:space="preserve"> (Conditional I – </w:t>
      </w:r>
      <w:r w:rsidRPr="00D548C1">
        <w:rPr>
          <w:rFonts w:ascii="Times New Roman" w:hAnsi="Times New Roman" w:cs="Times New Roman"/>
          <w:i/>
          <w:sz w:val="24"/>
          <w:szCs w:val="24"/>
          <w:lang w:val="en-US"/>
        </w:rPr>
        <w:t>If I see Jim, I’ll invite him to our school party</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и</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нереального</w:t>
      </w:r>
      <w:r w:rsidRPr="00D548C1">
        <w:rPr>
          <w:rFonts w:ascii="Times New Roman" w:hAnsi="Times New Roman" w:cs="Times New Roman"/>
          <w:sz w:val="24"/>
          <w:szCs w:val="24"/>
          <w:lang w:val="en-US"/>
        </w:rPr>
        <w:t xml:space="preserve"> </w:t>
      </w:r>
      <w:r w:rsidRPr="00D548C1">
        <w:rPr>
          <w:rFonts w:ascii="Times New Roman" w:hAnsi="Times New Roman" w:cs="Times New Roman"/>
          <w:sz w:val="24"/>
          <w:szCs w:val="24"/>
        </w:rPr>
        <w:t>характера</w:t>
      </w:r>
      <w:r w:rsidRPr="00D548C1">
        <w:rPr>
          <w:rFonts w:ascii="Times New Roman" w:hAnsi="Times New Roman" w:cs="Times New Roman"/>
          <w:sz w:val="24"/>
          <w:szCs w:val="24"/>
          <w:lang w:val="en-US"/>
        </w:rPr>
        <w:t xml:space="preserve"> (Conditional II</w:t>
      </w:r>
      <w:r w:rsidRPr="00D548C1">
        <w:rPr>
          <w:rFonts w:ascii="Times New Roman" w:hAnsi="Times New Roman" w:cs="Times New Roman"/>
          <w:i/>
          <w:sz w:val="24"/>
          <w:szCs w:val="24"/>
          <w:lang w:val="en-US"/>
        </w:rPr>
        <w:t xml:space="preserve"> – If I were you, I would start learning French);</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D548C1">
        <w:rPr>
          <w:rFonts w:ascii="Times New Roman" w:hAnsi="Times New Roman" w:cs="Times New Roman"/>
          <w:i/>
          <w:sz w:val="24"/>
          <w:szCs w:val="24"/>
          <w:lang w:val="en-US"/>
        </w:rPr>
        <w:t>many</w:t>
      </w:r>
      <w:r w:rsidRPr="00D548C1">
        <w:rPr>
          <w:rFonts w:ascii="Times New Roman" w:hAnsi="Times New Roman" w:cs="Times New Roman"/>
          <w:sz w:val="24"/>
          <w:szCs w:val="24"/>
        </w:rPr>
        <w:t>/</w:t>
      </w:r>
      <w:r w:rsidRPr="00D548C1">
        <w:rPr>
          <w:rFonts w:ascii="Times New Roman" w:hAnsi="Times New Roman" w:cs="Times New Roman"/>
          <w:i/>
          <w:sz w:val="24"/>
          <w:szCs w:val="24"/>
          <w:lang w:val="en-US"/>
        </w:rPr>
        <w:t>much</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few</w:t>
      </w:r>
      <w:r w:rsidRPr="00D548C1">
        <w:rPr>
          <w:rFonts w:ascii="Times New Roman" w:hAnsi="Times New Roman" w:cs="Times New Roman"/>
          <w:sz w:val="24"/>
          <w:szCs w:val="24"/>
        </w:rPr>
        <w:t>/</w:t>
      </w:r>
      <w:r w:rsidRPr="00D548C1">
        <w:rPr>
          <w:rFonts w:ascii="Times New Roman" w:hAnsi="Times New Roman" w:cs="Times New Roman"/>
          <w:i/>
          <w:sz w:val="24"/>
          <w:szCs w:val="24"/>
          <w:lang w:val="en-US"/>
        </w:rPr>
        <w:t>a</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few</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little</w:t>
      </w:r>
      <w:r w:rsidRPr="00D548C1">
        <w:rPr>
          <w:rFonts w:ascii="Times New Roman" w:hAnsi="Times New Roman" w:cs="Times New Roman"/>
          <w:sz w:val="24"/>
          <w:szCs w:val="24"/>
        </w:rPr>
        <w:t>/</w:t>
      </w:r>
      <w:r w:rsidRPr="00D548C1">
        <w:rPr>
          <w:rFonts w:ascii="Times New Roman" w:hAnsi="Times New Roman" w:cs="Times New Roman"/>
          <w:i/>
          <w:sz w:val="24"/>
          <w:szCs w:val="24"/>
          <w:lang w:val="en-US"/>
        </w:rPr>
        <w:t>a</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little</w:t>
      </w:r>
      <w:r w:rsidRPr="00D548C1">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количественные и порядковые числительные;</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D548C1">
        <w:rPr>
          <w:rFonts w:ascii="Times New Roman" w:hAnsi="Times New Roman" w:cs="Times New Roman"/>
          <w:i/>
          <w:sz w:val="24"/>
          <w:szCs w:val="24"/>
        </w:rPr>
        <w:t xml:space="preserve">, to be going to, </w:t>
      </w:r>
      <w:r w:rsidRPr="00D548C1">
        <w:rPr>
          <w:rFonts w:ascii="Times New Roman" w:hAnsi="Times New Roman" w:cs="Times New Roman"/>
          <w:sz w:val="24"/>
          <w:szCs w:val="24"/>
        </w:rPr>
        <w:t>Present Continuous</w:t>
      </w:r>
      <w:r w:rsidRPr="00D548C1">
        <w:rPr>
          <w:rFonts w:ascii="Times New Roman" w:hAnsi="Times New Roman" w:cs="Times New Roman"/>
          <w:i/>
          <w:sz w:val="24"/>
          <w:szCs w:val="24"/>
        </w:rPr>
        <w:t>;</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модальные глаголы и их эквиваленты (</w:t>
      </w:r>
      <w:r w:rsidRPr="00D548C1">
        <w:rPr>
          <w:rFonts w:ascii="Times New Roman" w:hAnsi="Times New Roman" w:cs="Times New Roman"/>
          <w:i/>
          <w:sz w:val="24"/>
          <w:szCs w:val="24"/>
          <w:lang w:val="en-US"/>
        </w:rPr>
        <w:t>may</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can</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could</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be</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able</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to</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must</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have</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to</w:t>
      </w:r>
      <w:r w:rsidRPr="00D548C1">
        <w:rPr>
          <w:rFonts w:ascii="Times New Roman" w:hAnsi="Times New Roman" w:cs="Times New Roman"/>
          <w:sz w:val="24"/>
          <w:szCs w:val="24"/>
        </w:rPr>
        <w:t xml:space="preserve">, </w:t>
      </w:r>
      <w:r w:rsidRPr="00D548C1">
        <w:rPr>
          <w:rFonts w:ascii="Times New Roman" w:hAnsi="Times New Roman" w:cs="Times New Roman"/>
          <w:i/>
          <w:sz w:val="24"/>
          <w:szCs w:val="24"/>
          <w:lang w:val="en-US"/>
        </w:rPr>
        <w:t>should</w:t>
      </w:r>
      <w:r w:rsidRPr="00D548C1">
        <w:rPr>
          <w:rFonts w:ascii="Times New Roman" w:hAnsi="Times New Roman" w:cs="Times New Roman"/>
          <w:sz w:val="24"/>
          <w:szCs w:val="24"/>
        </w:rPr>
        <w:t>);</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D548C1">
        <w:rPr>
          <w:rFonts w:ascii="Times New Roman" w:hAnsi="Times New Roman" w:cs="Times New Roman"/>
          <w:sz w:val="24"/>
          <w:szCs w:val="24"/>
          <w:lang w:val="en-US"/>
        </w:rPr>
        <w:t>Present</w:t>
      </w:r>
      <w:r w:rsidRPr="00D548C1">
        <w:rPr>
          <w:rFonts w:ascii="Times New Roman" w:hAnsi="Times New Roman" w:cs="Times New Roman"/>
          <w:sz w:val="24"/>
          <w:szCs w:val="24"/>
        </w:rPr>
        <w:t xml:space="preserve"> </w:t>
      </w:r>
      <w:r w:rsidRPr="00D548C1">
        <w:rPr>
          <w:rFonts w:ascii="Times New Roman" w:hAnsi="Times New Roman" w:cs="Times New Roman"/>
          <w:sz w:val="24"/>
          <w:szCs w:val="24"/>
          <w:lang w:val="en-US"/>
        </w:rPr>
        <w:t>Simple</w:t>
      </w:r>
      <w:r w:rsidRPr="00D548C1">
        <w:rPr>
          <w:rFonts w:ascii="Times New Roman" w:hAnsi="Times New Roman" w:cs="Times New Roman"/>
          <w:sz w:val="24"/>
          <w:szCs w:val="24"/>
        </w:rPr>
        <w:t xml:space="preserve"> </w:t>
      </w:r>
      <w:r w:rsidRPr="00D548C1">
        <w:rPr>
          <w:rFonts w:ascii="Times New Roman" w:hAnsi="Times New Roman" w:cs="Times New Roman"/>
          <w:sz w:val="24"/>
          <w:szCs w:val="24"/>
          <w:lang w:val="en-US"/>
        </w:rPr>
        <w:t>Passive</w:t>
      </w:r>
      <w:r w:rsidRPr="00D548C1">
        <w:rPr>
          <w:rFonts w:ascii="Times New Roman" w:hAnsi="Times New Roman" w:cs="Times New Roman"/>
          <w:sz w:val="24"/>
          <w:szCs w:val="24"/>
        </w:rPr>
        <w:t xml:space="preserve">, </w:t>
      </w:r>
      <w:r w:rsidRPr="00D548C1">
        <w:rPr>
          <w:rFonts w:ascii="Times New Roman" w:hAnsi="Times New Roman" w:cs="Times New Roman"/>
          <w:sz w:val="24"/>
          <w:szCs w:val="24"/>
          <w:lang w:val="en-US"/>
        </w:rPr>
        <w:t>Past</w:t>
      </w:r>
      <w:r w:rsidRPr="00D548C1">
        <w:rPr>
          <w:rFonts w:ascii="Times New Roman" w:hAnsi="Times New Roman" w:cs="Times New Roman"/>
          <w:sz w:val="24"/>
          <w:szCs w:val="24"/>
        </w:rPr>
        <w:t xml:space="preserve"> </w:t>
      </w:r>
      <w:r w:rsidRPr="00D548C1">
        <w:rPr>
          <w:rFonts w:ascii="Times New Roman" w:hAnsi="Times New Roman" w:cs="Times New Roman"/>
          <w:sz w:val="24"/>
          <w:szCs w:val="24"/>
          <w:lang w:val="en-US"/>
        </w:rPr>
        <w:t>Simple</w:t>
      </w:r>
      <w:r w:rsidRPr="00D548C1">
        <w:rPr>
          <w:rFonts w:ascii="Times New Roman" w:hAnsi="Times New Roman" w:cs="Times New Roman"/>
          <w:sz w:val="24"/>
          <w:szCs w:val="24"/>
        </w:rPr>
        <w:t xml:space="preserve"> </w:t>
      </w:r>
      <w:r w:rsidRPr="00D548C1">
        <w:rPr>
          <w:rFonts w:ascii="Times New Roman" w:hAnsi="Times New Roman" w:cs="Times New Roman"/>
          <w:sz w:val="24"/>
          <w:szCs w:val="24"/>
          <w:lang w:val="en-US"/>
        </w:rPr>
        <w:t>Passive</w:t>
      </w:r>
      <w:r w:rsidRPr="00D548C1">
        <w:rPr>
          <w:rFonts w:ascii="Times New Roman" w:hAnsi="Times New Roman" w:cs="Times New Roman"/>
          <w:sz w:val="24"/>
          <w:szCs w:val="24"/>
        </w:rPr>
        <w:t>;</w:t>
      </w:r>
    </w:p>
    <w:p w:rsidR="000075C0" w:rsidRPr="00D548C1" w:rsidRDefault="000075C0" w:rsidP="00C67598">
      <w:pPr>
        <w:numPr>
          <w:ilvl w:val="0"/>
          <w:numId w:val="65"/>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D548C1">
        <w:rPr>
          <w:rFonts w:ascii="Times New Roman" w:hAnsi="Times New Roman" w:cs="Times New Roman"/>
          <w:i/>
          <w:sz w:val="24"/>
          <w:szCs w:val="24"/>
          <w:lang w:val="en-US"/>
        </w:rPr>
        <w:t>since</w:t>
      </w:r>
      <w:r w:rsidRPr="00D548C1">
        <w:rPr>
          <w:rFonts w:ascii="Times New Roman" w:hAnsi="Times New Roman" w:cs="Times New Roman"/>
          <w:i/>
          <w:sz w:val="24"/>
          <w:szCs w:val="24"/>
        </w:rPr>
        <w:t xml:space="preserve">; цели с союзом </w:t>
      </w:r>
      <w:r w:rsidRPr="00D548C1">
        <w:rPr>
          <w:rFonts w:ascii="Times New Roman" w:hAnsi="Times New Roman" w:cs="Times New Roman"/>
          <w:i/>
          <w:sz w:val="24"/>
          <w:szCs w:val="24"/>
          <w:lang w:val="en-US"/>
        </w:rPr>
        <w:t>so</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that</w:t>
      </w:r>
      <w:r w:rsidRPr="00D548C1">
        <w:rPr>
          <w:rFonts w:ascii="Times New Roman" w:hAnsi="Times New Roman" w:cs="Times New Roman"/>
          <w:i/>
          <w:sz w:val="24"/>
          <w:szCs w:val="24"/>
        </w:rPr>
        <w:t xml:space="preserve">; условия с союзом </w:t>
      </w:r>
      <w:r w:rsidRPr="00D548C1">
        <w:rPr>
          <w:rFonts w:ascii="Times New Roman" w:hAnsi="Times New Roman" w:cs="Times New Roman"/>
          <w:i/>
          <w:sz w:val="24"/>
          <w:szCs w:val="24"/>
          <w:lang w:val="en-US"/>
        </w:rPr>
        <w:t>unless</w:t>
      </w:r>
      <w:r w:rsidRPr="00D548C1">
        <w:rPr>
          <w:rFonts w:ascii="Times New Roman" w:hAnsi="Times New Roman" w:cs="Times New Roman"/>
          <w:i/>
          <w:sz w:val="24"/>
          <w:szCs w:val="24"/>
        </w:rPr>
        <w:t xml:space="preserve">; определительными с союзами </w:t>
      </w:r>
      <w:r w:rsidRPr="00D548C1">
        <w:rPr>
          <w:rFonts w:ascii="Times New Roman" w:hAnsi="Times New Roman" w:cs="Times New Roman"/>
          <w:i/>
          <w:sz w:val="24"/>
          <w:szCs w:val="24"/>
          <w:lang w:val="en-US"/>
        </w:rPr>
        <w:t>who</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which</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that</w:t>
      </w:r>
      <w:r w:rsidRPr="00D548C1">
        <w:rPr>
          <w:rFonts w:ascii="Times New Roman" w:hAnsi="Times New Roman" w:cs="Times New Roman"/>
          <w:i/>
          <w:sz w:val="24"/>
          <w:szCs w:val="24"/>
        </w:rPr>
        <w:t>;</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распознавать и употреблять в речи предложения с конструкциями </w:t>
      </w:r>
      <w:r w:rsidRPr="00D548C1">
        <w:rPr>
          <w:rFonts w:ascii="Times New Roman" w:hAnsi="Times New Roman" w:cs="Times New Roman"/>
          <w:i/>
          <w:sz w:val="24"/>
          <w:szCs w:val="24"/>
          <w:lang w:val="en-US"/>
        </w:rPr>
        <w:t>as</w:t>
      </w:r>
      <w:r w:rsidRPr="00D548C1">
        <w:rPr>
          <w:rFonts w:ascii="Times New Roman" w:hAnsi="Times New Roman" w:cs="Times New Roman"/>
          <w:i/>
          <w:sz w:val="24"/>
          <w:szCs w:val="24"/>
        </w:rPr>
        <w:t xml:space="preserve"> … </w:t>
      </w:r>
      <w:r w:rsidRPr="00D548C1">
        <w:rPr>
          <w:rFonts w:ascii="Times New Roman" w:hAnsi="Times New Roman" w:cs="Times New Roman"/>
          <w:i/>
          <w:sz w:val="24"/>
          <w:szCs w:val="24"/>
          <w:lang w:val="en-US"/>
        </w:rPr>
        <w:t>as</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not</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so</w:t>
      </w:r>
      <w:r w:rsidRPr="00D548C1">
        <w:rPr>
          <w:rFonts w:ascii="Times New Roman" w:hAnsi="Times New Roman" w:cs="Times New Roman"/>
          <w:i/>
          <w:sz w:val="24"/>
          <w:szCs w:val="24"/>
        </w:rPr>
        <w:t xml:space="preserve"> … </w:t>
      </w:r>
      <w:r w:rsidRPr="00D548C1">
        <w:rPr>
          <w:rFonts w:ascii="Times New Roman" w:hAnsi="Times New Roman" w:cs="Times New Roman"/>
          <w:i/>
          <w:sz w:val="24"/>
          <w:szCs w:val="24"/>
          <w:lang w:val="en-US"/>
        </w:rPr>
        <w:t>as</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either</w:t>
      </w:r>
      <w:r w:rsidRPr="00D548C1">
        <w:rPr>
          <w:rFonts w:ascii="Times New Roman" w:hAnsi="Times New Roman" w:cs="Times New Roman"/>
          <w:i/>
          <w:sz w:val="24"/>
          <w:szCs w:val="24"/>
        </w:rPr>
        <w:t xml:space="preserve"> … </w:t>
      </w:r>
      <w:r w:rsidRPr="00D548C1">
        <w:rPr>
          <w:rFonts w:ascii="Times New Roman" w:hAnsi="Times New Roman" w:cs="Times New Roman"/>
          <w:i/>
          <w:sz w:val="24"/>
          <w:szCs w:val="24"/>
          <w:lang w:val="en-US"/>
        </w:rPr>
        <w:t>or</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neither</w:t>
      </w:r>
      <w:r w:rsidRPr="00D548C1">
        <w:rPr>
          <w:rFonts w:ascii="Times New Roman" w:hAnsi="Times New Roman" w:cs="Times New Roman"/>
          <w:i/>
          <w:sz w:val="24"/>
          <w:szCs w:val="24"/>
        </w:rPr>
        <w:t xml:space="preserve"> … </w:t>
      </w:r>
      <w:r w:rsidRPr="00D548C1">
        <w:rPr>
          <w:rFonts w:ascii="Times New Roman" w:hAnsi="Times New Roman" w:cs="Times New Roman"/>
          <w:i/>
          <w:sz w:val="24"/>
          <w:szCs w:val="24"/>
          <w:lang w:val="en-US"/>
        </w:rPr>
        <w:t>nor</w:t>
      </w:r>
      <w:r w:rsidRPr="00D548C1">
        <w:rPr>
          <w:rFonts w:ascii="Times New Roman" w:hAnsi="Times New Roman" w:cs="Times New Roman"/>
          <w:i/>
          <w:sz w:val="24"/>
          <w:szCs w:val="24"/>
        </w:rPr>
        <w:t>;</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распознавать и употреблять в речи предложения с конструкцией I wish;</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lang w:val="en-US"/>
        </w:rPr>
      </w:pPr>
      <w:r w:rsidRPr="00D548C1">
        <w:rPr>
          <w:rFonts w:ascii="Times New Roman" w:hAnsi="Times New Roman" w:cs="Times New Roman"/>
          <w:i/>
          <w:sz w:val="24"/>
          <w:szCs w:val="24"/>
        </w:rPr>
        <w:t>распознавать</w:t>
      </w:r>
      <w:r w:rsidRPr="00D548C1">
        <w:rPr>
          <w:rFonts w:ascii="Times New Roman" w:hAnsi="Times New Roman" w:cs="Times New Roman"/>
          <w:i/>
          <w:sz w:val="24"/>
          <w:szCs w:val="24"/>
          <w:lang w:val="en-US"/>
        </w:rPr>
        <w:t xml:space="preserve"> </w:t>
      </w:r>
      <w:r w:rsidRPr="00D548C1">
        <w:rPr>
          <w:rFonts w:ascii="Times New Roman" w:hAnsi="Times New Roman" w:cs="Times New Roman"/>
          <w:i/>
          <w:sz w:val="24"/>
          <w:szCs w:val="24"/>
        </w:rPr>
        <w:t>и</w:t>
      </w:r>
      <w:r w:rsidRPr="00D548C1">
        <w:rPr>
          <w:rFonts w:ascii="Times New Roman" w:hAnsi="Times New Roman" w:cs="Times New Roman"/>
          <w:i/>
          <w:sz w:val="24"/>
          <w:szCs w:val="24"/>
          <w:lang w:val="en-US"/>
        </w:rPr>
        <w:t xml:space="preserve"> </w:t>
      </w:r>
      <w:r w:rsidRPr="00D548C1">
        <w:rPr>
          <w:rFonts w:ascii="Times New Roman" w:hAnsi="Times New Roman" w:cs="Times New Roman"/>
          <w:i/>
          <w:sz w:val="24"/>
          <w:szCs w:val="24"/>
        </w:rPr>
        <w:t>употреблять</w:t>
      </w:r>
      <w:r w:rsidRPr="00D548C1">
        <w:rPr>
          <w:rFonts w:ascii="Times New Roman" w:hAnsi="Times New Roman" w:cs="Times New Roman"/>
          <w:i/>
          <w:sz w:val="24"/>
          <w:szCs w:val="24"/>
          <w:lang w:val="en-US"/>
        </w:rPr>
        <w:t xml:space="preserve"> </w:t>
      </w:r>
      <w:r w:rsidRPr="00D548C1">
        <w:rPr>
          <w:rFonts w:ascii="Times New Roman" w:hAnsi="Times New Roman" w:cs="Times New Roman"/>
          <w:i/>
          <w:sz w:val="24"/>
          <w:szCs w:val="24"/>
        </w:rPr>
        <w:t>в</w:t>
      </w:r>
      <w:r w:rsidRPr="00D548C1">
        <w:rPr>
          <w:rFonts w:ascii="Times New Roman" w:hAnsi="Times New Roman" w:cs="Times New Roman"/>
          <w:i/>
          <w:sz w:val="24"/>
          <w:szCs w:val="24"/>
          <w:lang w:val="en-US"/>
        </w:rPr>
        <w:t xml:space="preserve"> </w:t>
      </w:r>
      <w:r w:rsidRPr="00D548C1">
        <w:rPr>
          <w:rFonts w:ascii="Times New Roman" w:hAnsi="Times New Roman" w:cs="Times New Roman"/>
          <w:i/>
          <w:sz w:val="24"/>
          <w:szCs w:val="24"/>
        </w:rPr>
        <w:t>речи</w:t>
      </w:r>
      <w:r w:rsidRPr="00D548C1">
        <w:rPr>
          <w:rFonts w:ascii="Times New Roman" w:hAnsi="Times New Roman" w:cs="Times New Roman"/>
          <w:i/>
          <w:sz w:val="24"/>
          <w:szCs w:val="24"/>
          <w:lang w:val="en-US"/>
        </w:rPr>
        <w:t xml:space="preserve"> </w:t>
      </w:r>
      <w:r w:rsidRPr="00D548C1">
        <w:rPr>
          <w:rFonts w:ascii="Times New Roman" w:hAnsi="Times New Roman" w:cs="Times New Roman"/>
          <w:i/>
          <w:sz w:val="24"/>
          <w:szCs w:val="24"/>
        </w:rPr>
        <w:t>конструкции</w:t>
      </w:r>
      <w:r w:rsidRPr="00D548C1">
        <w:rPr>
          <w:rFonts w:ascii="Times New Roman" w:hAnsi="Times New Roman" w:cs="Times New Roman"/>
          <w:i/>
          <w:sz w:val="24"/>
          <w:szCs w:val="24"/>
          <w:lang w:val="en-US"/>
        </w:rPr>
        <w:t xml:space="preserve"> It takes me …to do something; to look / feel / be happy;</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D548C1">
        <w:rPr>
          <w:rFonts w:ascii="Times New Roman" w:hAnsi="Times New Roman" w:cs="Times New Roman"/>
          <w:i/>
          <w:sz w:val="24"/>
          <w:szCs w:val="24"/>
          <w:lang w:val="en-US"/>
        </w:rPr>
        <w:t>Past</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Perfect</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de-DE"/>
        </w:rPr>
        <w:t xml:space="preserve">Present </w:t>
      </w:r>
      <w:r w:rsidRPr="00D548C1">
        <w:rPr>
          <w:rFonts w:ascii="Times New Roman" w:hAnsi="Times New Roman" w:cs="Times New Roman"/>
          <w:i/>
          <w:sz w:val="24"/>
          <w:szCs w:val="24"/>
          <w:lang w:val="en-US"/>
        </w:rPr>
        <w:t>Perfect</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Continuous</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Future</w:t>
      </w:r>
      <w:r w:rsidRPr="00D548C1">
        <w:rPr>
          <w:rFonts w:ascii="Times New Roman" w:hAnsi="Times New Roman" w:cs="Times New Roman"/>
          <w:i/>
          <w:sz w:val="24"/>
          <w:szCs w:val="24"/>
        </w:rPr>
        <w:t>-</w:t>
      </w:r>
      <w:r w:rsidRPr="00D548C1">
        <w:rPr>
          <w:rFonts w:ascii="Times New Roman" w:hAnsi="Times New Roman" w:cs="Times New Roman"/>
          <w:i/>
          <w:sz w:val="24"/>
          <w:szCs w:val="24"/>
          <w:lang w:val="en-US"/>
        </w:rPr>
        <w:t>in</w:t>
      </w:r>
      <w:r w:rsidRPr="00D548C1">
        <w:rPr>
          <w:rFonts w:ascii="Times New Roman" w:hAnsi="Times New Roman" w:cs="Times New Roman"/>
          <w:i/>
          <w:sz w:val="24"/>
          <w:szCs w:val="24"/>
        </w:rPr>
        <w:t>-</w:t>
      </w:r>
      <w:r w:rsidRPr="00D548C1">
        <w:rPr>
          <w:rFonts w:ascii="Times New Roman" w:hAnsi="Times New Roman" w:cs="Times New Roman"/>
          <w:i/>
          <w:sz w:val="24"/>
          <w:szCs w:val="24"/>
          <w:lang w:val="en-US"/>
        </w:rPr>
        <w:t>the</w:t>
      </w:r>
      <w:r w:rsidRPr="00D548C1">
        <w:rPr>
          <w:rFonts w:ascii="Times New Roman" w:hAnsi="Times New Roman" w:cs="Times New Roman"/>
          <w:i/>
          <w:sz w:val="24"/>
          <w:szCs w:val="24"/>
        </w:rPr>
        <w:t>-</w:t>
      </w:r>
      <w:r w:rsidRPr="00D548C1">
        <w:rPr>
          <w:rFonts w:ascii="Times New Roman" w:hAnsi="Times New Roman" w:cs="Times New Roman"/>
          <w:i/>
          <w:sz w:val="24"/>
          <w:szCs w:val="24"/>
          <w:lang w:val="en-US"/>
        </w:rPr>
        <w:t>Past</w:t>
      </w:r>
      <w:r w:rsidRPr="00D548C1">
        <w:rPr>
          <w:rFonts w:ascii="Times New Roman" w:hAnsi="Times New Roman" w:cs="Times New Roman"/>
          <w:i/>
          <w:sz w:val="24"/>
          <w:szCs w:val="24"/>
        </w:rPr>
        <w:t>;</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D548C1">
        <w:rPr>
          <w:rFonts w:ascii="Times New Roman" w:hAnsi="Times New Roman" w:cs="Times New Roman"/>
          <w:i/>
          <w:sz w:val="24"/>
          <w:szCs w:val="24"/>
          <w:lang w:val="en-US"/>
        </w:rPr>
        <w:t>Present</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Perfect</w:t>
      </w:r>
      <w:r w:rsidRPr="00D548C1">
        <w:rPr>
          <w:rFonts w:ascii="Times New Roman" w:hAnsi="Times New Roman" w:cs="Times New Roman"/>
          <w:i/>
          <w:sz w:val="24"/>
          <w:szCs w:val="24"/>
        </w:rPr>
        <w:t xml:space="preserve"> Passive;</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распознавать и употреблять в речи модальные глаголы </w:t>
      </w:r>
      <w:r w:rsidRPr="00D548C1">
        <w:rPr>
          <w:rFonts w:ascii="Times New Roman" w:hAnsi="Times New Roman" w:cs="Times New Roman"/>
          <w:i/>
          <w:sz w:val="24"/>
          <w:szCs w:val="24"/>
          <w:lang w:val="en-US"/>
        </w:rPr>
        <w:t>need</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shall</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might</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would</w:t>
      </w:r>
      <w:r w:rsidRPr="00D548C1">
        <w:rPr>
          <w:rFonts w:ascii="Times New Roman" w:hAnsi="Times New Roman" w:cs="Times New Roman"/>
          <w:i/>
          <w:sz w:val="24"/>
          <w:szCs w:val="24"/>
        </w:rPr>
        <w:t>;</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D548C1">
        <w:rPr>
          <w:rFonts w:ascii="Times New Roman" w:hAnsi="Times New Roman" w:cs="Times New Roman"/>
          <w:i/>
          <w:sz w:val="24"/>
          <w:szCs w:val="24"/>
          <w:lang w:val="en-US"/>
        </w:rPr>
        <w:t>I</w:t>
      </w:r>
      <w:r w:rsidRPr="00D548C1">
        <w:rPr>
          <w:rFonts w:ascii="Times New Roman" w:hAnsi="Times New Roman" w:cs="Times New Roman"/>
          <w:i/>
          <w:sz w:val="24"/>
          <w:szCs w:val="24"/>
        </w:rPr>
        <w:t xml:space="preserve"> и </w:t>
      </w:r>
      <w:r w:rsidRPr="00D548C1">
        <w:rPr>
          <w:rFonts w:ascii="Times New Roman" w:hAnsi="Times New Roman" w:cs="Times New Roman"/>
          <w:i/>
          <w:sz w:val="24"/>
          <w:szCs w:val="24"/>
          <w:lang w:val="en-US"/>
        </w:rPr>
        <w:t>II</w:t>
      </w:r>
      <w:r w:rsidRPr="00D548C1">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0075C0" w:rsidRPr="00D548C1" w:rsidRDefault="000075C0" w:rsidP="00C67598">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D548C1">
        <w:rPr>
          <w:rFonts w:ascii="Times New Roman" w:hAnsi="Times New Roman" w:cs="Times New Roman"/>
          <w:i/>
          <w:sz w:val="24"/>
          <w:szCs w:val="24"/>
        </w:rPr>
        <w:t xml:space="preserve">распознавать и употреблять в речи словосочетания «Причастие </w:t>
      </w:r>
      <w:r w:rsidRPr="00D548C1">
        <w:rPr>
          <w:rFonts w:ascii="Times New Roman" w:hAnsi="Times New Roman" w:cs="Times New Roman"/>
          <w:i/>
          <w:sz w:val="24"/>
          <w:szCs w:val="24"/>
          <w:lang w:val="en-US"/>
        </w:rPr>
        <w:t>I</w:t>
      </w:r>
      <w:r w:rsidRPr="00D548C1">
        <w:rPr>
          <w:rFonts w:ascii="Times New Roman" w:hAnsi="Times New Roman" w:cs="Times New Roman"/>
          <w:i/>
          <w:sz w:val="24"/>
          <w:szCs w:val="24"/>
        </w:rPr>
        <w:t>+существительное» (</w:t>
      </w:r>
      <w:r w:rsidRPr="00D548C1">
        <w:rPr>
          <w:rFonts w:ascii="Times New Roman" w:hAnsi="Times New Roman" w:cs="Times New Roman"/>
          <w:i/>
          <w:sz w:val="24"/>
          <w:szCs w:val="24"/>
          <w:lang w:val="en-US"/>
        </w:rPr>
        <w:t>a</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playing</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child</w:t>
      </w:r>
      <w:r w:rsidRPr="00D548C1">
        <w:rPr>
          <w:rFonts w:ascii="Times New Roman" w:hAnsi="Times New Roman" w:cs="Times New Roman"/>
          <w:i/>
          <w:sz w:val="24"/>
          <w:szCs w:val="24"/>
        </w:rPr>
        <w:t xml:space="preserve">) и «Причастие </w:t>
      </w:r>
      <w:r w:rsidRPr="00D548C1">
        <w:rPr>
          <w:rFonts w:ascii="Times New Roman" w:hAnsi="Times New Roman" w:cs="Times New Roman"/>
          <w:i/>
          <w:sz w:val="24"/>
          <w:szCs w:val="24"/>
          <w:lang w:val="en-US"/>
        </w:rPr>
        <w:t>II</w:t>
      </w:r>
      <w:r w:rsidRPr="00D548C1">
        <w:rPr>
          <w:rFonts w:ascii="Times New Roman" w:hAnsi="Times New Roman" w:cs="Times New Roman"/>
          <w:i/>
          <w:sz w:val="24"/>
          <w:szCs w:val="24"/>
        </w:rPr>
        <w:t>+существительное» (</w:t>
      </w:r>
      <w:r w:rsidRPr="00D548C1">
        <w:rPr>
          <w:rFonts w:ascii="Times New Roman" w:hAnsi="Times New Roman" w:cs="Times New Roman"/>
          <w:i/>
          <w:sz w:val="24"/>
          <w:szCs w:val="24"/>
          <w:lang w:val="en-US"/>
        </w:rPr>
        <w:t>a</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written</w:t>
      </w:r>
      <w:r w:rsidRPr="00D548C1">
        <w:rPr>
          <w:rFonts w:ascii="Times New Roman" w:hAnsi="Times New Roman" w:cs="Times New Roman"/>
          <w:i/>
          <w:sz w:val="24"/>
          <w:szCs w:val="24"/>
        </w:rPr>
        <w:t xml:space="preserve"> </w:t>
      </w:r>
      <w:r w:rsidRPr="00D548C1">
        <w:rPr>
          <w:rFonts w:ascii="Times New Roman" w:hAnsi="Times New Roman" w:cs="Times New Roman"/>
          <w:i/>
          <w:sz w:val="24"/>
          <w:szCs w:val="24"/>
          <w:lang w:val="en-US"/>
        </w:rPr>
        <w:t>poem</w:t>
      </w:r>
      <w:r w:rsidRPr="00D548C1">
        <w:rPr>
          <w:rFonts w:ascii="Times New Roman" w:hAnsi="Times New Roman" w:cs="Times New Roman"/>
          <w:i/>
          <w:sz w:val="24"/>
          <w:szCs w:val="24"/>
        </w:rPr>
        <w:t>).</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Социокультурные знания и умения</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lastRenderedPageBreak/>
        <w:t>Выпускник научится:</w:t>
      </w:r>
    </w:p>
    <w:p w:rsidR="000075C0" w:rsidRPr="00D548C1" w:rsidRDefault="000075C0" w:rsidP="00C67598">
      <w:pPr>
        <w:numPr>
          <w:ilvl w:val="0"/>
          <w:numId w:val="70"/>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548C1">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075C0" w:rsidRPr="00D548C1" w:rsidRDefault="000075C0" w:rsidP="00C67598">
      <w:pPr>
        <w:numPr>
          <w:ilvl w:val="0"/>
          <w:numId w:val="70"/>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548C1">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0075C0" w:rsidRPr="00D548C1" w:rsidRDefault="000075C0" w:rsidP="00C67598">
      <w:pPr>
        <w:numPr>
          <w:ilvl w:val="0"/>
          <w:numId w:val="70"/>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548C1">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0075C0" w:rsidRPr="00D548C1" w:rsidRDefault="000075C0" w:rsidP="000075C0">
      <w:pPr>
        <w:spacing w:after="0" w:line="240" w:lineRule="auto"/>
        <w:ind w:firstLine="709"/>
        <w:jc w:val="both"/>
        <w:rPr>
          <w:rFonts w:ascii="Times New Roman" w:eastAsia="Arial Unicode MS" w:hAnsi="Times New Roman" w:cs="Times New Roman"/>
          <w:sz w:val="24"/>
          <w:szCs w:val="24"/>
          <w:lang w:eastAsia="ar-SA"/>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71"/>
        </w:numPr>
        <w:tabs>
          <w:tab w:val="left" w:pos="993"/>
        </w:tabs>
        <w:spacing w:after="0" w:line="240" w:lineRule="auto"/>
        <w:ind w:left="0" w:firstLine="709"/>
        <w:jc w:val="both"/>
        <w:rPr>
          <w:rFonts w:ascii="Times New Roman" w:hAnsi="Times New Roman" w:cs="Times New Roman"/>
          <w:b/>
          <w:i/>
          <w:sz w:val="24"/>
          <w:szCs w:val="24"/>
        </w:rPr>
      </w:pPr>
      <w:r w:rsidRPr="00D548C1">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0075C0" w:rsidRPr="00D548C1" w:rsidRDefault="000075C0" w:rsidP="00C67598">
      <w:pPr>
        <w:numPr>
          <w:ilvl w:val="0"/>
          <w:numId w:val="71"/>
        </w:numPr>
        <w:tabs>
          <w:tab w:val="left" w:pos="993"/>
        </w:tabs>
        <w:spacing w:after="0" w:line="240" w:lineRule="auto"/>
        <w:ind w:left="0" w:firstLine="709"/>
        <w:jc w:val="both"/>
        <w:rPr>
          <w:rFonts w:ascii="Times New Roman" w:hAnsi="Times New Roman" w:cs="Times New Roman"/>
          <w:b/>
          <w:i/>
          <w:sz w:val="24"/>
          <w:szCs w:val="24"/>
        </w:rPr>
      </w:pPr>
      <w:r w:rsidRPr="00D548C1">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0075C0" w:rsidRPr="00D548C1" w:rsidRDefault="000075C0" w:rsidP="000075C0">
      <w:pPr>
        <w:spacing w:after="0" w:line="240" w:lineRule="auto"/>
        <w:ind w:firstLine="709"/>
        <w:jc w:val="both"/>
        <w:rPr>
          <w:rFonts w:ascii="Times New Roman" w:eastAsia="Arial Unicode MS" w:hAnsi="Times New Roman" w:cs="Times New Roman"/>
          <w:b/>
          <w:sz w:val="24"/>
          <w:szCs w:val="24"/>
          <w:lang w:eastAsia="ar-SA"/>
        </w:rPr>
      </w:pPr>
      <w:r w:rsidRPr="00D548C1">
        <w:rPr>
          <w:rFonts w:ascii="Times New Roman" w:eastAsia="Arial Unicode MS" w:hAnsi="Times New Roman" w:cs="Times New Roman"/>
          <w:b/>
          <w:sz w:val="24"/>
          <w:szCs w:val="24"/>
          <w:lang w:eastAsia="ar-SA"/>
        </w:rPr>
        <w:t>Компенсаторные умения</w:t>
      </w:r>
    </w:p>
    <w:p w:rsidR="000075C0" w:rsidRPr="00D548C1" w:rsidRDefault="000075C0" w:rsidP="000075C0">
      <w:pPr>
        <w:spacing w:after="0" w:line="240" w:lineRule="auto"/>
        <w:ind w:firstLine="709"/>
        <w:jc w:val="both"/>
        <w:rPr>
          <w:rFonts w:ascii="Times New Roman" w:hAnsi="Times New Roman" w:cs="Times New Roman"/>
          <w:b/>
          <w:sz w:val="24"/>
          <w:szCs w:val="24"/>
        </w:rPr>
      </w:pPr>
      <w:r w:rsidRPr="00D548C1">
        <w:rPr>
          <w:rFonts w:ascii="Times New Roman" w:hAnsi="Times New Roman" w:cs="Times New Roman"/>
          <w:b/>
          <w:sz w:val="24"/>
          <w:szCs w:val="24"/>
        </w:rPr>
        <w:t>Выпускник научится:</w:t>
      </w:r>
    </w:p>
    <w:p w:rsidR="000075C0" w:rsidRPr="00D548C1" w:rsidRDefault="000075C0" w:rsidP="00C67598">
      <w:pPr>
        <w:numPr>
          <w:ilvl w:val="0"/>
          <w:numId w:val="72"/>
        </w:numPr>
        <w:tabs>
          <w:tab w:val="left" w:pos="993"/>
        </w:tabs>
        <w:spacing w:after="0" w:line="240" w:lineRule="auto"/>
        <w:ind w:left="0" w:firstLine="709"/>
        <w:jc w:val="both"/>
        <w:rPr>
          <w:rFonts w:ascii="Times New Roman" w:hAnsi="Times New Roman" w:cs="Times New Roman"/>
          <w:b/>
          <w:sz w:val="24"/>
          <w:szCs w:val="24"/>
        </w:rPr>
      </w:pPr>
      <w:r w:rsidRPr="00D548C1">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0075C0" w:rsidRPr="00D548C1" w:rsidRDefault="000075C0" w:rsidP="000075C0">
      <w:pPr>
        <w:spacing w:after="0" w:line="240" w:lineRule="auto"/>
        <w:ind w:firstLine="709"/>
        <w:jc w:val="both"/>
        <w:rPr>
          <w:rFonts w:ascii="Times New Roman" w:eastAsia="Arial Unicode MS" w:hAnsi="Times New Roman" w:cs="Times New Roman"/>
          <w:sz w:val="24"/>
          <w:szCs w:val="24"/>
          <w:lang w:eastAsia="ar-SA"/>
        </w:rPr>
      </w:pPr>
      <w:r w:rsidRPr="00D548C1">
        <w:rPr>
          <w:rFonts w:ascii="Times New Roman" w:hAnsi="Times New Roman" w:cs="Times New Roman"/>
          <w:b/>
          <w:sz w:val="24"/>
          <w:szCs w:val="24"/>
        </w:rPr>
        <w:t>Выпускник получит возможность научиться:</w:t>
      </w:r>
    </w:p>
    <w:p w:rsidR="000075C0" w:rsidRPr="00D548C1" w:rsidRDefault="000075C0" w:rsidP="00C67598">
      <w:pPr>
        <w:numPr>
          <w:ilvl w:val="0"/>
          <w:numId w:val="72"/>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D548C1">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0075C0" w:rsidRPr="00D548C1" w:rsidRDefault="000075C0" w:rsidP="00C67598">
      <w:pPr>
        <w:numPr>
          <w:ilvl w:val="0"/>
          <w:numId w:val="72"/>
        </w:numPr>
        <w:tabs>
          <w:tab w:val="left" w:pos="993"/>
        </w:tabs>
        <w:spacing w:after="0" w:line="240" w:lineRule="auto"/>
        <w:ind w:left="0" w:firstLine="709"/>
        <w:jc w:val="both"/>
        <w:rPr>
          <w:rFonts w:ascii="Times New Roman" w:hAnsi="Times New Roman" w:cs="Times New Roman"/>
          <w:b/>
          <w:sz w:val="24"/>
          <w:szCs w:val="24"/>
        </w:rPr>
      </w:pPr>
      <w:r w:rsidRPr="00D548C1">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0075C0" w:rsidRPr="00D548C1" w:rsidRDefault="000075C0" w:rsidP="000075C0">
      <w:pPr>
        <w:pStyle w:val="4"/>
        <w:spacing w:before="0" w:line="240" w:lineRule="auto"/>
        <w:ind w:left="0"/>
        <w:rPr>
          <w:sz w:val="24"/>
          <w:szCs w:val="24"/>
        </w:rPr>
      </w:pPr>
    </w:p>
    <w:p w:rsidR="000075C0" w:rsidRPr="00D548C1" w:rsidRDefault="000075C0" w:rsidP="000075C0">
      <w:pPr>
        <w:pStyle w:val="4"/>
        <w:spacing w:before="0" w:line="240" w:lineRule="auto"/>
        <w:ind w:left="0"/>
        <w:rPr>
          <w:sz w:val="24"/>
          <w:szCs w:val="24"/>
        </w:rPr>
      </w:pPr>
      <w:bookmarkStart w:id="45" w:name="_Toc409691632"/>
      <w:bookmarkStart w:id="46" w:name="_Toc410653957"/>
      <w:bookmarkStart w:id="47" w:name="_Toc414553139"/>
    </w:p>
    <w:p w:rsidR="000075C0" w:rsidRPr="00D548C1" w:rsidRDefault="000075C0" w:rsidP="000075C0">
      <w:pPr>
        <w:pStyle w:val="4"/>
        <w:spacing w:before="0" w:line="240" w:lineRule="auto"/>
        <w:rPr>
          <w:sz w:val="24"/>
          <w:szCs w:val="24"/>
        </w:rPr>
      </w:pPr>
      <w:r w:rsidRPr="00D548C1">
        <w:rPr>
          <w:sz w:val="24"/>
          <w:szCs w:val="24"/>
        </w:rPr>
        <w:t>1.2.5.5. История России. Всеобщая история</w:t>
      </w:r>
      <w:bookmarkEnd w:id="45"/>
      <w:bookmarkEnd w:id="46"/>
      <w:r w:rsidRPr="00D548C1">
        <w:rPr>
          <w:rStyle w:val="af6"/>
          <w:sz w:val="24"/>
          <w:szCs w:val="24"/>
        </w:rPr>
        <w:footnoteReference w:id="2"/>
      </w:r>
      <w:bookmarkEnd w:id="47"/>
    </w:p>
    <w:p w:rsidR="000075C0" w:rsidRPr="00D548C1" w:rsidRDefault="000075C0" w:rsidP="000075C0">
      <w:pPr>
        <w:spacing w:after="0" w:line="240" w:lineRule="auto"/>
        <w:ind w:firstLine="709"/>
        <w:jc w:val="both"/>
        <w:rPr>
          <w:rFonts w:ascii="Times New Roman" w:hAnsi="Times New Roman" w:cs="Times New Roman"/>
          <w:sz w:val="24"/>
          <w:szCs w:val="24"/>
        </w:rPr>
      </w:pPr>
      <w:r w:rsidRPr="00D548C1">
        <w:rPr>
          <w:rFonts w:ascii="Times New Roman" w:hAnsi="Times New Roman" w:cs="Times New Roman"/>
          <w:b/>
          <w:sz w:val="24"/>
          <w:szCs w:val="24"/>
        </w:rPr>
        <w:t>Предметные результаты</w:t>
      </w:r>
      <w:r w:rsidRPr="00D548C1">
        <w:rPr>
          <w:rFonts w:ascii="Times New Roman" w:hAnsi="Times New Roman" w:cs="Times New Roman"/>
          <w:sz w:val="24"/>
          <w:szCs w:val="24"/>
        </w:rPr>
        <w:t xml:space="preserve"> освоения курса истории на уровне основного общего образования предполагают, что у обучающегося сформированы:</w:t>
      </w:r>
    </w:p>
    <w:p w:rsidR="000075C0" w:rsidRPr="00D548C1" w:rsidRDefault="000075C0" w:rsidP="00C67598">
      <w:pPr>
        <w:numPr>
          <w:ilvl w:val="0"/>
          <w:numId w:val="136"/>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075C0" w:rsidRPr="00D548C1" w:rsidRDefault="000075C0" w:rsidP="00C67598">
      <w:pPr>
        <w:numPr>
          <w:ilvl w:val="0"/>
          <w:numId w:val="136"/>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075C0" w:rsidRPr="00D548C1" w:rsidRDefault="000075C0" w:rsidP="00C67598">
      <w:pPr>
        <w:numPr>
          <w:ilvl w:val="0"/>
          <w:numId w:val="136"/>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75C0" w:rsidRPr="00D548C1" w:rsidRDefault="000075C0" w:rsidP="00C67598">
      <w:pPr>
        <w:numPr>
          <w:ilvl w:val="0"/>
          <w:numId w:val="136"/>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0075C0" w:rsidRPr="00D548C1" w:rsidRDefault="000075C0" w:rsidP="00C67598">
      <w:pPr>
        <w:numPr>
          <w:ilvl w:val="0"/>
          <w:numId w:val="136"/>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0075C0" w:rsidRPr="00D548C1" w:rsidRDefault="000075C0" w:rsidP="00C67598">
      <w:pPr>
        <w:numPr>
          <w:ilvl w:val="0"/>
          <w:numId w:val="136"/>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0075C0" w:rsidRPr="00D548C1" w:rsidRDefault="000075C0" w:rsidP="00C67598">
      <w:pPr>
        <w:numPr>
          <w:ilvl w:val="0"/>
          <w:numId w:val="136"/>
        </w:numPr>
        <w:tabs>
          <w:tab w:val="left" w:pos="993"/>
        </w:tabs>
        <w:spacing w:after="0" w:line="240" w:lineRule="auto"/>
        <w:ind w:left="0" w:firstLine="709"/>
        <w:jc w:val="both"/>
        <w:rPr>
          <w:rFonts w:ascii="Times New Roman" w:hAnsi="Times New Roman" w:cs="Times New Roman"/>
          <w:sz w:val="24"/>
          <w:szCs w:val="24"/>
        </w:rPr>
      </w:pPr>
      <w:r w:rsidRPr="00D548C1">
        <w:rPr>
          <w:rFonts w:ascii="Times New Roman" w:hAnsi="Times New Roman" w:cs="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075C0" w:rsidRPr="00D548C1" w:rsidRDefault="000075C0" w:rsidP="000075C0">
      <w:pPr>
        <w:spacing w:after="0" w:line="240" w:lineRule="auto"/>
        <w:ind w:firstLine="709"/>
        <w:rPr>
          <w:rFonts w:ascii="Times New Roman" w:hAnsi="Times New Roman" w:cs="Times New Roman"/>
          <w:b/>
          <w:sz w:val="24"/>
          <w:szCs w:val="24"/>
        </w:rPr>
      </w:pPr>
      <w:r w:rsidRPr="00D548C1">
        <w:rPr>
          <w:rFonts w:ascii="Times New Roman" w:hAnsi="Times New Roman" w:cs="Times New Roman"/>
          <w:b/>
          <w:sz w:val="24"/>
          <w:szCs w:val="24"/>
        </w:rPr>
        <w:t>История Древнего мира (5 класс)</w:t>
      </w:r>
    </w:p>
    <w:p w:rsidR="000075C0" w:rsidRPr="00D548C1" w:rsidRDefault="000075C0" w:rsidP="000075C0">
      <w:pPr>
        <w:pStyle w:val="afffa"/>
        <w:spacing w:line="240" w:lineRule="auto"/>
        <w:ind w:firstLine="709"/>
        <w:rPr>
          <w:b/>
          <w:sz w:val="24"/>
        </w:rPr>
      </w:pPr>
      <w:r w:rsidRPr="00D548C1">
        <w:rPr>
          <w:b/>
          <w:sz w:val="24"/>
        </w:rPr>
        <w:t>Выпускник научится:</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проводить поиск информации в отрывках исторических текстов, материальных памятниках Древнего мира;</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давать оценку наиболее значительным событиям и личностям древней истории.</w:t>
      </w:r>
    </w:p>
    <w:p w:rsidR="000075C0" w:rsidRPr="008C2F9F" w:rsidRDefault="000075C0" w:rsidP="000075C0">
      <w:pPr>
        <w:spacing w:after="0" w:line="240" w:lineRule="auto"/>
        <w:ind w:firstLine="709"/>
        <w:jc w:val="both"/>
        <w:rPr>
          <w:rFonts w:ascii="Times New Roman" w:hAnsi="Times New Roman"/>
          <w:b/>
        </w:rPr>
      </w:pPr>
      <w:r w:rsidRPr="008C2F9F">
        <w:rPr>
          <w:rFonts w:ascii="Times New Roman" w:hAnsi="Times New Roman"/>
          <w:b/>
        </w:rPr>
        <w:t>Выпускник получит возможность научиться:</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i/>
        </w:rPr>
        <w:t>• давать характеристику общественного строя древних государств;</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w:t>
      </w:r>
      <w:r w:rsidRPr="008C2F9F">
        <w:rPr>
          <w:rFonts w:ascii="Times New Roman" w:hAnsi="Times New Roman"/>
          <w:i/>
        </w:rPr>
        <w:t>сопоставлять свидетельства различных исторических источников, выявляя в них общее и различия;</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w:t>
      </w:r>
      <w:r w:rsidRPr="008C2F9F">
        <w:rPr>
          <w:rFonts w:ascii="Times New Roman" w:hAnsi="Times New Roman"/>
          <w:i/>
        </w:rPr>
        <w:t>видеть проявления влияния античного искусства в окружающей среде;</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w:t>
      </w:r>
      <w:r w:rsidRPr="008C2F9F">
        <w:rPr>
          <w:rFonts w:ascii="Times New Roman" w:hAnsi="Times New Roman"/>
          <w:i/>
        </w:rPr>
        <w:t>высказывать суждения о значении и месте исторического и культурного наследия древних обществ в мировой истории.</w:t>
      </w:r>
    </w:p>
    <w:p w:rsidR="000075C0" w:rsidRPr="008C2F9F" w:rsidRDefault="000075C0" w:rsidP="000075C0">
      <w:pPr>
        <w:spacing w:after="0" w:line="240" w:lineRule="auto"/>
        <w:ind w:firstLine="709"/>
        <w:rPr>
          <w:rFonts w:ascii="Times New Roman" w:hAnsi="Times New Roman"/>
        </w:rPr>
      </w:pPr>
      <w:r w:rsidRPr="008C2F9F">
        <w:rPr>
          <w:rFonts w:ascii="Times New Roman" w:hAnsi="Times New Roman"/>
          <w:b/>
        </w:rPr>
        <w:t xml:space="preserve">История Средних веков. </w:t>
      </w:r>
      <w:r w:rsidRPr="008C2F9F">
        <w:rPr>
          <w:rFonts w:ascii="Times New Roman" w:hAnsi="Times New Roman"/>
          <w:b/>
          <w:bCs/>
        </w:rPr>
        <w:t>От Древней Руси к Российскому государству (</w:t>
      </w:r>
      <w:r w:rsidRPr="008C2F9F">
        <w:rPr>
          <w:rFonts w:ascii="Times New Roman" w:hAnsi="Times New Roman"/>
          <w:b/>
          <w:lang w:val="en-US"/>
        </w:rPr>
        <w:t>VIII</w:t>
      </w:r>
      <w:r w:rsidRPr="008C2F9F">
        <w:rPr>
          <w:rFonts w:ascii="Times New Roman" w:hAnsi="Times New Roman"/>
          <w:b/>
        </w:rPr>
        <w:t xml:space="preserve"> –</w:t>
      </w:r>
      <w:r w:rsidRPr="008C2F9F">
        <w:rPr>
          <w:rFonts w:ascii="Times New Roman" w:hAnsi="Times New Roman"/>
          <w:b/>
          <w:lang w:val="en-US"/>
        </w:rPr>
        <w:t>XV</w:t>
      </w:r>
      <w:r w:rsidRPr="008C2F9F">
        <w:rPr>
          <w:rFonts w:ascii="Times New Roman" w:hAnsi="Times New Roman"/>
          <w:b/>
        </w:rPr>
        <w:t xml:space="preserve"> вв.) (6 класс)</w:t>
      </w:r>
    </w:p>
    <w:p w:rsidR="000075C0" w:rsidRPr="008C2F9F" w:rsidRDefault="000075C0" w:rsidP="000075C0">
      <w:pPr>
        <w:pStyle w:val="afffa"/>
        <w:spacing w:line="240" w:lineRule="auto"/>
        <w:ind w:firstLine="709"/>
        <w:rPr>
          <w:b/>
          <w:sz w:val="22"/>
          <w:szCs w:val="22"/>
        </w:rPr>
      </w:pPr>
      <w:r w:rsidRPr="008C2F9F">
        <w:rPr>
          <w:b/>
          <w:sz w:val="22"/>
          <w:szCs w:val="22"/>
        </w:rPr>
        <w:t>Выпускник научится:</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проводить поиск информации в исторических текстах, материальных исторических памятниках Средневековья;</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объяснять причины и следствия ключевых событий отечественной и всеобщей истории Средних веков;</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давать оценку событиям и личностям отечественной и всеобщей истории Средних веков.</w:t>
      </w:r>
    </w:p>
    <w:p w:rsidR="000075C0" w:rsidRPr="008C2F9F" w:rsidRDefault="000075C0" w:rsidP="000075C0">
      <w:pPr>
        <w:spacing w:after="0" w:line="240" w:lineRule="auto"/>
        <w:ind w:firstLine="709"/>
        <w:jc w:val="both"/>
        <w:rPr>
          <w:rFonts w:ascii="Times New Roman" w:hAnsi="Times New Roman"/>
          <w:b/>
        </w:rPr>
      </w:pPr>
      <w:r w:rsidRPr="008C2F9F">
        <w:rPr>
          <w:rFonts w:ascii="Times New Roman" w:hAnsi="Times New Roman"/>
          <w:b/>
        </w:rPr>
        <w:t>Выпускник получит возможность научиться:</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w:t>
      </w:r>
      <w:r w:rsidRPr="008C2F9F">
        <w:rPr>
          <w:rFonts w:ascii="Times New Roman" w:hAnsi="Times New Roman"/>
          <w:i/>
        </w:rPr>
        <w:t>давать сопоставительную характеристику политического устройства государств Средневековья (Русь, Запад, Восток);</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lastRenderedPageBreak/>
        <w:t>• </w:t>
      </w:r>
      <w:r w:rsidRPr="008C2F9F">
        <w:rPr>
          <w:rFonts w:ascii="Times New Roman" w:hAnsi="Times New Roman"/>
          <w:i/>
        </w:rPr>
        <w:t>сравнивать свидетельства различных исторических источников, выявляя в них общее и различия;</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w:t>
      </w:r>
      <w:r w:rsidRPr="008C2F9F">
        <w:rPr>
          <w:rFonts w:ascii="Times New Roman" w:hAnsi="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b/>
        </w:rPr>
        <w:t xml:space="preserve">История Нового времени. </w:t>
      </w:r>
      <w:r w:rsidRPr="008C2F9F">
        <w:rPr>
          <w:rFonts w:ascii="Times New Roman" w:hAnsi="Times New Roman"/>
          <w:b/>
          <w:bCs/>
        </w:rPr>
        <w:t>Россия в XVI – Х</w:t>
      </w:r>
      <w:r w:rsidRPr="008C2F9F">
        <w:rPr>
          <w:rFonts w:ascii="Times New Roman" w:hAnsi="Times New Roman"/>
          <w:b/>
          <w:bCs/>
          <w:lang w:val="en-US"/>
        </w:rPr>
        <w:t>I</w:t>
      </w:r>
      <w:r w:rsidRPr="008C2F9F">
        <w:rPr>
          <w:rFonts w:ascii="Times New Roman" w:hAnsi="Times New Roman"/>
          <w:b/>
          <w:bCs/>
        </w:rPr>
        <w:t>Х веках</w:t>
      </w:r>
      <w:r w:rsidRPr="008C2F9F">
        <w:rPr>
          <w:rFonts w:ascii="Times New Roman" w:hAnsi="Times New Roman"/>
          <w:b/>
        </w:rPr>
        <w:t xml:space="preserve"> (7</w:t>
      </w:r>
      <w:r w:rsidRPr="008C2F9F">
        <w:rPr>
          <w:rFonts w:ascii="Times New Roman" w:hAnsi="Times New Roman"/>
        </w:rPr>
        <w:t>–</w:t>
      </w:r>
      <w:r w:rsidRPr="008C2F9F">
        <w:rPr>
          <w:rFonts w:ascii="Times New Roman" w:hAnsi="Times New Roman"/>
          <w:b/>
        </w:rPr>
        <w:t>9 класс)</w:t>
      </w:r>
    </w:p>
    <w:p w:rsidR="000075C0" w:rsidRPr="008C2F9F" w:rsidRDefault="000075C0" w:rsidP="000075C0">
      <w:pPr>
        <w:pStyle w:val="afffa"/>
        <w:spacing w:line="240" w:lineRule="auto"/>
        <w:ind w:firstLine="709"/>
        <w:rPr>
          <w:b/>
          <w:sz w:val="22"/>
          <w:szCs w:val="22"/>
        </w:rPr>
      </w:pPr>
      <w:r w:rsidRPr="008C2F9F">
        <w:rPr>
          <w:b/>
          <w:sz w:val="22"/>
          <w:szCs w:val="22"/>
        </w:rPr>
        <w:t>Выпускник научится:</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сопоставлять развитие России и других стран в Новое время, сравнивать исторические ситуации и события;</w:t>
      </w:r>
    </w:p>
    <w:p w:rsidR="000075C0" w:rsidRPr="008C2F9F" w:rsidRDefault="000075C0" w:rsidP="000075C0">
      <w:pPr>
        <w:spacing w:after="0" w:line="240" w:lineRule="auto"/>
        <w:ind w:firstLine="709"/>
        <w:jc w:val="both"/>
        <w:rPr>
          <w:rFonts w:ascii="Times New Roman" w:hAnsi="Times New Roman"/>
        </w:rPr>
      </w:pPr>
      <w:r w:rsidRPr="008C2F9F">
        <w:rPr>
          <w:rFonts w:ascii="Times New Roman" w:hAnsi="Times New Roman"/>
        </w:rPr>
        <w:t>• давать оценку событиям и личностям отечественной и всеобщей истории Нового времени.</w:t>
      </w:r>
    </w:p>
    <w:p w:rsidR="000075C0" w:rsidRPr="008C2F9F" w:rsidRDefault="000075C0" w:rsidP="000075C0">
      <w:pPr>
        <w:spacing w:after="0" w:line="240" w:lineRule="auto"/>
        <w:ind w:firstLine="709"/>
        <w:jc w:val="both"/>
        <w:rPr>
          <w:rFonts w:ascii="Times New Roman" w:hAnsi="Times New Roman"/>
          <w:b/>
        </w:rPr>
      </w:pPr>
      <w:r w:rsidRPr="008C2F9F">
        <w:rPr>
          <w:rFonts w:ascii="Times New Roman" w:hAnsi="Times New Roman"/>
          <w:b/>
        </w:rPr>
        <w:t>Выпускник получит возможность научиться:</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w:t>
      </w:r>
      <w:r w:rsidRPr="008C2F9F">
        <w:rPr>
          <w:rFonts w:ascii="Times New Roman" w:hAnsi="Times New Roman"/>
          <w:i/>
        </w:rPr>
        <w:t>используя историческую карту, характеризовать социально-экономическое и политическое развитие России, других государств в Новое время;</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w:t>
      </w:r>
      <w:r w:rsidRPr="008C2F9F">
        <w:rPr>
          <w:rFonts w:ascii="Times New Roman" w:hAnsi="Times New Roman"/>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075C0" w:rsidRPr="008C2F9F" w:rsidRDefault="000075C0" w:rsidP="000075C0">
      <w:pPr>
        <w:spacing w:after="0" w:line="240" w:lineRule="auto"/>
        <w:ind w:firstLine="709"/>
        <w:jc w:val="both"/>
        <w:rPr>
          <w:rFonts w:ascii="Times New Roman" w:hAnsi="Times New Roman"/>
          <w:i/>
        </w:rPr>
      </w:pPr>
      <w:r w:rsidRPr="008C2F9F">
        <w:rPr>
          <w:rFonts w:ascii="Times New Roman" w:hAnsi="Times New Roman"/>
        </w:rPr>
        <w:t>• </w:t>
      </w:r>
      <w:r w:rsidRPr="008C2F9F">
        <w:rPr>
          <w:rFonts w:ascii="Times New Roman" w:hAnsi="Times New Roman"/>
          <w:i/>
        </w:rPr>
        <w:t xml:space="preserve">сравнивать развитие России и других стран в Новое время, объяснять, в чем заключались общие черты и особенности; </w:t>
      </w:r>
    </w:p>
    <w:p w:rsidR="000075C0" w:rsidRPr="008C2F9F" w:rsidRDefault="000075C0" w:rsidP="000075C0">
      <w:pPr>
        <w:spacing w:after="0" w:line="240" w:lineRule="auto"/>
        <w:ind w:firstLine="709"/>
        <w:jc w:val="both"/>
        <w:rPr>
          <w:rFonts w:ascii="Times New Roman" w:hAnsi="Times New Roman"/>
          <w:b/>
          <w:i/>
        </w:rPr>
      </w:pPr>
      <w:r w:rsidRPr="008C2F9F">
        <w:rPr>
          <w:rFonts w:ascii="Times New Roman" w:hAnsi="Times New Roman"/>
        </w:rPr>
        <w:t>• </w:t>
      </w:r>
      <w:r w:rsidRPr="008C2F9F">
        <w:rPr>
          <w:rFonts w:ascii="Times New Roman" w:hAnsi="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075C0" w:rsidRPr="008C2F9F" w:rsidRDefault="000075C0" w:rsidP="000075C0">
      <w:pPr>
        <w:pStyle w:val="3"/>
        <w:spacing w:before="0"/>
        <w:ind w:firstLine="709"/>
      </w:pPr>
      <w:bookmarkStart w:id="48" w:name="_Toc409691636"/>
    </w:p>
    <w:p w:rsidR="000075C0" w:rsidRPr="008C2F9F" w:rsidRDefault="000075C0" w:rsidP="000075C0">
      <w:pPr>
        <w:pStyle w:val="4"/>
        <w:spacing w:before="0" w:line="240" w:lineRule="auto"/>
        <w:rPr>
          <w:sz w:val="22"/>
        </w:rPr>
      </w:pPr>
      <w:bookmarkStart w:id="49" w:name="_Toc410653959"/>
      <w:bookmarkStart w:id="50" w:name="_Toc414553140"/>
      <w:r w:rsidRPr="008C2F9F">
        <w:rPr>
          <w:sz w:val="22"/>
        </w:rPr>
        <w:t>1.2.5.6. Обществознание</w:t>
      </w:r>
      <w:bookmarkEnd w:id="48"/>
      <w:bookmarkEnd w:id="49"/>
      <w:bookmarkEnd w:id="50"/>
    </w:p>
    <w:p w:rsidR="000075C0" w:rsidRPr="008C2F9F" w:rsidRDefault="000075C0" w:rsidP="000075C0">
      <w:pPr>
        <w:spacing w:after="0" w:line="240" w:lineRule="auto"/>
        <w:ind w:firstLine="709"/>
        <w:jc w:val="both"/>
        <w:rPr>
          <w:rFonts w:ascii="Times New Roman" w:hAnsi="Times New Roman"/>
          <w:b/>
          <w:shd w:val="clear" w:color="auto" w:fill="FFFFFF"/>
        </w:rPr>
      </w:pPr>
      <w:r w:rsidRPr="008C2F9F">
        <w:rPr>
          <w:rFonts w:ascii="Times New Roman" w:hAnsi="Times New Roman"/>
          <w:b/>
          <w:bCs/>
          <w:shd w:val="clear" w:color="auto" w:fill="FFFFFF"/>
        </w:rPr>
        <w:t>Человек. Деятельность человека</w:t>
      </w:r>
    </w:p>
    <w:p w:rsidR="000075C0" w:rsidRPr="008C2F9F" w:rsidRDefault="000075C0" w:rsidP="000075C0">
      <w:pPr>
        <w:spacing w:after="0" w:line="240" w:lineRule="auto"/>
        <w:ind w:firstLine="709"/>
        <w:jc w:val="both"/>
        <w:rPr>
          <w:rFonts w:ascii="Times New Roman" w:hAnsi="Times New Roman"/>
          <w:b/>
        </w:rPr>
      </w:pPr>
      <w:r w:rsidRPr="008C2F9F">
        <w:rPr>
          <w:rFonts w:ascii="Times New Roman" w:hAnsi="Times New Roman"/>
          <w:b/>
        </w:rPr>
        <w:t>Выпускник научится:</w:t>
      </w:r>
    </w:p>
    <w:p w:rsidR="000075C0" w:rsidRPr="008C2F9F" w:rsidRDefault="000075C0" w:rsidP="00C67598">
      <w:pPr>
        <w:numPr>
          <w:ilvl w:val="0"/>
          <w:numId w:val="139"/>
        </w:numPr>
        <w:tabs>
          <w:tab w:val="left" w:pos="993"/>
        </w:tabs>
        <w:spacing w:after="0" w:line="240" w:lineRule="auto"/>
        <w:ind w:firstLine="709"/>
        <w:jc w:val="both"/>
        <w:rPr>
          <w:rFonts w:ascii="Times New Roman" w:hAnsi="Times New Roman"/>
        </w:rPr>
      </w:pPr>
      <w:r w:rsidRPr="008C2F9F">
        <w:rPr>
          <w:rFonts w:ascii="Times New Roman" w:hAnsi="Times New Roman"/>
        </w:rPr>
        <w:t>использовать знания о биологическом и социальном в человеке для характеристики его природы;</w:t>
      </w:r>
    </w:p>
    <w:p w:rsidR="000075C0" w:rsidRPr="008C2F9F" w:rsidRDefault="000075C0" w:rsidP="00C67598">
      <w:pPr>
        <w:numPr>
          <w:ilvl w:val="0"/>
          <w:numId w:val="139"/>
        </w:numPr>
        <w:tabs>
          <w:tab w:val="left" w:pos="993"/>
        </w:tabs>
        <w:spacing w:after="0" w:line="240" w:lineRule="auto"/>
        <w:ind w:firstLine="709"/>
        <w:jc w:val="both"/>
        <w:rPr>
          <w:rFonts w:ascii="Times New Roman" w:hAnsi="Times New Roman"/>
        </w:rPr>
      </w:pPr>
      <w:r w:rsidRPr="008C2F9F">
        <w:rPr>
          <w:rFonts w:ascii="Times New Roman" w:hAnsi="Times New Roman"/>
        </w:rPr>
        <w:t>характеризовать основные возрастные периоды жизни человека, особенности подросткового возраста;</w:t>
      </w:r>
    </w:p>
    <w:p w:rsidR="000075C0" w:rsidRPr="008C2F9F" w:rsidRDefault="000075C0" w:rsidP="00C67598">
      <w:pPr>
        <w:numPr>
          <w:ilvl w:val="0"/>
          <w:numId w:val="139"/>
        </w:numPr>
        <w:tabs>
          <w:tab w:val="left" w:pos="993"/>
        </w:tabs>
        <w:spacing w:after="0" w:line="240" w:lineRule="auto"/>
        <w:ind w:firstLine="709"/>
        <w:jc w:val="both"/>
        <w:rPr>
          <w:rFonts w:ascii="Times New Roman" w:hAnsi="Times New Roman"/>
        </w:rPr>
      </w:pPr>
      <w:r w:rsidRPr="008C2F9F">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075C0" w:rsidRPr="008C2F9F" w:rsidRDefault="000075C0" w:rsidP="00C67598">
      <w:pPr>
        <w:numPr>
          <w:ilvl w:val="0"/>
          <w:numId w:val="139"/>
        </w:numPr>
        <w:tabs>
          <w:tab w:val="left" w:pos="993"/>
        </w:tabs>
        <w:spacing w:after="0" w:line="240" w:lineRule="auto"/>
        <w:ind w:firstLine="709"/>
        <w:jc w:val="both"/>
        <w:rPr>
          <w:rFonts w:ascii="Times New Roman" w:hAnsi="Times New Roman"/>
        </w:rPr>
      </w:pPr>
      <w:r w:rsidRPr="008C2F9F">
        <w:rPr>
          <w:rFonts w:ascii="Times New Roman" w:hAnsi="Times New Roman"/>
        </w:rPr>
        <w:t>характеризовать и иллюстрировать конкретными примерами группы потребностей человека;</w:t>
      </w:r>
    </w:p>
    <w:p w:rsidR="000075C0" w:rsidRPr="008C2F9F" w:rsidRDefault="000075C0" w:rsidP="00C67598">
      <w:pPr>
        <w:numPr>
          <w:ilvl w:val="0"/>
          <w:numId w:val="139"/>
        </w:numPr>
        <w:tabs>
          <w:tab w:val="left" w:pos="993"/>
        </w:tabs>
        <w:spacing w:after="0" w:line="240" w:lineRule="auto"/>
        <w:ind w:firstLine="709"/>
        <w:jc w:val="both"/>
        <w:rPr>
          <w:rFonts w:ascii="Times New Roman" w:hAnsi="Times New Roman"/>
        </w:rPr>
      </w:pPr>
      <w:r w:rsidRPr="008C2F9F">
        <w:rPr>
          <w:rFonts w:ascii="Times New Roman" w:hAnsi="Times New Roman"/>
        </w:rPr>
        <w:t>приводить примеры основных видов деятельности человека;</w:t>
      </w:r>
    </w:p>
    <w:p w:rsidR="000075C0" w:rsidRPr="008C2F9F" w:rsidRDefault="000075C0" w:rsidP="00C67598">
      <w:pPr>
        <w:numPr>
          <w:ilvl w:val="0"/>
          <w:numId w:val="139"/>
        </w:numPr>
        <w:shd w:val="clear" w:color="auto" w:fill="FFFFFF"/>
        <w:tabs>
          <w:tab w:val="left" w:pos="993"/>
          <w:tab w:val="left" w:pos="1023"/>
        </w:tabs>
        <w:spacing w:after="0" w:line="240" w:lineRule="auto"/>
        <w:ind w:firstLine="709"/>
        <w:jc w:val="both"/>
        <w:rPr>
          <w:rFonts w:ascii="Times New Roman" w:hAnsi="Times New Roman"/>
        </w:rPr>
      </w:pPr>
      <w:r w:rsidRPr="008C2F9F">
        <w:rPr>
          <w:rFonts w:ascii="Times New Roman" w:hAnsi="Times New Roman"/>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075C0" w:rsidRPr="008C2F9F" w:rsidRDefault="000075C0" w:rsidP="000075C0">
      <w:pPr>
        <w:tabs>
          <w:tab w:val="left" w:pos="1023"/>
        </w:tabs>
        <w:spacing w:after="0" w:line="240" w:lineRule="auto"/>
        <w:ind w:firstLine="709"/>
        <w:jc w:val="both"/>
        <w:rPr>
          <w:rFonts w:ascii="Times New Roman" w:hAnsi="Times New Roman"/>
          <w:b/>
        </w:rPr>
      </w:pPr>
      <w:r w:rsidRPr="008C2F9F">
        <w:rPr>
          <w:rFonts w:ascii="Times New Roman" w:hAnsi="Times New Roman"/>
          <w:b/>
        </w:rPr>
        <w:t>Выпускник получит возможность научиться:</w:t>
      </w:r>
    </w:p>
    <w:p w:rsidR="000075C0" w:rsidRPr="008C2F9F" w:rsidRDefault="000075C0" w:rsidP="00C67598">
      <w:pPr>
        <w:numPr>
          <w:ilvl w:val="0"/>
          <w:numId w:val="87"/>
        </w:numPr>
        <w:shd w:val="clear" w:color="auto" w:fill="FFFFFF"/>
        <w:tabs>
          <w:tab w:val="left" w:pos="993"/>
        </w:tabs>
        <w:spacing w:after="0" w:line="240" w:lineRule="auto"/>
        <w:ind w:left="0" w:firstLine="709"/>
        <w:jc w:val="both"/>
        <w:rPr>
          <w:rFonts w:ascii="Times New Roman" w:hAnsi="Times New Roman"/>
          <w:i/>
        </w:rPr>
      </w:pPr>
      <w:r w:rsidRPr="008C2F9F">
        <w:rPr>
          <w:rFonts w:ascii="Times New Roman" w:hAnsi="Times New Roman"/>
          <w:i/>
        </w:rPr>
        <w:t>выполнять несложные практические задания, основанные на ситуациях, связанных с деятельностью человека;</w:t>
      </w:r>
    </w:p>
    <w:p w:rsidR="000075C0" w:rsidRPr="008C2F9F" w:rsidRDefault="000075C0" w:rsidP="00C67598">
      <w:pPr>
        <w:numPr>
          <w:ilvl w:val="0"/>
          <w:numId w:val="87"/>
        </w:numPr>
        <w:shd w:val="clear" w:color="auto" w:fill="FFFFFF"/>
        <w:tabs>
          <w:tab w:val="left" w:pos="993"/>
        </w:tabs>
        <w:spacing w:after="0" w:line="240" w:lineRule="auto"/>
        <w:ind w:left="0" w:firstLine="709"/>
        <w:jc w:val="both"/>
        <w:rPr>
          <w:rFonts w:ascii="Times New Roman" w:hAnsi="Times New Roman"/>
          <w:i/>
        </w:rPr>
      </w:pPr>
      <w:r w:rsidRPr="008C2F9F">
        <w:rPr>
          <w:rFonts w:ascii="Times New Roman" w:hAnsi="Times New Roman"/>
          <w:i/>
        </w:rPr>
        <w:t>оценивать роль деятельности в жизни человека и общества;</w:t>
      </w:r>
    </w:p>
    <w:p w:rsidR="000075C0" w:rsidRPr="008C2F9F" w:rsidRDefault="000075C0" w:rsidP="00C67598">
      <w:pPr>
        <w:numPr>
          <w:ilvl w:val="0"/>
          <w:numId w:val="87"/>
        </w:numPr>
        <w:tabs>
          <w:tab w:val="left" w:pos="993"/>
          <w:tab w:val="left" w:pos="1023"/>
        </w:tabs>
        <w:spacing w:after="0" w:line="240" w:lineRule="auto"/>
        <w:ind w:left="0" w:firstLine="709"/>
        <w:jc w:val="both"/>
        <w:rPr>
          <w:rFonts w:ascii="Times New Roman" w:hAnsi="Times New Roman"/>
          <w:i/>
        </w:rPr>
      </w:pPr>
      <w:r w:rsidRPr="008C2F9F">
        <w:rPr>
          <w:rFonts w:ascii="Times New Roman" w:hAnsi="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075C0" w:rsidRPr="008C2F9F" w:rsidRDefault="000075C0" w:rsidP="00C67598">
      <w:pPr>
        <w:numPr>
          <w:ilvl w:val="0"/>
          <w:numId w:val="87"/>
        </w:numPr>
        <w:shd w:val="clear" w:color="auto" w:fill="FFFFFF"/>
        <w:tabs>
          <w:tab w:val="left" w:pos="993"/>
          <w:tab w:val="left" w:pos="1023"/>
        </w:tabs>
        <w:spacing w:after="0" w:line="240" w:lineRule="auto"/>
        <w:ind w:left="0" w:firstLine="709"/>
        <w:jc w:val="both"/>
        <w:rPr>
          <w:rFonts w:ascii="Times New Roman" w:hAnsi="Times New Roman"/>
          <w:i/>
        </w:rPr>
      </w:pPr>
      <w:r w:rsidRPr="008C2F9F">
        <w:rPr>
          <w:rFonts w:ascii="Times New Roman" w:hAnsi="Times New Roman"/>
          <w:i/>
        </w:rPr>
        <w:t>использовать элементы причинно-следственного анализа при характеристике межличностных конфликтов;</w:t>
      </w:r>
    </w:p>
    <w:p w:rsidR="000075C0" w:rsidRPr="008C2F9F" w:rsidRDefault="000075C0" w:rsidP="00C67598">
      <w:pPr>
        <w:numPr>
          <w:ilvl w:val="0"/>
          <w:numId w:val="87"/>
        </w:numPr>
        <w:shd w:val="clear" w:color="auto" w:fill="FFFFFF"/>
        <w:tabs>
          <w:tab w:val="left" w:pos="993"/>
          <w:tab w:val="left" w:pos="1023"/>
        </w:tabs>
        <w:spacing w:after="0" w:line="240" w:lineRule="auto"/>
        <w:ind w:left="0" w:firstLine="709"/>
        <w:jc w:val="both"/>
        <w:rPr>
          <w:rFonts w:ascii="Times New Roman" w:hAnsi="Times New Roman"/>
          <w:i/>
        </w:rPr>
      </w:pPr>
      <w:r w:rsidRPr="008C2F9F">
        <w:rPr>
          <w:rFonts w:ascii="Times New Roman" w:hAnsi="Times New Roman"/>
          <w:i/>
        </w:rPr>
        <w:t>моделировать возможные последствия позитивного и негативного воздействия группы на человека, делать выводы.</w:t>
      </w:r>
    </w:p>
    <w:p w:rsidR="000075C0" w:rsidRPr="008C2F9F" w:rsidRDefault="000075C0" w:rsidP="000075C0">
      <w:pPr>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Общество</w:t>
      </w:r>
    </w:p>
    <w:p w:rsidR="000075C0" w:rsidRPr="008C2F9F" w:rsidRDefault="000075C0" w:rsidP="000075C0">
      <w:pPr>
        <w:shd w:val="clear" w:color="auto" w:fill="FFFFFF"/>
        <w:tabs>
          <w:tab w:val="left" w:pos="1023"/>
        </w:tabs>
        <w:spacing w:after="0" w:line="240" w:lineRule="auto"/>
        <w:ind w:firstLine="709"/>
        <w:jc w:val="both"/>
        <w:rPr>
          <w:rFonts w:ascii="Times New Roman" w:hAnsi="Times New Roman"/>
          <w:b/>
        </w:rPr>
      </w:pPr>
      <w:r w:rsidRPr="008C2F9F">
        <w:rPr>
          <w:rFonts w:ascii="Times New Roman" w:hAnsi="Times New Roman"/>
          <w:b/>
        </w:rPr>
        <w:t>Выпускник научится:</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b/>
          <w:bCs/>
        </w:rPr>
      </w:pPr>
      <w:r w:rsidRPr="008C2F9F">
        <w:rPr>
          <w:rFonts w:ascii="Times New Roman" w:hAnsi="Times New Roman"/>
          <w:bCs/>
        </w:rPr>
        <w:t>демонстрировать на примерах взаимосвязь природы и общества, раскрывать роль природы в жизни человека;</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rPr>
      </w:pPr>
      <w:r w:rsidRPr="008C2F9F">
        <w:rPr>
          <w:rFonts w:ascii="Times New Roman" w:hAnsi="Times New Roman"/>
        </w:rPr>
        <w:t>распознавать на основе приведенных данных основные типы обществ;</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rPr>
      </w:pPr>
      <w:r w:rsidRPr="008C2F9F">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rPr>
      </w:pPr>
      <w:r w:rsidRPr="008C2F9F">
        <w:rPr>
          <w:rFonts w:ascii="Times New Roman" w:hAnsi="Times New Roman"/>
        </w:rPr>
        <w:t>различать экономические, социальные, политические, культурные явления и процессы общественной жизни;</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rPr>
      </w:pPr>
      <w:r w:rsidRPr="008C2F9F">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bCs/>
        </w:rPr>
      </w:pPr>
      <w:r w:rsidRPr="008C2F9F">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bCs/>
        </w:rPr>
      </w:pPr>
      <w:r w:rsidRPr="008C2F9F">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bCs/>
        </w:rPr>
      </w:pPr>
      <w:r w:rsidRPr="008C2F9F">
        <w:rPr>
          <w:rFonts w:ascii="Times New Roman" w:hAnsi="Times New Roman"/>
          <w:bCs/>
        </w:rPr>
        <w:t xml:space="preserve">раскрывать влияние современных средств массовой коммуникации на общество и личность; </w:t>
      </w:r>
    </w:p>
    <w:p w:rsidR="000075C0" w:rsidRPr="008C2F9F" w:rsidRDefault="000075C0" w:rsidP="00C67598">
      <w:pPr>
        <w:numPr>
          <w:ilvl w:val="0"/>
          <w:numId w:val="88"/>
        </w:numPr>
        <w:shd w:val="clear" w:color="auto" w:fill="FFFFFF"/>
        <w:tabs>
          <w:tab w:val="left" w:pos="20"/>
          <w:tab w:val="left" w:pos="993"/>
        </w:tabs>
        <w:spacing w:after="0" w:line="240" w:lineRule="auto"/>
        <w:ind w:left="0" w:firstLine="709"/>
        <w:jc w:val="both"/>
        <w:rPr>
          <w:rFonts w:ascii="Times New Roman" w:hAnsi="Times New Roman"/>
          <w:bCs/>
        </w:rPr>
      </w:pPr>
      <w:r w:rsidRPr="008C2F9F">
        <w:rPr>
          <w:rFonts w:ascii="Times New Roman" w:hAnsi="Times New Roman"/>
          <w:bCs/>
        </w:rPr>
        <w:t>конкретизировать примерами опасность международного терроризма.</w:t>
      </w:r>
    </w:p>
    <w:p w:rsidR="000075C0" w:rsidRPr="008C2F9F" w:rsidRDefault="000075C0" w:rsidP="000075C0">
      <w:pPr>
        <w:shd w:val="clear" w:color="auto" w:fill="FFFFFF"/>
        <w:tabs>
          <w:tab w:val="left" w:pos="0"/>
        </w:tabs>
        <w:spacing w:after="0" w:line="240" w:lineRule="auto"/>
        <w:ind w:firstLine="709"/>
        <w:jc w:val="both"/>
        <w:rPr>
          <w:rFonts w:ascii="Times New Roman" w:hAnsi="Times New Roman"/>
          <w:b/>
        </w:rPr>
      </w:pPr>
      <w:r w:rsidRPr="008C2F9F">
        <w:rPr>
          <w:rFonts w:ascii="Times New Roman" w:hAnsi="Times New Roman"/>
          <w:b/>
        </w:rPr>
        <w:t>Выпускник получит возможность научиться:</w:t>
      </w:r>
    </w:p>
    <w:p w:rsidR="000075C0" w:rsidRPr="008C2F9F" w:rsidRDefault="000075C0" w:rsidP="00C67598">
      <w:pPr>
        <w:numPr>
          <w:ilvl w:val="0"/>
          <w:numId w:val="89"/>
        </w:numPr>
        <w:shd w:val="clear" w:color="auto" w:fill="FFFFFF"/>
        <w:tabs>
          <w:tab w:val="left" w:pos="1023"/>
        </w:tabs>
        <w:spacing w:after="0" w:line="240" w:lineRule="auto"/>
        <w:ind w:left="0" w:firstLine="709"/>
        <w:jc w:val="both"/>
        <w:rPr>
          <w:rFonts w:ascii="Times New Roman" w:hAnsi="Times New Roman"/>
          <w:i/>
        </w:rPr>
      </w:pPr>
      <w:r w:rsidRPr="008C2F9F">
        <w:rPr>
          <w:rFonts w:ascii="Times New Roman" w:hAnsi="Times New Roman"/>
          <w:i/>
        </w:rPr>
        <w:t>наблюдать и характеризовать явления и события, происходящие в различных сферах общественной жизни;</w:t>
      </w:r>
    </w:p>
    <w:p w:rsidR="000075C0" w:rsidRPr="008C2F9F" w:rsidRDefault="000075C0" w:rsidP="00C67598">
      <w:pPr>
        <w:numPr>
          <w:ilvl w:val="0"/>
          <w:numId w:val="89"/>
        </w:numPr>
        <w:shd w:val="clear" w:color="auto" w:fill="FFFFFF"/>
        <w:tabs>
          <w:tab w:val="left" w:pos="1023"/>
        </w:tabs>
        <w:spacing w:after="0" w:line="240" w:lineRule="auto"/>
        <w:ind w:left="0" w:firstLine="709"/>
        <w:jc w:val="both"/>
        <w:rPr>
          <w:rFonts w:ascii="Times New Roman" w:hAnsi="Times New Roman"/>
          <w:i/>
        </w:rPr>
      </w:pPr>
      <w:r w:rsidRPr="008C2F9F">
        <w:rPr>
          <w:rFonts w:ascii="Times New Roman" w:hAnsi="Times New Roman"/>
          <w:i/>
        </w:rPr>
        <w:t>выявлять причинно-следственные связи общественных явлений и характеризовать основные направления общественного развития;</w:t>
      </w:r>
    </w:p>
    <w:p w:rsidR="000075C0" w:rsidRPr="008C2F9F" w:rsidRDefault="000075C0" w:rsidP="00C67598">
      <w:pPr>
        <w:numPr>
          <w:ilvl w:val="0"/>
          <w:numId w:val="89"/>
        </w:numPr>
        <w:shd w:val="clear" w:color="auto" w:fill="FFFFFF"/>
        <w:tabs>
          <w:tab w:val="left" w:pos="1023"/>
        </w:tabs>
        <w:spacing w:after="0" w:line="240" w:lineRule="auto"/>
        <w:ind w:left="0" w:firstLine="709"/>
        <w:jc w:val="both"/>
        <w:rPr>
          <w:rFonts w:ascii="Times New Roman" w:hAnsi="Times New Roman"/>
          <w:i/>
        </w:rPr>
      </w:pPr>
      <w:r w:rsidRPr="008C2F9F">
        <w:rPr>
          <w:rFonts w:ascii="Times New Roman" w:hAnsi="Times New Roman"/>
          <w:i/>
        </w:rPr>
        <w:t>осознанно содействовать защите природы.</w:t>
      </w:r>
    </w:p>
    <w:p w:rsidR="000075C0" w:rsidRPr="008C2F9F" w:rsidRDefault="000075C0" w:rsidP="000075C0">
      <w:pPr>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Социальные нормы</w:t>
      </w:r>
    </w:p>
    <w:p w:rsidR="000075C0" w:rsidRPr="008C2F9F" w:rsidRDefault="000075C0" w:rsidP="000075C0">
      <w:pPr>
        <w:shd w:val="clear" w:color="auto" w:fill="FFFFFF"/>
        <w:tabs>
          <w:tab w:val="left" w:pos="1023"/>
        </w:tabs>
        <w:spacing w:after="0" w:line="240" w:lineRule="auto"/>
        <w:ind w:firstLine="709"/>
        <w:jc w:val="both"/>
        <w:rPr>
          <w:rFonts w:ascii="Times New Roman" w:hAnsi="Times New Roman"/>
          <w:b/>
        </w:rPr>
      </w:pPr>
      <w:r w:rsidRPr="008C2F9F">
        <w:rPr>
          <w:rFonts w:ascii="Times New Roman" w:hAnsi="Times New Roman"/>
          <w:b/>
        </w:rPr>
        <w:t>Выпускник научится:</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rPr>
      </w:pPr>
      <w:r w:rsidRPr="008C2F9F">
        <w:rPr>
          <w:rFonts w:ascii="Times New Roman" w:hAnsi="Times New Roman"/>
        </w:rPr>
        <w:t>раскрывать роль социальных норм как регуляторов общественной жизни и поведения человека;</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b/>
        </w:rPr>
      </w:pPr>
      <w:r w:rsidRPr="008C2F9F">
        <w:rPr>
          <w:rFonts w:ascii="Times New Roman" w:hAnsi="Times New Roman"/>
        </w:rPr>
        <w:t>различать отдельные виды социальных норм;</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b/>
        </w:rPr>
      </w:pPr>
      <w:r w:rsidRPr="008C2F9F">
        <w:rPr>
          <w:rFonts w:ascii="Times New Roman" w:hAnsi="Times New Roman"/>
        </w:rPr>
        <w:t>характеризовать основные нормы морали;</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rPr>
      </w:pPr>
      <w:r w:rsidRPr="008C2F9F">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rPr>
      </w:pPr>
      <w:r w:rsidRPr="008C2F9F">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rPr>
      </w:pPr>
      <w:r w:rsidRPr="008C2F9F">
        <w:rPr>
          <w:rFonts w:ascii="Times New Roman" w:hAnsi="Times New Roman"/>
        </w:rPr>
        <w:t>характеризовать специфику норм права;</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rPr>
      </w:pPr>
      <w:r w:rsidRPr="008C2F9F">
        <w:rPr>
          <w:rFonts w:ascii="Times New Roman" w:hAnsi="Times New Roman"/>
        </w:rPr>
        <w:t>сравнивать нормы морали и права, выявлять их общие черты и особенности;</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rPr>
      </w:pPr>
      <w:r w:rsidRPr="008C2F9F">
        <w:rPr>
          <w:rFonts w:ascii="Times New Roman" w:hAnsi="Times New Roman"/>
        </w:rPr>
        <w:t>раскрывать сущность процесса социализации личности;</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rPr>
      </w:pPr>
      <w:r w:rsidRPr="008C2F9F">
        <w:rPr>
          <w:rFonts w:ascii="Times New Roman" w:hAnsi="Times New Roman"/>
        </w:rPr>
        <w:t>объяснять причины отклоняющегося поведения;</w:t>
      </w:r>
    </w:p>
    <w:p w:rsidR="000075C0" w:rsidRPr="008C2F9F" w:rsidRDefault="000075C0" w:rsidP="00C67598">
      <w:pPr>
        <w:numPr>
          <w:ilvl w:val="0"/>
          <w:numId w:val="90"/>
        </w:numPr>
        <w:shd w:val="clear" w:color="auto" w:fill="FFFFFF"/>
        <w:tabs>
          <w:tab w:val="left" w:pos="1023"/>
        </w:tabs>
        <w:spacing w:after="0" w:line="240" w:lineRule="auto"/>
        <w:ind w:left="0" w:firstLine="709"/>
        <w:contextualSpacing/>
        <w:jc w:val="both"/>
        <w:rPr>
          <w:rFonts w:ascii="Times New Roman" w:hAnsi="Times New Roman"/>
        </w:rPr>
      </w:pPr>
      <w:r w:rsidRPr="008C2F9F">
        <w:rPr>
          <w:rFonts w:ascii="Times New Roman" w:hAnsi="Times New Roman"/>
        </w:rPr>
        <w:t>описывать негативные последствия наиболее опасных форм отклоняющегося поведения.</w:t>
      </w:r>
    </w:p>
    <w:p w:rsidR="000075C0" w:rsidRPr="008C2F9F" w:rsidRDefault="000075C0" w:rsidP="000075C0">
      <w:pPr>
        <w:shd w:val="clear" w:color="auto" w:fill="FFFFFF"/>
        <w:spacing w:after="0" w:line="240" w:lineRule="auto"/>
        <w:ind w:firstLine="709"/>
        <w:jc w:val="both"/>
        <w:rPr>
          <w:rFonts w:ascii="Times New Roman" w:hAnsi="Times New Roman"/>
          <w:b/>
        </w:rPr>
      </w:pPr>
      <w:r w:rsidRPr="008C2F9F">
        <w:rPr>
          <w:rFonts w:ascii="Times New Roman" w:hAnsi="Times New Roman"/>
          <w:b/>
        </w:rPr>
        <w:lastRenderedPageBreak/>
        <w:t>Выпускник получит возможность научиться:</w:t>
      </w:r>
    </w:p>
    <w:p w:rsidR="000075C0" w:rsidRPr="008C2F9F" w:rsidRDefault="000075C0" w:rsidP="00C67598">
      <w:pPr>
        <w:numPr>
          <w:ilvl w:val="0"/>
          <w:numId w:val="91"/>
        </w:numPr>
        <w:shd w:val="clear" w:color="auto" w:fill="FFFFFF"/>
        <w:tabs>
          <w:tab w:val="left" w:pos="993"/>
        </w:tabs>
        <w:spacing w:after="0" w:line="240" w:lineRule="auto"/>
        <w:ind w:left="0" w:firstLine="709"/>
        <w:jc w:val="both"/>
        <w:rPr>
          <w:rFonts w:ascii="Times New Roman" w:hAnsi="Times New Roman"/>
          <w:i/>
        </w:rPr>
      </w:pPr>
      <w:r w:rsidRPr="008C2F9F">
        <w:rPr>
          <w:rFonts w:ascii="Times New Roman" w:hAnsi="Times New Roman"/>
          <w:i/>
        </w:rPr>
        <w:t>использовать элементы причинно-следственного анализа для понимания влияния моральных устоев на развитие общества и человека;</w:t>
      </w:r>
    </w:p>
    <w:p w:rsidR="000075C0" w:rsidRPr="008C2F9F" w:rsidRDefault="000075C0" w:rsidP="00C67598">
      <w:pPr>
        <w:numPr>
          <w:ilvl w:val="0"/>
          <w:numId w:val="91"/>
        </w:numPr>
        <w:shd w:val="clear" w:color="auto" w:fill="FFFFFF"/>
        <w:tabs>
          <w:tab w:val="left" w:pos="993"/>
        </w:tabs>
        <w:spacing w:after="0" w:line="240" w:lineRule="auto"/>
        <w:ind w:left="0" w:firstLine="709"/>
        <w:jc w:val="both"/>
        <w:rPr>
          <w:rFonts w:ascii="Times New Roman" w:hAnsi="Times New Roman"/>
          <w:i/>
        </w:rPr>
      </w:pPr>
      <w:r w:rsidRPr="008C2F9F">
        <w:rPr>
          <w:rFonts w:ascii="Times New Roman" w:hAnsi="Times New Roman"/>
          <w:i/>
        </w:rPr>
        <w:t>оценивать социальную значимость здорового образа жизни.</w:t>
      </w:r>
    </w:p>
    <w:p w:rsidR="000075C0" w:rsidRPr="008C2F9F" w:rsidRDefault="000075C0" w:rsidP="000075C0">
      <w:pPr>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Сфера духовной культуры</w:t>
      </w:r>
    </w:p>
    <w:p w:rsidR="000075C0" w:rsidRPr="008C2F9F" w:rsidRDefault="000075C0" w:rsidP="000075C0">
      <w:pPr>
        <w:shd w:val="clear" w:color="auto" w:fill="FFFFFF"/>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Выпускник научится:</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характеризовать развитие отдельных областей и форм культуры, выражать свое мнение о явлениях культуры;</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описывать явления духовной культуры;</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объяснять причины возрастания роли науки в современном мире;</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оценивать роль образования в современном обществе;</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различать уровни общего образования в России;</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описывать духовные ценности российского народа и выражать собственное отношение к ним;</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объяснять необходимость непрерывного образования в современных условиях;</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учитывать общественные потребности при выборе направления своей будущей профессиональной деятельности;</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раскрывать роль религии в современном обществе;</w:t>
      </w:r>
    </w:p>
    <w:p w:rsidR="000075C0" w:rsidRPr="008C2F9F" w:rsidRDefault="000075C0" w:rsidP="00C67598">
      <w:pPr>
        <w:numPr>
          <w:ilvl w:val="0"/>
          <w:numId w:val="92"/>
        </w:numPr>
        <w:shd w:val="clear" w:color="auto" w:fill="FFFFFF"/>
        <w:tabs>
          <w:tab w:val="left" w:pos="993"/>
        </w:tabs>
        <w:spacing w:after="0" w:line="240" w:lineRule="auto"/>
        <w:ind w:left="0" w:firstLine="709"/>
        <w:jc w:val="both"/>
        <w:rPr>
          <w:rFonts w:ascii="Times New Roman" w:hAnsi="Times New Roman"/>
          <w:b/>
          <w:bCs/>
          <w:shd w:val="clear" w:color="auto" w:fill="FFFFFF"/>
        </w:rPr>
      </w:pPr>
      <w:r w:rsidRPr="008C2F9F">
        <w:rPr>
          <w:rFonts w:ascii="Times New Roman" w:hAnsi="Times New Roman"/>
          <w:bCs/>
          <w:shd w:val="clear" w:color="auto" w:fill="FFFFFF"/>
        </w:rPr>
        <w:t>характеризовать особенности искусства как формы духовной культуры</w:t>
      </w:r>
      <w:r w:rsidRPr="008C2F9F">
        <w:rPr>
          <w:rFonts w:ascii="Times New Roman" w:hAnsi="Times New Roman"/>
          <w:b/>
          <w:bCs/>
          <w:shd w:val="clear" w:color="auto" w:fill="FFFFFF"/>
        </w:rPr>
        <w:t>.</w:t>
      </w:r>
    </w:p>
    <w:p w:rsidR="000075C0" w:rsidRPr="008C2F9F" w:rsidRDefault="000075C0" w:rsidP="000075C0">
      <w:pPr>
        <w:shd w:val="clear" w:color="auto" w:fill="FFFFFF"/>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Выпускник получит возможность научиться:</w:t>
      </w:r>
    </w:p>
    <w:p w:rsidR="000075C0" w:rsidRPr="008C2F9F" w:rsidRDefault="000075C0" w:rsidP="00C67598">
      <w:pPr>
        <w:numPr>
          <w:ilvl w:val="0"/>
          <w:numId w:val="93"/>
        </w:numPr>
        <w:shd w:val="clear" w:color="auto" w:fill="FFFFFF"/>
        <w:tabs>
          <w:tab w:val="left" w:pos="993"/>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t>описывать процессы создания, сохранения, трансляции и усвоения достижений культуры;</w:t>
      </w:r>
    </w:p>
    <w:p w:rsidR="000075C0" w:rsidRPr="008C2F9F" w:rsidRDefault="000075C0" w:rsidP="00C67598">
      <w:pPr>
        <w:numPr>
          <w:ilvl w:val="0"/>
          <w:numId w:val="93"/>
        </w:numPr>
        <w:shd w:val="clear" w:color="auto" w:fill="FFFFFF"/>
        <w:tabs>
          <w:tab w:val="left" w:pos="993"/>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t>характеризовать основные направления развития отечественной культуры в современных условиях;</w:t>
      </w:r>
    </w:p>
    <w:p w:rsidR="000075C0" w:rsidRPr="008C2F9F" w:rsidRDefault="000075C0" w:rsidP="00C67598">
      <w:pPr>
        <w:numPr>
          <w:ilvl w:val="0"/>
          <w:numId w:val="93"/>
        </w:numPr>
        <w:shd w:val="clear" w:color="auto" w:fill="FFFFFF"/>
        <w:tabs>
          <w:tab w:val="left" w:pos="993"/>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075C0" w:rsidRPr="008C2F9F" w:rsidRDefault="000075C0" w:rsidP="000075C0">
      <w:pPr>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Социальная сфера</w:t>
      </w:r>
    </w:p>
    <w:p w:rsidR="000075C0" w:rsidRPr="008C2F9F" w:rsidRDefault="000075C0" w:rsidP="000075C0">
      <w:pPr>
        <w:tabs>
          <w:tab w:val="left" w:pos="1027"/>
        </w:tabs>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Выпускник научится:</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описывать социальную структуру в обществах разного типа, характеризовать основные социальные общности и группы;</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объяснять взаимодействие социальных общностей и групп;</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характеризовать ведущие направления социальной политики Российского государства;</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выделять параметры, определяющие социальный статус личности;</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приводить примеры предписанных и достигаемых статусов;</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описывать основные социальные роли подростка;</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конкретизировать примерами процесс социальной мобильности;</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характеризовать межнациональные отношения в современном мире;</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 xml:space="preserve">объяснять причины межнациональных конфликтов и основные пути их разрешения; </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характеризовать, раскрывать на конкретных примерах основные функции семьи в обществе;</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 xml:space="preserve">раскрывать основные роли членов семьи; </w:t>
      </w:r>
    </w:p>
    <w:p w:rsidR="000075C0" w:rsidRPr="008C2F9F" w:rsidRDefault="000075C0" w:rsidP="00C67598">
      <w:pPr>
        <w:numPr>
          <w:ilvl w:val="0"/>
          <w:numId w:val="94"/>
        </w:numPr>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075C0" w:rsidRPr="008C2F9F" w:rsidRDefault="000075C0" w:rsidP="00C67598">
      <w:pPr>
        <w:numPr>
          <w:ilvl w:val="0"/>
          <w:numId w:val="94"/>
        </w:numPr>
        <w:tabs>
          <w:tab w:val="left" w:pos="1027"/>
        </w:tabs>
        <w:spacing w:after="0" w:line="240" w:lineRule="auto"/>
        <w:ind w:left="0" w:firstLine="709"/>
        <w:jc w:val="both"/>
        <w:rPr>
          <w:rFonts w:ascii="Times New Roman" w:hAnsi="Times New Roman"/>
          <w:b/>
          <w:bCs/>
          <w:shd w:val="clear" w:color="auto" w:fill="FFFFFF"/>
        </w:rPr>
      </w:pPr>
      <w:r w:rsidRPr="008C2F9F">
        <w:rPr>
          <w:rFonts w:ascii="Times New Roman" w:hAnsi="Times New Roman"/>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075C0" w:rsidRPr="008C2F9F" w:rsidRDefault="000075C0" w:rsidP="000075C0">
      <w:pPr>
        <w:tabs>
          <w:tab w:val="left" w:pos="1027"/>
        </w:tabs>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Выпускник получит возможность научиться:</w:t>
      </w:r>
    </w:p>
    <w:p w:rsidR="000075C0" w:rsidRPr="008C2F9F" w:rsidRDefault="000075C0" w:rsidP="00C67598">
      <w:pPr>
        <w:numPr>
          <w:ilvl w:val="0"/>
          <w:numId w:val="95"/>
        </w:numPr>
        <w:tabs>
          <w:tab w:val="left" w:pos="1027"/>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t>раскрывать понятия «равенство» и «социальная справедливость» с позиций историзма;</w:t>
      </w:r>
    </w:p>
    <w:p w:rsidR="000075C0" w:rsidRPr="008C2F9F" w:rsidRDefault="000075C0" w:rsidP="00C67598">
      <w:pPr>
        <w:numPr>
          <w:ilvl w:val="0"/>
          <w:numId w:val="95"/>
        </w:numPr>
        <w:tabs>
          <w:tab w:val="left" w:pos="1027"/>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t>выражать и обосновывать собственную позицию по актуальным проблемам молодежи;</w:t>
      </w:r>
    </w:p>
    <w:p w:rsidR="000075C0" w:rsidRPr="008C2F9F" w:rsidRDefault="000075C0" w:rsidP="00C67598">
      <w:pPr>
        <w:numPr>
          <w:ilvl w:val="0"/>
          <w:numId w:val="95"/>
        </w:numPr>
        <w:tabs>
          <w:tab w:val="left" w:pos="1027"/>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075C0" w:rsidRPr="008C2F9F" w:rsidRDefault="000075C0" w:rsidP="00C67598">
      <w:pPr>
        <w:numPr>
          <w:ilvl w:val="0"/>
          <w:numId w:val="95"/>
        </w:numPr>
        <w:shd w:val="clear" w:color="auto" w:fill="FFFFFF"/>
        <w:tabs>
          <w:tab w:val="left" w:pos="1027"/>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075C0" w:rsidRPr="008C2F9F" w:rsidRDefault="000075C0" w:rsidP="00C67598">
      <w:pPr>
        <w:numPr>
          <w:ilvl w:val="0"/>
          <w:numId w:val="95"/>
        </w:numPr>
        <w:shd w:val="clear" w:color="auto" w:fill="FFFFFF"/>
        <w:tabs>
          <w:tab w:val="left" w:pos="1027"/>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t>использовать элементы причинно-следственного анализа при характеристике семейных конфликтов;</w:t>
      </w:r>
    </w:p>
    <w:p w:rsidR="000075C0" w:rsidRPr="008C2F9F" w:rsidRDefault="000075C0" w:rsidP="00C67598">
      <w:pPr>
        <w:numPr>
          <w:ilvl w:val="0"/>
          <w:numId w:val="95"/>
        </w:numPr>
        <w:tabs>
          <w:tab w:val="left" w:pos="1027"/>
        </w:tabs>
        <w:spacing w:after="0" w:line="240" w:lineRule="auto"/>
        <w:ind w:left="0" w:firstLine="709"/>
        <w:jc w:val="both"/>
        <w:rPr>
          <w:rFonts w:ascii="Times New Roman" w:hAnsi="Times New Roman"/>
          <w:b/>
          <w:bCs/>
          <w:i/>
          <w:shd w:val="clear" w:color="auto" w:fill="FFFFFF"/>
        </w:rPr>
      </w:pPr>
      <w:r w:rsidRPr="008C2F9F">
        <w:rPr>
          <w:rFonts w:ascii="Times New Roman" w:hAnsi="Times New Roman"/>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C2F9F">
        <w:rPr>
          <w:rFonts w:ascii="Times New Roman" w:hAnsi="Times New Roman"/>
          <w:b/>
          <w:bCs/>
          <w:i/>
          <w:shd w:val="clear" w:color="auto" w:fill="FFFFFF"/>
        </w:rPr>
        <w:t>.</w:t>
      </w:r>
    </w:p>
    <w:p w:rsidR="000075C0" w:rsidRPr="008C2F9F" w:rsidRDefault="000075C0" w:rsidP="000075C0">
      <w:pPr>
        <w:tabs>
          <w:tab w:val="left" w:pos="1027"/>
        </w:tabs>
        <w:spacing w:after="0" w:line="240" w:lineRule="auto"/>
        <w:ind w:firstLine="709"/>
        <w:jc w:val="both"/>
        <w:rPr>
          <w:rFonts w:ascii="Times New Roman" w:hAnsi="Times New Roman"/>
        </w:rPr>
      </w:pPr>
      <w:r w:rsidRPr="008C2F9F">
        <w:rPr>
          <w:rFonts w:ascii="Times New Roman" w:hAnsi="Times New Roman"/>
          <w:b/>
        </w:rPr>
        <w:t>Политическая сфера жизни общества</w:t>
      </w:r>
    </w:p>
    <w:p w:rsidR="000075C0" w:rsidRPr="008C2F9F" w:rsidRDefault="000075C0" w:rsidP="000075C0">
      <w:pPr>
        <w:tabs>
          <w:tab w:val="left" w:pos="1027"/>
        </w:tabs>
        <w:spacing w:after="0" w:line="240" w:lineRule="auto"/>
        <w:ind w:firstLine="709"/>
        <w:jc w:val="both"/>
        <w:rPr>
          <w:rFonts w:ascii="Times New Roman" w:hAnsi="Times New Roman"/>
          <w:b/>
        </w:rPr>
      </w:pPr>
      <w:r w:rsidRPr="008C2F9F">
        <w:rPr>
          <w:rFonts w:ascii="Times New Roman" w:hAnsi="Times New Roman"/>
          <w:b/>
        </w:rPr>
        <w:t>Выпускник научится:</w:t>
      </w:r>
    </w:p>
    <w:p w:rsidR="000075C0" w:rsidRPr="008C2F9F" w:rsidRDefault="000075C0" w:rsidP="00C67598">
      <w:pPr>
        <w:numPr>
          <w:ilvl w:val="0"/>
          <w:numId w:val="96"/>
        </w:numPr>
        <w:tabs>
          <w:tab w:val="left" w:pos="1027"/>
        </w:tabs>
        <w:spacing w:after="0" w:line="240" w:lineRule="auto"/>
        <w:ind w:left="0" w:firstLine="709"/>
        <w:jc w:val="both"/>
        <w:rPr>
          <w:rFonts w:ascii="Times New Roman" w:hAnsi="Times New Roman"/>
        </w:rPr>
      </w:pPr>
      <w:r w:rsidRPr="008C2F9F">
        <w:rPr>
          <w:rFonts w:ascii="Times New Roman" w:hAnsi="Times New Roman"/>
        </w:rPr>
        <w:t>объяснять роль политики в жизни общества;</w:t>
      </w:r>
    </w:p>
    <w:p w:rsidR="000075C0" w:rsidRPr="008C2F9F" w:rsidRDefault="000075C0" w:rsidP="00C67598">
      <w:pPr>
        <w:numPr>
          <w:ilvl w:val="0"/>
          <w:numId w:val="96"/>
        </w:numPr>
        <w:tabs>
          <w:tab w:val="left" w:pos="1027"/>
        </w:tabs>
        <w:spacing w:after="0" w:line="240" w:lineRule="auto"/>
        <w:ind w:left="0" w:firstLine="709"/>
        <w:jc w:val="both"/>
        <w:rPr>
          <w:rFonts w:ascii="Times New Roman" w:hAnsi="Times New Roman"/>
        </w:rPr>
      </w:pPr>
      <w:r w:rsidRPr="008C2F9F">
        <w:rPr>
          <w:rFonts w:ascii="Times New Roman" w:hAnsi="Times New Roman"/>
        </w:rPr>
        <w:t>различать и сравнивать различные формы правления, иллюстрировать их примерами;</w:t>
      </w:r>
    </w:p>
    <w:p w:rsidR="000075C0" w:rsidRPr="008C2F9F" w:rsidRDefault="000075C0" w:rsidP="00C67598">
      <w:pPr>
        <w:numPr>
          <w:ilvl w:val="0"/>
          <w:numId w:val="96"/>
        </w:numPr>
        <w:tabs>
          <w:tab w:val="left" w:pos="1027"/>
        </w:tabs>
        <w:spacing w:after="0" w:line="240" w:lineRule="auto"/>
        <w:ind w:left="0" w:firstLine="709"/>
        <w:jc w:val="both"/>
        <w:rPr>
          <w:rFonts w:ascii="Times New Roman" w:hAnsi="Times New Roman"/>
        </w:rPr>
      </w:pPr>
      <w:r w:rsidRPr="008C2F9F">
        <w:rPr>
          <w:rFonts w:ascii="Times New Roman" w:hAnsi="Times New Roman"/>
        </w:rPr>
        <w:t>давать характеристику формам государственно-территориального устройства;</w:t>
      </w:r>
    </w:p>
    <w:p w:rsidR="000075C0" w:rsidRPr="008C2F9F" w:rsidRDefault="000075C0" w:rsidP="00C67598">
      <w:pPr>
        <w:numPr>
          <w:ilvl w:val="0"/>
          <w:numId w:val="96"/>
        </w:numPr>
        <w:tabs>
          <w:tab w:val="left" w:pos="1027"/>
        </w:tabs>
        <w:spacing w:after="0" w:line="240" w:lineRule="auto"/>
        <w:ind w:left="0" w:firstLine="709"/>
        <w:jc w:val="both"/>
        <w:rPr>
          <w:rFonts w:ascii="Times New Roman" w:hAnsi="Times New Roman"/>
        </w:rPr>
      </w:pPr>
      <w:r w:rsidRPr="008C2F9F">
        <w:rPr>
          <w:rFonts w:ascii="Times New Roman" w:hAnsi="Times New Roman"/>
        </w:rPr>
        <w:t>различать различные типы политических режимов, раскрывать их основные признаки;</w:t>
      </w:r>
    </w:p>
    <w:p w:rsidR="000075C0" w:rsidRPr="008C2F9F" w:rsidRDefault="000075C0" w:rsidP="00C67598">
      <w:pPr>
        <w:numPr>
          <w:ilvl w:val="0"/>
          <w:numId w:val="96"/>
        </w:numPr>
        <w:tabs>
          <w:tab w:val="left" w:pos="1027"/>
        </w:tabs>
        <w:spacing w:after="0" w:line="240" w:lineRule="auto"/>
        <w:ind w:left="0" w:firstLine="709"/>
        <w:jc w:val="both"/>
        <w:rPr>
          <w:rFonts w:ascii="Times New Roman" w:hAnsi="Times New Roman"/>
        </w:rPr>
      </w:pPr>
      <w:r w:rsidRPr="008C2F9F">
        <w:rPr>
          <w:rFonts w:ascii="Times New Roman" w:hAnsi="Times New Roman"/>
        </w:rPr>
        <w:t>раскрывать на конкретных примерах основные черты и принципы демократии;</w:t>
      </w:r>
    </w:p>
    <w:p w:rsidR="000075C0" w:rsidRPr="008C2F9F" w:rsidRDefault="000075C0" w:rsidP="00C67598">
      <w:pPr>
        <w:numPr>
          <w:ilvl w:val="0"/>
          <w:numId w:val="96"/>
        </w:numPr>
        <w:tabs>
          <w:tab w:val="left" w:pos="1027"/>
        </w:tabs>
        <w:spacing w:after="0" w:line="240" w:lineRule="auto"/>
        <w:ind w:left="0" w:firstLine="709"/>
        <w:jc w:val="both"/>
        <w:rPr>
          <w:rFonts w:ascii="Times New Roman" w:hAnsi="Times New Roman"/>
        </w:rPr>
      </w:pPr>
      <w:r w:rsidRPr="008C2F9F">
        <w:rPr>
          <w:rFonts w:ascii="Times New Roman" w:hAnsi="Times New Roman"/>
        </w:rPr>
        <w:t>называть признаки политической партии, раскрывать их на конкретных примерах;</w:t>
      </w:r>
    </w:p>
    <w:p w:rsidR="000075C0" w:rsidRPr="008C2F9F" w:rsidRDefault="000075C0" w:rsidP="00C67598">
      <w:pPr>
        <w:numPr>
          <w:ilvl w:val="0"/>
          <w:numId w:val="96"/>
        </w:numPr>
        <w:tabs>
          <w:tab w:val="left" w:pos="1027"/>
        </w:tabs>
        <w:spacing w:after="0" w:line="240" w:lineRule="auto"/>
        <w:ind w:left="0" w:firstLine="709"/>
        <w:jc w:val="both"/>
        <w:rPr>
          <w:rFonts w:ascii="Times New Roman" w:hAnsi="Times New Roman"/>
        </w:rPr>
      </w:pPr>
      <w:r w:rsidRPr="008C2F9F">
        <w:rPr>
          <w:rFonts w:ascii="Times New Roman" w:hAnsi="Times New Roman"/>
        </w:rPr>
        <w:t>характеризовать различные формы участия граждан в политической жизни.</w:t>
      </w:r>
    </w:p>
    <w:p w:rsidR="000075C0" w:rsidRPr="008C2F9F" w:rsidRDefault="000075C0" w:rsidP="000075C0">
      <w:pPr>
        <w:tabs>
          <w:tab w:val="left" w:pos="1027"/>
        </w:tabs>
        <w:spacing w:after="0" w:line="240" w:lineRule="auto"/>
        <w:ind w:firstLine="709"/>
        <w:jc w:val="both"/>
        <w:rPr>
          <w:rFonts w:ascii="Times New Roman" w:hAnsi="Times New Roman"/>
          <w:b/>
        </w:rPr>
      </w:pPr>
      <w:r w:rsidRPr="008C2F9F">
        <w:rPr>
          <w:rFonts w:ascii="Times New Roman" w:hAnsi="Times New Roman"/>
          <w:b/>
        </w:rPr>
        <w:t xml:space="preserve">Выпускник получит возможность научиться: </w:t>
      </w:r>
    </w:p>
    <w:p w:rsidR="000075C0" w:rsidRPr="008C2F9F" w:rsidRDefault="000075C0" w:rsidP="00C67598">
      <w:pPr>
        <w:numPr>
          <w:ilvl w:val="0"/>
          <w:numId w:val="96"/>
        </w:numPr>
        <w:tabs>
          <w:tab w:val="left" w:pos="1027"/>
        </w:tabs>
        <w:spacing w:after="0" w:line="240" w:lineRule="auto"/>
        <w:ind w:left="0" w:firstLine="709"/>
        <w:jc w:val="both"/>
        <w:rPr>
          <w:rFonts w:ascii="Times New Roman" w:hAnsi="Times New Roman"/>
        </w:rPr>
      </w:pPr>
      <w:r w:rsidRPr="008C2F9F">
        <w:rPr>
          <w:rFonts w:ascii="Times New Roman" w:hAnsi="Times New Roman"/>
        </w:rPr>
        <w:t>осознавать значение гражданской активности и патриотической позиции в укреплении нашего государства;</w:t>
      </w:r>
    </w:p>
    <w:p w:rsidR="000075C0" w:rsidRPr="008C2F9F" w:rsidRDefault="000075C0" w:rsidP="00C67598">
      <w:pPr>
        <w:numPr>
          <w:ilvl w:val="0"/>
          <w:numId w:val="97"/>
        </w:numPr>
        <w:tabs>
          <w:tab w:val="left" w:pos="1027"/>
        </w:tabs>
        <w:spacing w:after="0" w:line="240" w:lineRule="auto"/>
        <w:ind w:left="0" w:firstLine="709"/>
        <w:jc w:val="both"/>
        <w:rPr>
          <w:rFonts w:ascii="Times New Roman" w:hAnsi="Times New Roman"/>
          <w:i/>
        </w:rPr>
      </w:pPr>
      <w:r w:rsidRPr="008C2F9F">
        <w:rPr>
          <w:rFonts w:ascii="Times New Roman" w:hAnsi="Times New Roman"/>
          <w:i/>
        </w:rPr>
        <w:t>соотносить различные оценки политических событий и процессов и делать обоснованные выводы.</w:t>
      </w:r>
    </w:p>
    <w:p w:rsidR="000075C0" w:rsidRPr="008C2F9F" w:rsidRDefault="000075C0" w:rsidP="000075C0">
      <w:pPr>
        <w:tabs>
          <w:tab w:val="left" w:pos="1200"/>
        </w:tabs>
        <w:spacing w:after="0" w:line="240" w:lineRule="auto"/>
        <w:ind w:firstLine="709"/>
        <w:jc w:val="both"/>
        <w:rPr>
          <w:rFonts w:ascii="Times New Roman" w:hAnsi="Times New Roman"/>
        </w:rPr>
      </w:pPr>
      <w:r w:rsidRPr="008C2F9F">
        <w:rPr>
          <w:rFonts w:ascii="Times New Roman" w:hAnsi="Times New Roman"/>
          <w:b/>
          <w:bCs/>
          <w:shd w:val="clear" w:color="auto" w:fill="FFFFFF"/>
        </w:rPr>
        <w:t>Гражданин и государство</w:t>
      </w:r>
    </w:p>
    <w:p w:rsidR="000075C0" w:rsidRPr="008C2F9F" w:rsidRDefault="000075C0" w:rsidP="000075C0">
      <w:pPr>
        <w:tabs>
          <w:tab w:val="left" w:pos="1200"/>
        </w:tabs>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Выпускник научится:</w:t>
      </w:r>
    </w:p>
    <w:p w:rsidR="000075C0" w:rsidRPr="008C2F9F" w:rsidRDefault="000075C0" w:rsidP="00C67598">
      <w:pPr>
        <w:numPr>
          <w:ilvl w:val="0"/>
          <w:numId w:val="98"/>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075C0" w:rsidRPr="008C2F9F" w:rsidRDefault="000075C0" w:rsidP="00C67598">
      <w:pPr>
        <w:numPr>
          <w:ilvl w:val="0"/>
          <w:numId w:val="98"/>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объяснять порядок формирования органов государственной власти РФ;</w:t>
      </w:r>
    </w:p>
    <w:p w:rsidR="000075C0" w:rsidRPr="008C2F9F" w:rsidRDefault="000075C0" w:rsidP="00C67598">
      <w:pPr>
        <w:numPr>
          <w:ilvl w:val="0"/>
          <w:numId w:val="98"/>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раскрывать достижения российского народа;</w:t>
      </w:r>
    </w:p>
    <w:p w:rsidR="000075C0" w:rsidRPr="008C2F9F" w:rsidRDefault="000075C0" w:rsidP="00C67598">
      <w:pPr>
        <w:numPr>
          <w:ilvl w:val="0"/>
          <w:numId w:val="98"/>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объяснять и конкретизировать примерами смысл понятия «гражданство»;</w:t>
      </w:r>
    </w:p>
    <w:p w:rsidR="000075C0" w:rsidRPr="008C2F9F" w:rsidRDefault="000075C0" w:rsidP="00C67598">
      <w:pPr>
        <w:numPr>
          <w:ilvl w:val="0"/>
          <w:numId w:val="103"/>
        </w:numPr>
        <w:shd w:val="clear" w:color="auto" w:fill="FFFFFF"/>
        <w:tabs>
          <w:tab w:val="left" w:pos="993"/>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shd w:val="clear" w:color="auto" w:fill="FFFFFF"/>
        </w:rPr>
        <w:t>называть и иллюстрировать примерами основные права и свободы граждан, гарантированные Конституцией РФ;</w:t>
      </w:r>
    </w:p>
    <w:p w:rsidR="000075C0" w:rsidRPr="008C2F9F" w:rsidRDefault="000075C0" w:rsidP="00C67598">
      <w:pPr>
        <w:numPr>
          <w:ilvl w:val="0"/>
          <w:numId w:val="98"/>
        </w:numPr>
        <w:shd w:val="clear" w:color="auto" w:fill="FFFFFF"/>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осознавать значение патриотической позиции в укреплении нашего государства;</w:t>
      </w:r>
    </w:p>
    <w:p w:rsidR="000075C0" w:rsidRPr="008C2F9F" w:rsidRDefault="000075C0" w:rsidP="00C67598">
      <w:pPr>
        <w:numPr>
          <w:ilvl w:val="0"/>
          <w:numId w:val="98"/>
        </w:numPr>
        <w:tabs>
          <w:tab w:val="left" w:pos="993"/>
        </w:tabs>
        <w:spacing w:after="0" w:line="240" w:lineRule="auto"/>
        <w:ind w:left="0" w:firstLine="709"/>
        <w:jc w:val="both"/>
        <w:rPr>
          <w:rFonts w:ascii="Times New Roman" w:hAnsi="Times New Roman"/>
          <w:bCs/>
          <w:shd w:val="clear" w:color="auto" w:fill="FFFFFF"/>
        </w:rPr>
      </w:pPr>
      <w:r w:rsidRPr="008C2F9F">
        <w:rPr>
          <w:rFonts w:ascii="Times New Roman" w:hAnsi="Times New Roman"/>
          <w:bCs/>
          <w:shd w:val="clear" w:color="auto" w:fill="FFFFFF"/>
        </w:rPr>
        <w:t>характеризовать конституционные обязанности гражданина.</w:t>
      </w:r>
    </w:p>
    <w:p w:rsidR="000075C0" w:rsidRPr="008C2F9F" w:rsidRDefault="000075C0" w:rsidP="000075C0">
      <w:pPr>
        <w:tabs>
          <w:tab w:val="left" w:pos="1200"/>
        </w:tabs>
        <w:spacing w:after="0" w:line="240" w:lineRule="auto"/>
        <w:ind w:firstLine="709"/>
        <w:jc w:val="both"/>
        <w:rPr>
          <w:rFonts w:ascii="Times New Roman" w:hAnsi="Times New Roman"/>
          <w:b/>
          <w:bCs/>
          <w:shd w:val="clear" w:color="auto" w:fill="FFFFFF"/>
        </w:rPr>
      </w:pPr>
      <w:r w:rsidRPr="008C2F9F">
        <w:rPr>
          <w:rFonts w:ascii="Times New Roman" w:hAnsi="Times New Roman"/>
          <w:b/>
          <w:bCs/>
          <w:shd w:val="clear" w:color="auto" w:fill="FFFFFF"/>
        </w:rPr>
        <w:t>Выпускник получит возможность научиться:</w:t>
      </w:r>
    </w:p>
    <w:p w:rsidR="000075C0" w:rsidRPr="008C2F9F" w:rsidRDefault="000075C0" w:rsidP="00C67598">
      <w:pPr>
        <w:numPr>
          <w:ilvl w:val="0"/>
          <w:numId w:val="103"/>
        </w:numPr>
        <w:shd w:val="clear" w:color="auto" w:fill="FFFFFF"/>
        <w:tabs>
          <w:tab w:val="left" w:pos="993"/>
        </w:tabs>
        <w:spacing w:after="0" w:line="240" w:lineRule="auto"/>
        <w:ind w:left="0" w:firstLine="709"/>
        <w:jc w:val="both"/>
        <w:rPr>
          <w:rFonts w:ascii="Times New Roman" w:hAnsi="Times New Roman"/>
          <w:bCs/>
          <w:i/>
          <w:shd w:val="clear" w:color="auto" w:fill="FFFFFF"/>
        </w:rPr>
      </w:pPr>
      <w:r w:rsidRPr="008C2F9F">
        <w:rPr>
          <w:rFonts w:ascii="Times New Roman" w:hAnsi="Times New Roman"/>
          <w:bCs/>
          <w:i/>
          <w:shd w:val="clear" w:color="auto" w:fill="FFFFFF"/>
        </w:rPr>
        <w:t>аргументированно обосновывать влияние происходящих в обществе изменений на положение России в мире;</w:t>
      </w:r>
    </w:p>
    <w:p w:rsidR="000075C0" w:rsidRPr="008C2F9F" w:rsidRDefault="000075C0" w:rsidP="00C67598">
      <w:pPr>
        <w:numPr>
          <w:ilvl w:val="0"/>
          <w:numId w:val="103"/>
        </w:numPr>
        <w:tabs>
          <w:tab w:val="left" w:pos="993"/>
        </w:tabs>
        <w:spacing w:after="0" w:line="240" w:lineRule="auto"/>
        <w:ind w:left="0" w:firstLine="709"/>
        <w:jc w:val="both"/>
        <w:rPr>
          <w:rFonts w:ascii="Times New Roman" w:hAnsi="Times New Roman"/>
          <w:b/>
          <w:bCs/>
          <w:i/>
          <w:shd w:val="clear" w:color="auto" w:fill="FFFFFF"/>
        </w:rPr>
      </w:pPr>
      <w:r w:rsidRPr="008C2F9F">
        <w:rPr>
          <w:rFonts w:ascii="Times New Roman" w:hAnsi="Times New Roman"/>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C2F9F">
        <w:rPr>
          <w:rFonts w:ascii="Times New Roman" w:hAnsi="Times New Roman"/>
          <w:b/>
          <w:bCs/>
          <w:i/>
          <w:shd w:val="clear" w:color="auto" w:fill="FFFFFF"/>
        </w:rPr>
        <w:t>.</w:t>
      </w:r>
    </w:p>
    <w:p w:rsidR="000075C0" w:rsidRPr="008C2F9F" w:rsidRDefault="000075C0" w:rsidP="000075C0">
      <w:pPr>
        <w:tabs>
          <w:tab w:val="left" w:pos="994"/>
        </w:tabs>
        <w:spacing w:after="0" w:line="240" w:lineRule="auto"/>
        <w:ind w:firstLine="709"/>
        <w:jc w:val="both"/>
        <w:rPr>
          <w:rFonts w:ascii="Times New Roman" w:hAnsi="Times New Roman"/>
        </w:rPr>
      </w:pPr>
      <w:r w:rsidRPr="008C2F9F">
        <w:rPr>
          <w:rFonts w:ascii="Times New Roman" w:hAnsi="Times New Roman"/>
          <w:b/>
          <w:bCs/>
          <w:shd w:val="clear" w:color="auto" w:fill="FFFFFF"/>
        </w:rPr>
        <w:t>Основы российского законодательства</w:t>
      </w:r>
    </w:p>
    <w:p w:rsidR="000075C0" w:rsidRPr="008C2F9F" w:rsidRDefault="000075C0" w:rsidP="000075C0">
      <w:pPr>
        <w:tabs>
          <w:tab w:val="left" w:pos="994"/>
        </w:tabs>
        <w:spacing w:after="0" w:line="240" w:lineRule="auto"/>
        <w:ind w:firstLine="709"/>
        <w:jc w:val="both"/>
        <w:rPr>
          <w:rFonts w:ascii="Times New Roman" w:hAnsi="Times New Roman"/>
          <w:b/>
        </w:rPr>
      </w:pPr>
      <w:r w:rsidRPr="008C2F9F">
        <w:rPr>
          <w:rFonts w:ascii="Times New Roman" w:hAnsi="Times New Roman"/>
          <w:b/>
        </w:rPr>
        <w:t>Выпускник научится:</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характеризовать систему российского законодательства;</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раскрывать особенности гражданской дееспособности несовершеннолетних;</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характеризовать гражданские правоотношения;</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раскрывать смысл права на труд;</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объяснять роль трудового договора;</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разъяснять на примерах особенности положения несовершеннолетних в трудовых отношениях;</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характеризовать права и обязанности супругов, родителей, детей;</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характеризовать особенности уголовного права и уголовных правоотношений;</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конкретизировать примерами виды преступлений и наказания за них;</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характеризовать специфику уголовной ответственности несовершеннолетних;</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раскрывать связь права на образование и обязанности получить образование;</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bCs/>
        </w:rPr>
      </w:pPr>
      <w:r w:rsidRPr="008C2F9F">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0075C0" w:rsidRPr="008C2F9F" w:rsidRDefault="000075C0" w:rsidP="00C67598">
      <w:pPr>
        <w:numPr>
          <w:ilvl w:val="0"/>
          <w:numId w:val="99"/>
        </w:numPr>
        <w:tabs>
          <w:tab w:val="left" w:pos="994"/>
        </w:tabs>
        <w:spacing w:after="0" w:line="240" w:lineRule="auto"/>
        <w:ind w:left="0" w:firstLine="709"/>
        <w:jc w:val="both"/>
        <w:rPr>
          <w:rFonts w:ascii="Times New Roman" w:hAnsi="Times New Roman"/>
        </w:rPr>
      </w:pPr>
      <w:r w:rsidRPr="008C2F9F">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C2F9F">
        <w:rPr>
          <w:rFonts w:ascii="Times New Roman" w:hAnsi="Times New Roman"/>
        </w:rPr>
        <w:t>.</w:t>
      </w:r>
    </w:p>
    <w:p w:rsidR="000075C0" w:rsidRPr="008C2F9F" w:rsidRDefault="000075C0" w:rsidP="000075C0">
      <w:pPr>
        <w:tabs>
          <w:tab w:val="left" w:pos="994"/>
        </w:tabs>
        <w:spacing w:after="0" w:line="240" w:lineRule="auto"/>
        <w:ind w:firstLine="709"/>
        <w:jc w:val="both"/>
        <w:rPr>
          <w:rFonts w:ascii="Times New Roman" w:hAnsi="Times New Roman"/>
          <w:b/>
        </w:rPr>
      </w:pPr>
      <w:r w:rsidRPr="008C2F9F">
        <w:rPr>
          <w:rFonts w:ascii="Times New Roman" w:hAnsi="Times New Roman"/>
          <w:b/>
        </w:rPr>
        <w:t>Выпускник получит возможность научиться:</w:t>
      </w:r>
    </w:p>
    <w:p w:rsidR="000075C0" w:rsidRPr="008C2F9F" w:rsidRDefault="000075C0" w:rsidP="00C67598">
      <w:pPr>
        <w:numPr>
          <w:ilvl w:val="0"/>
          <w:numId w:val="100"/>
        </w:numPr>
        <w:tabs>
          <w:tab w:val="left" w:pos="994"/>
        </w:tabs>
        <w:spacing w:after="0" w:line="240" w:lineRule="auto"/>
        <w:ind w:left="0" w:firstLine="709"/>
        <w:jc w:val="both"/>
        <w:rPr>
          <w:rFonts w:ascii="Times New Roman" w:hAnsi="Times New Roman"/>
          <w:bCs/>
          <w:i/>
        </w:rPr>
      </w:pPr>
      <w:r w:rsidRPr="008C2F9F">
        <w:rPr>
          <w:rFonts w:ascii="Times New Roman" w:hAnsi="Times New Roman"/>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075C0" w:rsidRPr="008C2F9F" w:rsidRDefault="000075C0" w:rsidP="00C67598">
      <w:pPr>
        <w:numPr>
          <w:ilvl w:val="0"/>
          <w:numId w:val="100"/>
        </w:numPr>
        <w:tabs>
          <w:tab w:val="left" w:pos="994"/>
        </w:tabs>
        <w:spacing w:after="0" w:line="240" w:lineRule="auto"/>
        <w:ind w:left="0" w:firstLine="709"/>
        <w:jc w:val="both"/>
        <w:rPr>
          <w:rFonts w:ascii="Times New Roman" w:hAnsi="Times New Roman"/>
          <w:bCs/>
          <w:i/>
        </w:rPr>
      </w:pPr>
      <w:r w:rsidRPr="008C2F9F">
        <w:rPr>
          <w:rFonts w:ascii="Times New Roman" w:hAnsi="Times New Roman"/>
          <w:bCs/>
          <w:i/>
        </w:rPr>
        <w:t>оценивать сущность и значение правопорядка и законности, собственный возможный вклад в их становление и развитие;</w:t>
      </w:r>
    </w:p>
    <w:p w:rsidR="000075C0" w:rsidRPr="008C2F9F" w:rsidRDefault="000075C0" w:rsidP="00C67598">
      <w:pPr>
        <w:numPr>
          <w:ilvl w:val="0"/>
          <w:numId w:val="100"/>
        </w:numPr>
        <w:tabs>
          <w:tab w:val="left" w:pos="994"/>
        </w:tabs>
        <w:spacing w:after="0" w:line="240" w:lineRule="auto"/>
        <w:ind w:left="0" w:firstLine="709"/>
        <w:jc w:val="both"/>
        <w:rPr>
          <w:rFonts w:ascii="Times New Roman" w:hAnsi="Times New Roman"/>
          <w:bCs/>
          <w:i/>
        </w:rPr>
      </w:pPr>
      <w:r w:rsidRPr="008C2F9F">
        <w:rPr>
          <w:rFonts w:ascii="Times New Roman" w:hAnsi="Times New Roman"/>
          <w:bCs/>
          <w:i/>
        </w:rPr>
        <w:t>осознанно содействовать защите правопорядка в обществе правовыми способами и средствами.</w:t>
      </w:r>
    </w:p>
    <w:p w:rsidR="000075C0" w:rsidRPr="008C2F9F" w:rsidRDefault="000075C0" w:rsidP="000075C0">
      <w:pPr>
        <w:tabs>
          <w:tab w:val="left" w:pos="1267"/>
        </w:tabs>
        <w:spacing w:after="0" w:line="240" w:lineRule="auto"/>
        <w:ind w:firstLine="709"/>
        <w:jc w:val="both"/>
        <w:rPr>
          <w:rFonts w:ascii="Times New Roman" w:hAnsi="Times New Roman"/>
        </w:rPr>
      </w:pPr>
      <w:r w:rsidRPr="008C2F9F">
        <w:rPr>
          <w:rFonts w:ascii="Times New Roman" w:hAnsi="Times New Roman"/>
          <w:b/>
          <w:bCs/>
          <w:shd w:val="clear" w:color="auto" w:fill="FFFFFF"/>
        </w:rPr>
        <w:t>Экономика</w:t>
      </w:r>
    </w:p>
    <w:p w:rsidR="000075C0" w:rsidRPr="008C2F9F" w:rsidRDefault="000075C0" w:rsidP="000075C0">
      <w:pPr>
        <w:tabs>
          <w:tab w:val="left" w:pos="1267"/>
        </w:tabs>
        <w:spacing w:after="0" w:line="240" w:lineRule="auto"/>
        <w:ind w:firstLine="709"/>
        <w:jc w:val="both"/>
        <w:rPr>
          <w:rFonts w:ascii="Times New Roman" w:hAnsi="Times New Roman"/>
          <w:b/>
        </w:rPr>
      </w:pPr>
      <w:r w:rsidRPr="008C2F9F">
        <w:rPr>
          <w:rFonts w:ascii="Times New Roman" w:hAnsi="Times New Roman"/>
          <w:b/>
        </w:rPr>
        <w:t>Выпускник научится:</w:t>
      </w:r>
    </w:p>
    <w:p w:rsidR="000075C0" w:rsidRPr="008C2F9F" w:rsidRDefault="000075C0" w:rsidP="00C67598">
      <w:pPr>
        <w:numPr>
          <w:ilvl w:val="0"/>
          <w:numId w:val="101"/>
        </w:numPr>
        <w:shd w:val="clear" w:color="auto" w:fill="FFFFFF"/>
        <w:tabs>
          <w:tab w:val="left" w:pos="993"/>
        </w:tabs>
        <w:spacing w:after="0" w:line="240" w:lineRule="auto"/>
        <w:ind w:left="0" w:firstLine="709"/>
        <w:jc w:val="both"/>
        <w:rPr>
          <w:rFonts w:ascii="Times New Roman" w:hAnsi="Times New Roman"/>
          <w:bCs/>
        </w:rPr>
      </w:pPr>
      <w:r w:rsidRPr="008C2F9F">
        <w:rPr>
          <w:rFonts w:ascii="Times New Roman" w:hAnsi="Times New Roman"/>
          <w:bCs/>
        </w:rPr>
        <w:t>объяснять проблему ограниченности экономических ресурсов;</w:t>
      </w:r>
    </w:p>
    <w:p w:rsidR="000075C0" w:rsidRPr="008C2F9F" w:rsidRDefault="000075C0" w:rsidP="00C67598">
      <w:pPr>
        <w:numPr>
          <w:ilvl w:val="0"/>
          <w:numId w:val="101"/>
        </w:numPr>
        <w:shd w:val="clear" w:color="auto" w:fill="FFFFFF"/>
        <w:tabs>
          <w:tab w:val="left" w:pos="993"/>
        </w:tabs>
        <w:spacing w:after="0" w:line="240" w:lineRule="auto"/>
        <w:ind w:left="0" w:firstLine="709"/>
        <w:jc w:val="both"/>
        <w:rPr>
          <w:rFonts w:ascii="Times New Roman" w:hAnsi="Times New Roman"/>
          <w:bCs/>
        </w:rPr>
      </w:pPr>
      <w:r w:rsidRPr="008C2F9F">
        <w:rPr>
          <w:rFonts w:ascii="Times New Roman" w:hAnsi="Times New Roman"/>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075C0" w:rsidRPr="008C2F9F" w:rsidRDefault="000075C0" w:rsidP="00C67598">
      <w:pPr>
        <w:numPr>
          <w:ilvl w:val="0"/>
          <w:numId w:val="101"/>
        </w:numPr>
        <w:shd w:val="clear" w:color="auto" w:fill="FFFFFF"/>
        <w:tabs>
          <w:tab w:val="left" w:pos="993"/>
        </w:tabs>
        <w:spacing w:after="0" w:line="240" w:lineRule="auto"/>
        <w:ind w:left="0" w:firstLine="709"/>
        <w:jc w:val="both"/>
        <w:rPr>
          <w:rFonts w:ascii="Times New Roman" w:hAnsi="Times New Roman"/>
          <w:bCs/>
        </w:rPr>
      </w:pPr>
      <w:r w:rsidRPr="008C2F9F">
        <w:rPr>
          <w:rFonts w:ascii="Times New Roman" w:hAnsi="Times New Roman"/>
          <w:bCs/>
        </w:rPr>
        <w:t>раскрывать факторы, влияющие на производительность труда;</w:t>
      </w:r>
    </w:p>
    <w:p w:rsidR="000075C0" w:rsidRPr="008C2F9F" w:rsidRDefault="000075C0" w:rsidP="00C67598">
      <w:pPr>
        <w:numPr>
          <w:ilvl w:val="0"/>
          <w:numId w:val="101"/>
        </w:numPr>
        <w:tabs>
          <w:tab w:val="left" w:pos="993"/>
        </w:tabs>
        <w:spacing w:after="0" w:line="240" w:lineRule="auto"/>
        <w:ind w:left="0" w:firstLine="709"/>
        <w:jc w:val="both"/>
        <w:rPr>
          <w:rFonts w:ascii="Times New Roman" w:hAnsi="Times New Roman"/>
          <w:bCs/>
        </w:rPr>
      </w:pPr>
      <w:r w:rsidRPr="008C2F9F">
        <w:rPr>
          <w:rFonts w:ascii="Times New Roman" w:hAnsi="Times New Roman"/>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075C0" w:rsidRPr="008C2F9F" w:rsidRDefault="000075C0" w:rsidP="00C67598">
      <w:pPr>
        <w:numPr>
          <w:ilvl w:val="0"/>
          <w:numId w:val="101"/>
        </w:numPr>
        <w:tabs>
          <w:tab w:val="left" w:pos="993"/>
        </w:tabs>
        <w:spacing w:after="0" w:line="240" w:lineRule="auto"/>
        <w:ind w:left="0" w:firstLine="709"/>
        <w:jc w:val="both"/>
        <w:rPr>
          <w:rFonts w:ascii="Times New Roman" w:hAnsi="Times New Roman"/>
          <w:bCs/>
        </w:rPr>
      </w:pPr>
      <w:r w:rsidRPr="008C2F9F">
        <w:rPr>
          <w:rFonts w:ascii="Times New Roman" w:hAnsi="Times New Roman"/>
          <w:bCs/>
        </w:rPr>
        <w:t>характеризовать механизм рыночного регулирования экономики; анализировать действие рыночных законов, выявлять роль конкуренции;</w:t>
      </w:r>
    </w:p>
    <w:p w:rsidR="000075C0" w:rsidRPr="008C2F9F" w:rsidRDefault="000075C0" w:rsidP="00C67598">
      <w:pPr>
        <w:numPr>
          <w:ilvl w:val="0"/>
          <w:numId w:val="101"/>
        </w:numPr>
        <w:tabs>
          <w:tab w:val="left" w:pos="993"/>
        </w:tabs>
        <w:spacing w:after="0" w:line="240" w:lineRule="auto"/>
        <w:ind w:left="0" w:firstLine="709"/>
        <w:jc w:val="both"/>
        <w:rPr>
          <w:rFonts w:ascii="Times New Roman" w:hAnsi="Times New Roman"/>
          <w:bCs/>
        </w:rPr>
      </w:pPr>
      <w:r w:rsidRPr="008C2F9F">
        <w:rPr>
          <w:rFonts w:ascii="Times New Roman" w:hAnsi="Times New Roman"/>
          <w:bCs/>
        </w:rPr>
        <w:t>объяснять роль государства в регулировании рыночной экономики; анализировать структуру бюджета государства;</w:t>
      </w:r>
    </w:p>
    <w:p w:rsidR="000075C0" w:rsidRPr="008C2F9F" w:rsidRDefault="000075C0" w:rsidP="00C67598">
      <w:pPr>
        <w:numPr>
          <w:ilvl w:val="0"/>
          <w:numId w:val="101"/>
        </w:numPr>
        <w:tabs>
          <w:tab w:val="left" w:pos="993"/>
        </w:tabs>
        <w:spacing w:after="0" w:line="240" w:lineRule="auto"/>
        <w:ind w:left="0" w:firstLine="709"/>
        <w:jc w:val="both"/>
        <w:rPr>
          <w:rFonts w:ascii="Times New Roman" w:hAnsi="Times New Roman"/>
          <w:bCs/>
        </w:rPr>
      </w:pPr>
      <w:r w:rsidRPr="008C2F9F">
        <w:rPr>
          <w:rFonts w:ascii="Times New Roman" w:hAnsi="Times New Roman"/>
          <w:bCs/>
        </w:rPr>
        <w:t>называть и конкретизировать примерами виды налогов;</w:t>
      </w:r>
    </w:p>
    <w:p w:rsidR="000075C0" w:rsidRPr="008C2F9F" w:rsidRDefault="000075C0" w:rsidP="00C67598">
      <w:pPr>
        <w:numPr>
          <w:ilvl w:val="0"/>
          <w:numId w:val="101"/>
        </w:numPr>
        <w:tabs>
          <w:tab w:val="left" w:pos="993"/>
        </w:tabs>
        <w:spacing w:after="0" w:line="240" w:lineRule="auto"/>
        <w:ind w:left="0" w:firstLine="709"/>
        <w:jc w:val="both"/>
        <w:rPr>
          <w:rFonts w:ascii="Times New Roman" w:hAnsi="Times New Roman"/>
          <w:bCs/>
        </w:rPr>
      </w:pPr>
      <w:r w:rsidRPr="008C2F9F">
        <w:rPr>
          <w:rFonts w:ascii="Times New Roman" w:hAnsi="Times New Roman"/>
          <w:bCs/>
        </w:rPr>
        <w:t>характеризовать функции денег и их роль в экономике;</w:t>
      </w:r>
    </w:p>
    <w:p w:rsidR="000075C0" w:rsidRPr="008C2F9F" w:rsidRDefault="000075C0" w:rsidP="00C67598">
      <w:pPr>
        <w:numPr>
          <w:ilvl w:val="0"/>
          <w:numId w:val="101"/>
        </w:numPr>
        <w:tabs>
          <w:tab w:val="left" w:pos="993"/>
        </w:tabs>
        <w:spacing w:after="0" w:line="240" w:lineRule="auto"/>
        <w:ind w:left="0" w:firstLine="709"/>
        <w:jc w:val="both"/>
        <w:rPr>
          <w:rFonts w:ascii="Times New Roman" w:hAnsi="Times New Roman"/>
          <w:bCs/>
        </w:rPr>
      </w:pPr>
      <w:r w:rsidRPr="008C2F9F">
        <w:rPr>
          <w:rFonts w:ascii="Times New Roman" w:hAnsi="Times New Roman"/>
          <w:bCs/>
        </w:rPr>
        <w:t>раскрывать социально-экономическую роль и функции предпринимательства;</w:t>
      </w:r>
    </w:p>
    <w:p w:rsidR="000075C0" w:rsidRPr="008C2F9F" w:rsidRDefault="000075C0" w:rsidP="00C67598">
      <w:pPr>
        <w:numPr>
          <w:ilvl w:val="0"/>
          <w:numId w:val="101"/>
        </w:numPr>
        <w:tabs>
          <w:tab w:val="left" w:pos="993"/>
        </w:tabs>
        <w:spacing w:after="0" w:line="240" w:lineRule="auto"/>
        <w:ind w:left="0" w:firstLine="709"/>
        <w:jc w:val="both"/>
        <w:rPr>
          <w:rFonts w:ascii="Times New Roman" w:hAnsi="Times New Roman"/>
          <w:bCs/>
        </w:rPr>
      </w:pPr>
      <w:r w:rsidRPr="008C2F9F">
        <w:rPr>
          <w:rFonts w:ascii="Times New Roman" w:hAnsi="Times New Roman"/>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075C0" w:rsidRPr="008C2F9F" w:rsidRDefault="000075C0" w:rsidP="00C67598">
      <w:pPr>
        <w:numPr>
          <w:ilvl w:val="0"/>
          <w:numId w:val="101"/>
        </w:numPr>
        <w:tabs>
          <w:tab w:val="left" w:pos="993"/>
        </w:tabs>
        <w:spacing w:after="0" w:line="240" w:lineRule="auto"/>
        <w:ind w:left="0" w:firstLine="709"/>
        <w:jc w:val="both"/>
        <w:rPr>
          <w:rFonts w:ascii="Times New Roman" w:hAnsi="Times New Roman"/>
          <w:bCs/>
        </w:rPr>
      </w:pPr>
      <w:r w:rsidRPr="008C2F9F">
        <w:rPr>
          <w:rFonts w:ascii="Times New Roman" w:hAnsi="Times New Roman"/>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075C0" w:rsidRPr="008C2F9F" w:rsidRDefault="000075C0" w:rsidP="00C67598">
      <w:pPr>
        <w:numPr>
          <w:ilvl w:val="0"/>
          <w:numId w:val="101"/>
        </w:numPr>
        <w:shd w:val="clear" w:color="auto" w:fill="FFFFFF"/>
        <w:tabs>
          <w:tab w:val="left" w:pos="993"/>
        </w:tabs>
        <w:spacing w:after="0" w:line="240" w:lineRule="auto"/>
        <w:ind w:left="0" w:firstLine="709"/>
        <w:jc w:val="both"/>
        <w:rPr>
          <w:rFonts w:ascii="Times New Roman" w:hAnsi="Times New Roman"/>
        </w:rPr>
      </w:pPr>
      <w:r w:rsidRPr="008C2F9F">
        <w:rPr>
          <w:rFonts w:ascii="Times New Roman" w:hAnsi="Times New Roman"/>
        </w:rPr>
        <w:t>раскрывать рациональное поведение субъектов экономической деятельности;</w:t>
      </w:r>
    </w:p>
    <w:p w:rsidR="000075C0" w:rsidRPr="008C2F9F" w:rsidRDefault="000075C0" w:rsidP="00C67598">
      <w:pPr>
        <w:numPr>
          <w:ilvl w:val="0"/>
          <w:numId w:val="101"/>
        </w:numPr>
        <w:shd w:val="clear" w:color="auto" w:fill="FFFFFF"/>
        <w:tabs>
          <w:tab w:val="left" w:pos="993"/>
        </w:tabs>
        <w:spacing w:after="0" w:line="240" w:lineRule="auto"/>
        <w:ind w:left="0" w:firstLine="709"/>
        <w:jc w:val="both"/>
        <w:rPr>
          <w:rFonts w:ascii="Times New Roman" w:hAnsi="Times New Roman"/>
        </w:rPr>
      </w:pPr>
      <w:r w:rsidRPr="008C2F9F">
        <w:rPr>
          <w:rFonts w:ascii="Times New Roman" w:hAnsi="Times New Roman"/>
        </w:rPr>
        <w:t>характеризовать экономику семьи; анализировать структуру семейного бюджета;</w:t>
      </w:r>
    </w:p>
    <w:p w:rsidR="000075C0" w:rsidRPr="008C2F9F" w:rsidRDefault="000075C0" w:rsidP="00C67598">
      <w:pPr>
        <w:numPr>
          <w:ilvl w:val="0"/>
          <w:numId w:val="102"/>
        </w:numPr>
        <w:shd w:val="clear" w:color="auto" w:fill="FFFFFF"/>
        <w:tabs>
          <w:tab w:val="left" w:pos="993"/>
        </w:tabs>
        <w:spacing w:after="0" w:line="240" w:lineRule="auto"/>
        <w:ind w:left="0" w:firstLine="709"/>
        <w:jc w:val="both"/>
        <w:rPr>
          <w:rFonts w:ascii="Times New Roman" w:hAnsi="Times New Roman"/>
          <w:bCs/>
        </w:rPr>
      </w:pPr>
      <w:r w:rsidRPr="008C2F9F">
        <w:rPr>
          <w:rFonts w:ascii="Times New Roman" w:hAnsi="Times New Roman"/>
        </w:rPr>
        <w:t>использовать полученные знания при анализе фактов поведения участников экономической деятельности;</w:t>
      </w:r>
    </w:p>
    <w:p w:rsidR="000075C0" w:rsidRPr="008C2F9F" w:rsidRDefault="000075C0" w:rsidP="00C67598">
      <w:pPr>
        <w:numPr>
          <w:ilvl w:val="0"/>
          <w:numId w:val="102"/>
        </w:numPr>
        <w:shd w:val="clear" w:color="auto" w:fill="FFFFFF"/>
        <w:tabs>
          <w:tab w:val="left" w:pos="993"/>
        </w:tabs>
        <w:spacing w:after="0" w:line="240" w:lineRule="auto"/>
        <w:ind w:left="0" w:firstLine="709"/>
        <w:jc w:val="both"/>
        <w:rPr>
          <w:rFonts w:ascii="Times New Roman" w:hAnsi="Times New Roman"/>
          <w:bCs/>
        </w:rPr>
      </w:pPr>
      <w:r w:rsidRPr="008C2F9F">
        <w:rPr>
          <w:rFonts w:ascii="Times New Roman" w:hAnsi="Times New Roman"/>
          <w:bCs/>
        </w:rPr>
        <w:t>обосновывать связь профессионализма и жизненного успеха.</w:t>
      </w:r>
    </w:p>
    <w:p w:rsidR="000075C0" w:rsidRPr="008C2F9F" w:rsidRDefault="000075C0" w:rsidP="000075C0">
      <w:pPr>
        <w:tabs>
          <w:tab w:val="left" w:pos="1267"/>
        </w:tabs>
        <w:spacing w:after="0" w:line="240" w:lineRule="auto"/>
        <w:ind w:firstLine="709"/>
        <w:jc w:val="both"/>
        <w:rPr>
          <w:rFonts w:ascii="Times New Roman" w:hAnsi="Times New Roman"/>
          <w:b/>
        </w:rPr>
      </w:pPr>
      <w:r w:rsidRPr="008C2F9F">
        <w:rPr>
          <w:rFonts w:ascii="Times New Roman" w:hAnsi="Times New Roman"/>
          <w:b/>
        </w:rPr>
        <w:t>Выпускник получит возможность научиться:</w:t>
      </w:r>
    </w:p>
    <w:p w:rsidR="000075C0" w:rsidRPr="008C2F9F" w:rsidRDefault="000075C0" w:rsidP="00C67598">
      <w:pPr>
        <w:numPr>
          <w:ilvl w:val="0"/>
          <w:numId w:val="102"/>
        </w:numPr>
        <w:tabs>
          <w:tab w:val="left" w:pos="993"/>
        </w:tabs>
        <w:spacing w:after="0" w:line="240" w:lineRule="auto"/>
        <w:ind w:left="0" w:firstLine="709"/>
        <w:jc w:val="both"/>
        <w:rPr>
          <w:rFonts w:ascii="Times New Roman" w:hAnsi="Times New Roman"/>
          <w:bCs/>
          <w:i/>
        </w:rPr>
      </w:pPr>
      <w:r w:rsidRPr="008C2F9F">
        <w:rPr>
          <w:rFonts w:ascii="Times New Roman" w:hAnsi="Times New Roman"/>
          <w:bCs/>
          <w:i/>
        </w:rPr>
        <w:t>анализировать с опорой на полученные знания несложную экономическую информацию, получаемую из неадаптированных источников;</w:t>
      </w:r>
    </w:p>
    <w:p w:rsidR="000075C0" w:rsidRPr="008C2F9F" w:rsidRDefault="000075C0" w:rsidP="00C67598">
      <w:pPr>
        <w:numPr>
          <w:ilvl w:val="0"/>
          <w:numId w:val="102"/>
        </w:numPr>
        <w:shd w:val="clear" w:color="auto" w:fill="FFFFFF"/>
        <w:tabs>
          <w:tab w:val="left" w:pos="993"/>
        </w:tabs>
        <w:spacing w:after="0" w:line="240" w:lineRule="auto"/>
        <w:ind w:left="0" w:firstLine="709"/>
        <w:jc w:val="both"/>
        <w:rPr>
          <w:rFonts w:ascii="Times New Roman" w:hAnsi="Times New Roman"/>
          <w:bCs/>
          <w:i/>
        </w:rPr>
      </w:pPr>
      <w:r w:rsidRPr="008C2F9F">
        <w:rPr>
          <w:rFonts w:ascii="Times New Roman" w:hAnsi="Times New Roman"/>
          <w:bCs/>
          <w:i/>
        </w:rPr>
        <w:t>выполнять практические задания, основанные на ситуациях, связанных с описанием состояния российской экономики;</w:t>
      </w:r>
    </w:p>
    <w:p w:rsidR="000075C0" w:rsidRPr="008C2F9F" w:rsidRDefault="000075C0" w:rsidP="00C67598">
      <w:pPr>
        <w:numPr>
          <w:ilvl w:val="0"/>
          <w:numId w:val="102"/>
        </w:numPr>
        <w:tabs>
          <w:tab w:val="left" w:pos="993"/>
        </w:tabs>
        <w:spacing w:after="0" w:line="240" w:lineRule="auto"/>
        <w:ind w:left="0" w:firstLine="709"/>
        <w:jc w:val="both"/>
        <w:rPr>
          <w:rFonts w:ascii="Times New Roman" w:hAnsi="Times New Roman"/>
          <w:bCs/>
          <w:i/>
        </w:rPr>
      </w:pPr>
      <w:r w:rsidRPr="008C2F9F">
        <w:rPr>
          <w:rFonts w:ascii="Times New Roman" w:hAnsi="Times New Roman"/>
          <w:bCs/>
          <w:i/>
        </w:rPr>
        <w:t>анализировать и оценивать с позиций экономических знаний сложившиеся практики и модели поведения потребителя;</w:t>
      </w:r>
    </w:p>
    <w:p w:rsidR="000075C0" w:rsidRPr="008C2F9F" w:rsidRDefault="000075C0" w:rsidP="00C67598">
      <w:pPr>
        <w:numPr>
          <w:ilvl w:val="0"/>
          <w:numId w:val="102"/>
        </w:numPr>
        <w:tabs>
          <w:tab w:val="left" w:pos="993"/>
        </w:tabs>
        <w:spacing w:after="0" w:line="240" w:lineRule="auto"/>
        <w:ind w:left="0" w:firstLine="709"/>
        <w:jc w:val="both"/>
        <w:rPr>
          <w:rFonts w:ascii="Times New Roman" w:hAnsi="Times New Roman"/>
          <w:bCs/>
          <w:i/>
        </w:rPr>
      </w:pPr>
      <w:r w:rsidRPr="008C2F9F">
        <w:rPr>
          <w:rFonts w:ascii="Times New Roman" w:hAnsi="Times New Roman"/>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0075C0" w:rsidRPr="008C2F9F" w:rsidRDefault="000075C0" w:rsidP="00C67598">
      <w:pPr>
        <w:numPr>
          <w:ilvl w:val="0"/>
          <w:numId w:val="102"/>
        </w:numPr>
        <w:shd w:val="clear" w:color="auto" w:fill="FFFFFF"/>
        <w:tabs>
          <w:tab w:val="left" w:pos="993"/>
        </w:tabs>
        <w:spacing w:after="0" w:line="240" w:lineRule="auto"/>
        <w:ind w:left="0" w:firstLine="709"/>
        <w:jc w:val="both"/>
        <w:rPr>
          <w:rFonts w:ascii="Times New Roman" w:hAnsi="Times New Roman"/>
          <w:i/>
        </w:rPr>
      </w:pPr>
      <w:r w:rsidRPr="008C2F9F">
        <w:rPr>
          <w:rFonts w:ascii="Times New Roman" w:hAnsi="Times New Roman"/>
          <w:i/>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0075C0" w:rsidRPr="008C2F9F" w:rsidRDefault="000075C0" w:rsidP="00C67598">
      <w:pPr>
        <w:numPr>
          <w:ilvl w:val="0"/>
          <w:numId w:val="102"/>
        </w:numPr>
        <w:tabs>
          <w:tab w:val="left" w:pos="993"/>
        </w:tabs>
        <w:spacing w:after="0" w:line="240" w:lineRule="auto"/>
        <w:ind w:left="0" w:firstLine="709"/>
        <w:jc w:val="both"/>
        <w:rPr>
          <w:rFonts w:ascii="Times New Roman" w:hAnsi="Times New Roman"/>
          <w:i/>
        </w:rPr>
      </w:pPr>
      <w:r w:rsidRPr="008C2F9F">
        <w:rPr>
          <w:rFonts w:ascii="Times New Roman" w:hAnsi="Times New Roman"/>
          <w:i/>
        </w:rPr>
        <w:t>сопоставлять свои потребности и возможности, оптимально распределять свои материальные и трудовые ресурсы, составлять семейный бюджет.</w:t>
      </w:r>
    </w:p>
    <w:p w:rsidR="000075C0" w:rsidRPr="008C2F9F" w:rsidRDefault="000075C0" w:rsidP="000075C0">
      <w:pPr>
        <w:pStyle w:val="3"/>
        <w:spacing w:before="0"/>
        <w:ind w:firstLine="709"/>
      </w:pPr>
      <w:bookmarkStart w:id="51" w:name="_Toc409691637"/>
    </w:p>
    <w:p w:rsidR="000075C0" w:rsidRPr="008C2F9F" w:rsidRDefault="000075C0" w:rsidP="000075C0">
      <w:pPr>
        <w:pStyle w:val="3"/>
        <w:spacing w:before="0"/>
        <w:ind w:firstLine="709"/>
      </w:pPr>
      <w:bookmarkStart w:id="52" w:name="_Toc410653960"/>
      <w:bookmarkStart w:id="53" w:name="_Toc414553141"/>
      <w:r w:rsidRPr="008C2F9F">
        <w:t>1.2.5.7. География</w:t>
      </w:r>
      <w:bookmarkEnd w:id="51"/>
      <w:bookmarkEnd w:id="52"/>
      <w:bookmarkEnd w:id="53"/>
    </w:p>
    <w:p w:rsidR="000075C0" w:rsidRPr="008C2F9F" w:rsidRDefault="000075C0" w:rsidP="000075C0">
      <w:pPr>
        <w:spacing w:after="0" w:line="240" w:lineRule="auto"/>
        <w:ind w:firstLine="709"/>
        <w:jc w:val="both"/>
        <w:rPr>
          <w:rFonts w:ascii="Times New Roman" w:hAnsi="Times New Roman"/>
          <w:b/>
        </w:rPr>
      </w:pPr>
      <w:r w:rsidRPr="008C2F9F">
        <w:rPr>
          <w:rFonts w:ascii="Times New Roman" w:hAnsi="Times New Roman"/>
          <w:b/>
        </w:rPr>
        <w:t>Выпускник научится:</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описывать по карте положение и взаиморасположение географических объектов;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объяснять особенности компонентов природы отдельных территорий;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приводить примеры взаимодействия природы и общества в пределах отдельных территорий;</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различать географические процессы и явления, определяющие особенности природы России и ее отдельных регионов;</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оценивать особенности взаимодействия природы и общества в пределах отдельных территорий России;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объяснять особенности компонентов природы отдельных частей страны;</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объяснять и сравнивать особенности природы, населения и хозяйства отдельных регионов России;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сравнивать особенности природы, населения и хозяйства отдельных регионов России;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rPr>
        <w:t xml:space="preserve">уметь ориентироваться при помощи компаса, определять стороны горизонта, использовать компас для определения азимута;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описывать погоду своей местности;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объяснять расовые отличия разных народов мира;</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давать характеристику рельефа своей местности; </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уметь выделять в записках путешественников географические особенности территории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rPr>
      </w:pPr>
      <w:r w:rsidRPr="008C2F9F">
        <w:rPr>
          <w:rFonts w:ascii="Times New Roman" w:hAnsi="Times New Roman"/>
        </w:rPr>
        <w:t>оценивать место и роль России в мировом хозяйстве.</w:t>
      </w:r>
    </w:p>
    <w:p w:rsidR="000075C0" w:rsidRPr="008C2F9F" w:rsidRDefault="000075C0" w:rsidP="000075C0">
      <w:pPr>
        <w:spacing w:after="0" w:line="240" w:lineRule="auto"/>
        <w:ind w:firstLine="709"/>
        <w:jc w:val="both"/>
        <w:rPr>
          <w:rFonts w:ascii="Times New Roman" w:hAnsi="Times New Roman"/>
          <w:b/>
        </w:rPr>
      </w:pPr>
      <w:r w:rsidRPr="008C2F9F">
        <w:rPr>
          <w:rFonts w:ascii="Times New Roman" w:hAnsi="Times New Roman"/>
          <w:b/>
        </w:rPr>
        <w:t>Выпускник получит возможность научиться:</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создавать простейшие географические карты различного содержания;</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моделировать географические объекты и явления;</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работать с записками, отчетами, дневниками путешественников как источниками географической информации;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lastRenderedPageBreak/>
        <w:t>подготавливать сообщения (презентации) о выдающихся путешественниках, о современных исследованиях Земли;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ориентироваться на местности: в мегаполисе и в природе;</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сопоставлять существующие в науке точки зрения о причинах происходящих глобальных изменений климата;</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оценивать положительные и негативные последствия глобальных изменений климата для отдельных регионов и стран;</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давать оценку и приводить примеры изменения значения границ во времени, оценивать границы с точки зрения их доступности;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делать прогнозы трансформации географических систем и комплексов в результате изменения их компонентов;</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наносить на контурные карты основные формы рельефа;</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давать характеристику климата своей области (края, республики);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показывать на карте артезианские бассейны и области распространения многолетней мерзлоты;</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оценивать ситуацию на рынке труда и ее динамику;</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объяснять различия в обеспеченности трудовыми ресурсами отдельных регионов России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обосновывать возможные пути решения проблем развития хозяйства России;</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выбирать критерии для сравнения, сопоставления, места страны в мировой экономике;</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объяснять возможности России в решении современных глобальных проблем человечества;</w:t>
      </w:r>
    </w:p>
    <w:p w:rsidR="000075C0" w:rsidRPr="008C2F9F" w:rsidRDefault="000075C0" w:rsidP="00C67598">
      <w:pPr>
        <w:numPr>
          <w:ilvl w:val="0"/>
          <w:numId w:val="104"/>
        </w:numPr>
        <w:tabs>
          <w:tab w:val="left" w:pos="993"/>
        </w:tabs>
        <w:spacing w:after="0" w:line="240" w:lineRule="auto"/>
        <w:ind w:left="0" w:firstLine="709"/>
        <w:jc w:val="both"/>
        <w:rPr>
          <w:rFonts w:ascii="Times New Roman" w:hAnsi="Times New Roman"/>
          <w:i/>
        </w:rPr>
      </w:pPr>
      <w:r w:rsidRPr="008C2F9F">
        <w:rPr>
          <w:rFonts w:ascii="Times New Roman" w:hAnsi="Times New Roman"/>
          <w:i/>
        </w:rPr>
        <w:t>оценивать социально-экономическое положение и перспективы развития России.</w:t>
      </w:r>
    </w:p>
    <w:p w:rsidR="000075C0" w:rsidRPr="008C2F9F" w:rsidRDefault="000075C0" w:rsidP="000075C0">
      <w:pPr>
        <w:spacing w:after="0" w:line="240" w:lineRule="auto"/>
        <w:ind w:firstLine="709"/>
        <w:jc w:val="both"/>
        <w:rPr>
          <w:rFonts w:ascii="Times New Roman" w:hAnsi="Times New Roman"/>
        </w:rPr>
      </w:pPr>
    </w:p>
    <w:p w:rsidR="000075C0" w:rsidRPr="008C2F9F" w:rsidRDefault="000075C0" w:rsidP="000075C0">
      <w:pPr>
        <w:pStyle w:val="4"/>
        <w:spacing w:before="0" w:line="240" w:lineRule="auto"/>
        <w:rPr>
          <w:sz w:val="22"/>
        </w:rPr>
      </w:pPr>
      <w:bookmarkStart w:id="54" w:name="_Toc409691638"/>
      <w:bookmarkStart w:id="55" w:name="_Toc410653961"/>
      <w:bookmarkStart w:id="56" w:name="_Toc414553142"/>
      <w:r w:rsidRPr="008C2F9F">
        <w:rPr>
          <w:sz w:val="22"/>
        </w:rPr>
        <w:t>1.2.5.8. Математика</w:t>
      </w:r>
      <w:bookmarkEnd w:id="54"/>
      <w:bookmarkEnd w:id="55"/>
      <w:bookmarkEnd w:id="56"/>
    </w:p>
    <w:p w:rsidR="000075C0" w:rsidRPr="008C2F9F" w:rsidRDefault="000075C0" w:rsidP="000075C0">
      <w:pPr>
        <w:pStyle w:val="3"/>
        <w:tabs>
          <w:tab w:val="left" w:pos="1134"/>
        </w:tabs>
        <w:spacing w:before="0"/>
        <w:ind w:firstLine="709"/>
        <w:jc w:val="both"/>
      </w:pPr>
      <w:r w:rsidRPr="008C2F9F">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0075C0" w:rsidRPr="008C2F9F" w:rsidRDefault="000075C0" w:rsidP="00C67598">
      <w:pPr>
        <w:pStyle w:val="ac"/>
        <w:numPr>
          <w:ilvl w:val="0"/>
          <w:numId w:val="147"/>
        </w:numPr>
        <w:tabs>
          <w:tab w:val="left" w:pos="993"/>
        </w:tabs>
        <w:spacing w:after="0" w:line="240" w:lineRule="auto"/>
        <w:ind w:left="0" w:firstLine="709"/>
        <w:jc w:val="both"/>
        <w:rPr>
          <w:rFonts w:ascii="Times New Roman" w:hAnsi="Times New Roman"/>
        </w:rPr>
      </w:pPr>
      <w:r w:rsidRPr="008C2F9F">
        <w:rPr>
          <w:rFonts w:ascii="Times New Roman" w:hAnsi="Times New Roman"/>
        </w:rPr>
        <w:t>Оперировать на базовом уровне</w:t>
      </w:r>
      <w:r w:rsidRPr="008C2F9F">
        <w:rPr>
          <w:rStyle w:val="af6"/>
          <w:rFonts w:ascii="Times New Roman" w:hAnsi="Times New Roman"/>
        </w:rPr>
        <w:footnoteReference w:id="3"/>
      </w:r>
      <w:r w:rsidRPr="008C2F9F">
        <w:rPr>
          <w:rFonts w:ascii="Times New Roman" w:hAnsi="Times New Roman"/>
        </w:rPr>
        <w:t xml:space="preserve"> понятиями: множество, элемент множества, подмножество, принадлежность;</w:t>
      </w:r>
    </w:p>
    <w:p w:rsidR="000075C0" w:rsidRPr="008C2F9F" w:rsidRDefault="000075C0" w:rsidP="00C67598">
      <w:pPr>
        <w:pStyle w:val="ac"/>
        <w:numPr>
          <w:ilvl w:val="0"/>
          <w:numId w:val="147"/>
        </w:numPr>
        <w:tabs>
          <w:tab w:val="left" w:pos="993"/>
        </w:tabs>
        <w:spacing w:after="0" w:line="240" w:lineRule="auto"/>
        <w:ind w:left="0" w:firstLine="709"/>
        <w:jc w:val="both"/>
        <w:rPr>
          <w:rFonts w:ascii="Times New Roman" w:hAnsi="Times New Roman"/>
        </w:rPr>
      </w:pPr>
      <w:r w:rsidRPr="008C2F9F">
        <w:rPr>
          <w:rFonts w:ascii="Times New Roman" w:hAnsi="Times New Roman"/>
        </w:rPr>
        <w:t>задавать множества перечислением их элементов;</w:t>
      </w:r>
    </w:p>
    <w:p w:rsidR="000075C0" w:rsidRPr="008C2F9F" w:rsidRDefault="000075C0" w:rsidP="00C67598">
      <w:pPr>
        <w:pStyle w:val="ac"/>
        <w:numPr>
          <w:ilvl w:val="0"/>
          <w:numId w:val="147"/>
        </w:numPr>
        <w:tabs>
          <w:tab w:val="left" w:pos="993"/>
        </w:tabs>
        <w:spacing w:after="0" w:line="240" w:lineRule="auto"/>
        <w:ind w:left="0" w:firstLine="709"/>
        <w:jc w:val="both"/>
        <w:rPr>
          <w:rFonts w:ascii="Times New Roman" w:hAnsi="Times New Roman"/>
        </w:rPr>
      </w:pPr>
      <w:r w:rsidRPr="008C2F9F">
        <w:rPr>
          <w:rFonts w:ascii="Times New Roman" w:hAnsi="Times New Roman"/>
        </w:rPr>
        <w:t>находить пересечение, объединение, подмножество в простейших ситуациях.</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lastRenderedPageBreak/>
        <w:t>В повседневной жизни и при изучении других предметов:</w:t>
      </w:r>
    </w:p>
    <w:p w:rsidR="000075C0" w:rsidRPr="008C2F9F" w:rsidRDefault="000075C0" w:rsidP="00C67598">
      <w:pPr>
        <w:pStyle w:val="a"/>
        <w:numPr>
          <w:ilvl w:val="0"/>
          <w:numId w:val="143"/>
        </w:numPr>
        <w:tabs>
          <w:tab w:val="left" w:pos="993"/>
        </w:tabs>
        <w:ind w:left="0" w:firstLine="709"/>
        <w:rPr>
          <w:rFonts w:ascii="Times New Roman" w:hAnsi="Times New Roman"/>
          <w:sz w:val="22"/>
          <w:szCs w:val="22"/>
        </w:rPr>
      </w:pPr>
      <w:r w:rsidRPr="008C2F9F">
        <w:rPr>
          <w:rFonts w:ascii="Times New Roman" w:hAnsi="Times New Roman"/>
          <w:sz w:val="22"/>
          <w:szCs w:val="22"/>
        </w:rPr>
        <w:t>распознавать логически некорректные высказывания.</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Числа</w:t>
      </w:r>
    </w:p>
    <w:p w:rsidR="000075C0" w:rsidRPr="008C2F9F" w:rsidRDefault="000075C0" w:rsidP="00C67598">
      <w:pPr>
        <w:pStyle w:val="ac"/>
        <w:numPr>
          <w:ilvl w:val="0"/>
          <w:numId w:val="144"/>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075C0" w:rsidRPr="008C2F9F" w:rsidRDefault="000075C0" w:rsidP="00C67598">
      <w:pPr>
        <w:pStyle w:val="ac"/>
        <w:numPr>
          <w:ilvl w:val="0"/>
          <w:numId w:val="144"/>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использовать свойства чисел и правила действий с рациональными числами при выполнении вычислений;</w:t>
      </w:r>
    </w:p>
    <w:p w:rsidR="000075C0" w:rsidRPr="008C2F9F" w:rsidRDefault="000075C0" w:rsidP="00C67598">
      <w:pPr>
        <w:pStyle w:val="ac"/>
        <w:numPr>
          <w:ilvl w:val="0"/>
          <w:numId w:val="144"/>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использовать признаки делимости на 2, 5, 3, 9, 10 при выполнении вычислений и решении несложных задач;</w:t>
      </w:r>
    </w:p>
    <w:p w:rsidR="000075C0" w:rsidRPr="008C2F9F" w:rsidRDefault="000075C0" w:rsidP="00C67598">
      <w:pPr>
        <w:pStyle w:val="ac"/>
        <w:numPr>
          <w:ilvl w:val="0"/>
          <w:numId w:val="144"/>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выполнять округление рациональных чисел в соответствии с правилами;</w:t>
      </w:r>
    </w:p>
    <w:p w:rsidR="000075C0" w:rsidRPr="008C2F9F" w:rsidRDefault="000075C0" w:rsidP="00C67598">
      <w:pPr>
        <w:pStyle w:val="ac"/>
        <w:numPr>
          <w:ilvl w:val="0"/>
          <w:numId w:val="144"/>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сравнивать рациональные числа</w:t>
      </w:r>
      <w:r w:rsidRPr="008C2F9F">
        <w:rPr>
          <w:rFonts w:ascii="Times New Roman" w:hAnsi="Times New Roman"/>
          <w:b/>
        </w:rPr>
        <w:t>.</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44"/>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оценивать результаты вычислений при решении практических задач;</w:t>
      </w:r>
    </w:p>
    <w:p w:rsidR="000075C0" w:rsidRPr="008C2F9F" w:rsidRDefault="000075C0" w:rsidP="00C67598">
      <w:pPr>
        <w:pStyle w:val="ac"/>
        <w:numPr>
          <w:ilvl w:val="0"/>
          <w:numId w:val="144"/>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выполнять сравнение чисел в реальных ситуациях;</w:t>
      </w:r>
    </w:p>
    <w:p w:rsidR="000075C0" w:rsidRPr="008C2F9F" w:rsidRDefault="000075C0" w:rsidP="00C67598">
      <w:pPr>
        <w:pStyle w:val="ac"/>
        <w:numPr>
          <w:ilvl w:val="0"/>
          <w:numId w:val="144"/>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составлять числовые выражения при решении практических задач и задач из других учебных предметов.</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Статистика и теория вероятностей</w:t>
      </w:r>
    </w:p>
    <w:p w:rsidR="000075C0" w:rsidRPr="008C2F9F" w:rsidRDefault="000075C0" w:rsidP="00C67598">
      <w:pPr>
        <w:pStyle w:val="a"/>
        <w:numPr>
          <w:ilvl w:val="0"/>
          <w:numId w:val="143"/>
        </w:numPr>
        <w:tabs>
          <w:tab w:val="left" w:pos="993"/>
        </w:tabs>
        <w:ind w:left="0" w:firstLine="709"/>
        <w:rPr>
          <w:rFonts w:ascii="Times New Roman" w:hAnsi="Times New Roman"/>
          <w:sz w:val="22"/>
          <w:szCs w:val="22"/>
        </w:rPr>
      </w:pPr>
      <w:r w:rsidRPr="008C2F9F">
        <w:rPr>
          <w:rFonts w:ascii="Times New Roman" w:hAnsi="Times New Roman"/>
          <w:sz w:val="22"/>
          <w:szCs w:val="22"/>
        </w:rPr>
        <w:t xml:space="preserve">Представлять данные в виде таблиц, диаграмм, </w:t>
      </w:r>
    </w:p>
    <w:p w:rsidR="000075C0" w:rsidRPr="008C2F9F" w:rsidRDefault="000075C0" w:rsidP="00C67598">
      <w:pPr>
        <w:pStyle w:val="a"/>
        <w:numPr>
          <w:ilvl w:val="0"/>
          <w:numId w:val="143"/>
        </w:numPr>
        <w:tabs>
          <w:tab w:val="left" w:pos="993"/>
        </w:tabs>
        <w:ind w:left="0" w:firstLine="709"/>
        <w:rPr>
          <w:rFonts w:ascii="Times New Roman" w:hAnsi="Times New Roman"/>
          <w:sz w:val="22"/>
          <w:szCs w:val="22"/>
        </w:rPr>
      </w:pPr>
      <w:r w:rsidRPr="008C2F9F">
        <w:rPr>
          <w:rFonts w:ascii="Times New Roman" w:hAnsi="Times New Roman"/>
          <w:sz w:val="22"/>
          <w:szCs w:val="22"/>
        </w:rPr>
        <w:t>читать информацию, представленную в виде таблицы, диаграммы.</w:t>
      </w:r>
    </w:p>
    <w:p w:rsidR="000075C0" w:rsidRPr="008C2F9F" w:rsidRDefault="000075C0" w:rsidP="000075C0">
      <w:pPr>
        <w:spacing w:after="0" w:line="240" w:lineRule="auto"/>
        <w:rPr>
          <w:rFonts w:ascii="Times New Roman" w:hAnsi="Times New Roman"/>
          <w:b/>
          <w:bCs/>
        </w:rPr>
      </w:pPr>
      <w:r w:rsidRPr="008C2F9F">
        <w:rPr>
          <w:rFonts w:ascii="Times New Roman" w:hAnsi="Times New Roman"/>
          <w:b/>
          <w:bCs/>
        </w:rPr>
        <w:t>Текстовые задачи</w:t>
      </w:r>
    </w:p>
    <w:p w:rsidR="000075C0" w:rsidRPr="008C2F9F" w:rsidRDefault="000075C0" w:rsidP="00C67598">
      <w:pPr>
        <w:pStyle w:val="ac"/>
        <w:numPr>
          <w:ilvl w:val="0"/>
          <w:numId w:val="180"/>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Решать несложные сюжетные задачи разных типов на все арифметические действия;</w:t>
      </w:r>
    </w:p>
    <w:p w:rsidR="000075C0" w:rsidRPr="008C2F9F" w:rsidRDefault="000075C0" w:rsidP="00C67598">
      <w:pPr>
        <w:pStyle w:val="ac"/>
        <w:numPr>
          <w:ilvl w:val="0"/>
          <w:numId w:val="180"/>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0075C0" w:rsidRPr="008C2F9F" w:rsidRDefault="000075C0" w:rsidP="00C67598">
      <w:pPr>
        <w:pStyle w:val="ac"/>
        <w:numPr>
          <w:ilvl w:val="0"/>
          <w:numId w:val="180"/>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0075C0" w:rsidRPr="008C2F9F" w:rsidRDefault="000075C0" w:rsidP="00C67598">
      <w:pPr>
        <w:pStyle w:val="ac"/>
        <w:numPr>
          <w:ilvl w:val="0"/>
          <w:numId w:val="180"/>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 xml:space="preserve">составлять план решения задачи; </w:t>
      </w:r>
    </w:p>
    <w:p w:rsidR="000075C0" w:rsidRPr="008C2F9F" w:rsidRDefault="000075C0" w:rsidP="00C67598">
      <w:pPr>
        <w:pStyle w:val="ac"/>
        <w:numPr>
          <w:ilvl w:val="0"/>
          <w:numId w:val="180"/>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выделять этапы решения задачи;</w:t>
      </w:r>
    </w:p>
    <w:p w:rsidR="000075C0" w:rsidRPr="008C2F9F" w:rsidRDefault="000075C0" w:rsidP="00C67598">
      <w:pPr>
        <w:pStyle w:val="ac"/>
        <w:numPr>
          <w:ilvl w:val="0"/>
          <w:numId w:val="180"/>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интерпретировать вычислительные результаты в задаче, исследовать полученное решение задачи;</w:t>
      </w:r>
    </w:p>
    <w:p w:rsidR="000075C0" w:rsidRPr="008C2F9F" w:rsidRDefault="000075C0" w:rsidP="00C67598">
      <w:pPr>
        <w:pStyle w:val="ac"/>
        <w:numPr>
          <w:ilvl w:val="0"/>
          <w:numId w:val="180"/>
        </w:numPr>
        <w:tabs>
          <w:tab w:val="left" w:pos="993"/>
        </w:tabs>
        <w:spacing w:after="0" w:line="240" w:lineRule="auto"/>
        <w:ind w:left="0" w:firstLine="709"/>
        <w:contextualSpacing w:val="0"/>
        <w:jc w:val="both"/>
        <w:rPr>
          <w:rFonts w:ascii="Times New Roman" w:hAnsi="Times New Roman"/>
        </w:rPr>
      </w:pPr>
      <w:r w:rsidRPr="008C2F9F">
        <w:rPr>
          <w:rFonts w:ascii="Times New Roman" w:hAnsi="Times New Roman"/>
        </w:rPr>
        <w:t>знать различие скоростей объекта в стоячей воде, против течения и по течению реки;</w:t>
      </w:r>
    </w:p>
    <w:p w:rsidR="000075C0" w:rsidRPr="008C2F9F" w:rsidRDefault="000075C0" w:rsidP="00C67598">
      <w:pPr>
        <w:pStyle w:val="ac"/>
        <w:numPr>
          <w:ilvl w:val="0"/>
          <w:numId w:val="180"/>
        </w:numPr>
        <w:tabs>
          <w:tab w:val="left" w:pos="993"/>
        </w:tabs>
        <w:spacing w:after="0" w:line="240" w:lineRule="auto"/>
        <w:ind w:left="0" w:firstLine="709"/>
        <w:jc w:val="both"/>
        <w:rPr>
          <w:rFonts w:ascii="Times New Roman" w:hAnsi="Times New Roman"/>
        </w:rPr>
      </w:pPr>
      <w:r w:rsidRPr="008C2F9F">
        <w:rPr>
          <w:rFonts w:ascii="Times New Roman" w:hAnsi="Times New Roman"/>
        </w:rPr>
        <w:t>решать задачи на нахождение части числа и числа по его части;</w:t>
      </w:r>
    </w:p>
    <w:p w:rsidR="000075C0" w:rsidRPr="008C2F9F" w:rsidRDefault="000075C0" w:rsidP="00C67598">
      <w:pPr>
        <w:pStyle w:val="ac"/>
        <w:numPr>
          <w:ilvl w:val="0"/>
          <w:numId w:val="180"/>
        </w:numPr>
        <w:tabs>
          <w:tab w:val="left" w:pos="993"/>
        </w:tabs>
        <w:spacing w:after="0" w:line="240" w:lineRule="auto"/>
        <w:ind w:left="0" w:firstLine="709"/>
        <w:jc w:val="both"/>
        <w:rPr>
          <w:rFonts w:ascii="Times New Roman" w:hAnsi="Times New Roman"/>
        </w:rPr>
      </w:pPr>
      <w:r w:rsidRPr="008C2F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0075C0" w:rsidRPr="008C2F9F" w:rsidRDefault="000075C0" w:rsidP="00C67598">
      <w:pPr>
        <w:pStyle w:val="ac"/>
        <w:numPr>
          <w:ilvl w:val="0"/>
          <w:numId w:val="180"/>
        </w:numPr>
        <w:tabs>
          <w:tab w:val="left" w:pos="993"/>
        </w:tabs>
        <w:spacing w:after="0" w:line="240" w:lineRule="auto"/>
        <w:ind w:left="0" w:firstLine="709"/>
        <w:jc w:val="both"/>
        <w:rPr>
          <w:rFonts w:ascii="Times New Roman" w:hAnsi="Times New Roman"/>
        </w:rPr>
      </w:pPr>
      <w:r w:rsidRPr="008C2F9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075C0" w:rsidRPr="008C2F9F" w:rsidRDefault="000075C0" w:rsidP="00C67598">
      <w:pPr>
        <w:pStyle w:val="ac"/>
        <w:numPr>
          <w:ilvl w:val="0"/>
          <w:numId w:val="180"/>
        </w:numPr>
        <w:tabs>
          <w:tab w:val="left" w:pos="993"/>
        </w:tabs>
        <w:spacing w:after="0" w:line="240" w:lineRule="auto"/>
        <w:ind w:left="0" w:firstLine="709"/>
        <w:jc w:val="both"/>
        <w:rPr>
          <w:rFonts w:ascii="Times New Roman" w:hAnsi="Times New Roman"/>
        </w:rPr>
      </w:pPr>
      <w:r w:rsidRPr="008C2F9F">
        <w:rPr>
          <w:rFonts w:ascii="Times New Roman" w:hAnsi="Times New Roman"/>
        </w:rPr>
        <w:t>решать несложные логические задачи методом рассуждений.</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numPr>
          <w:ilvl w:val="0"/>
          <w:numId w:val="181"/>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выдвигать гипотезы о возможных предельных значениях искомых величин в задаче (делать прикидку) </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Наглядная геометрия</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Геометрические фигуры</w:t>
      </w:r>
    </w:p>
    <w:p w:rsidR="000075C0" w:rsidRPr="008C2F9F" w:rsidRDefault="000075C0" w:rsidP="00C67598">
      <w:pPr>
        <w:numPr>
          <w:ilvl w:val="0"/>
          <w:numId w:val="182"/>
        </w:numPr>
        <w:tabs>
          <w:tab w:val="left" w:pos="0"/>
          <w:tab w:val="left" w:pos="993"/>
        </w:tabs>
        <w:spacing w:after="0" w:line="240" w:lineRule="auto"/>
        <w:ind w:left="0" w:firstLine="709"/>
        <w:jc w:val="both"/>
        <w:rPr>
          <w:rFonts w:ascii="Times New Roman" w:hAnsi="Times New Roman"/>
          <w:b/>
          <w:i/>
        </w:rPr>
      </w:pPr>
      <w:r w:rsidRPr="008C2F9F">
        <w:rPr>
          <w:rFonts w:ascii="Times New Roman" w:hAnsi="Times New Roman"/>
        </w:rPr>
        <w:t xml:space="preserve">Оперировать на базовом уровне понятиями: фигура, </w:t>
      </w:r>
      <w:r w:rsidRPr="008C2F9F">
        <w:rPr>
          <w:rFonts w:ascii="Times New Roman" w:hAnsi="Times New Roman"/>
          <w:bCs/>
        </w:rPr>
        <w:t>т</w:t>
      </w:r>
      <w:r w:rsidRPr="008C2F9F">
        <w:rPr>
          <w:rFonts w:ascii="Times New Roman" w:hAnsi="Times New Roman"/>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0075C0" w:rsidRPr="008C2F9F" w:rsidRDefault="000075C0" w:rsidP="000075C0">
      <w:pPr>
        <w:tabs>
          <w:tab w:val="left" w:pos="0"/>
          <w:tab w:val="left" w:pos="993"/>
        </w:tabs>
        <w:spacing w:after="0" w:line="240" w:lineRule="auto"/>
        <w:ind w:left="709"/>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60"/>
        </w:numPr>
        <w:tabs>
          <w:tab w:val="left" w:pos="993"/>
        </w:tabs>
        <w:spacing w:after="0" w:line="240" w:lineRule="auto"/>
        <w:ind w:left="0" w:firstLine="709"/>
        <w:jc w:val="both"/>
        <w:rPr>
          <w:rFonts w:ascii="Times New Roman" w:hAnsi="Times New Roman"/>
        </w:rPr>
      </w:pPr>
      <w:r w:rsidRPr="008C2F9F">
        <w:rPr>
          <w:rFonts w:ascii="Times New Roman" w:hAnsi="Times New Roman"/>
        </w:rPr>
        <w:t xml:space="preserve">решать практические задачи с применением простейших свойств фигур. </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Измерения и вычисления</w:t>
      </w:r>
    </w:p>
    <w:p w:rsidR="000075C0" w:rsidRPr="008C2F9F" w:rsidRDefault="000075C0" w:rsidP="00C67598">
      <w:pPr>
        <w:pStyle w:val="a"/>
        <w:numPr>
          <w:ilvl w:val="0"/>
          <w:numId w:val="183"/>
        </w:numPr>
        <w:tabs>
          <w:tab w:val="left" w:pos="993"/>
        </w:tabs>
        <w:ind w:left="0" w:firstLine="709"/>
        <w:rPr>
          <w:rFonts w:ascii="Times New Roman" w:hAnsi="Times New Roman"/>
          <w:sz w:val="22"/>
          <w:szCs w:val="22"/>
        </w:rPr>
      </w:pPr>
      <w:r w:rsidRPr="008C2F9F">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0075C0" w:rsidRPr="008C2F9F" w:rsidRDefault="000075C0" w:rsidP="00C67598">
      <w:pPr>
        <w:pStyle w:val="a"/>
        <w:numPr>
          <w:ilvl w:val="0"/>
          <w:numId w:val="183"/>
        </w:numPr>
        <w:tabs>
          <w:tab w:val="left" w:pos="993"/>
        </w:tabs>
        <w:ind w:left="0" w:firstLine="709"/>
        <w:rPr>
          <w:rFonts w:ascii="Times New Roman" w:hAnsi="Times New Roman"/>
          <w:sz w:val="22"/>
          <w:szCs w:val="22"/>
        </w:rPr>
      </w:pPr>
      <w:r w:rsidRPr="008C2F9F">
        <w:rPr>
          <w:rFonts w:ascii="Times New Roman" w:hAnsi="Times New Roman"/>
          <w:sz w:val="22"/>
          <w:szCs w:val="22"/>
        </w:rPr>
        <w:t xml:space="preserve">вычислять площади прямоугольников. </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numPr>
          <w:ilvl w:val="0"/>
          <w:numId w:val="150"/>
        </w:numPr>
        <w:tabs>
          <w:tab w:val="left" w:pos="0"/>
          <w:tab w:val="left" w:pos="993"/>
        </w:tabs>
        <w:spacing w:after="0" w:line="240" w:lineRule="auto"/>
        <w:ind w:left="0" w:firstLine="709"/>
        <w:jc w:val="both"/>
        <w:rPr>
          <w:rFonts w:ascii="Times New Roman" w:hAnsi="Times New Roman"/>
        </w:rPr>
      </w:pPr>
      <w:r w:rsidRPr="008C2F9F">
        <w:rPr>
          <w:rFonts w:ascii="Times New Roman" w:hAnsi="Times New Roman"/>
        </w:rPr>
        <w:t>вычислять расстояния на местности в стандартных ситуациях, площади прямоугольников;</w:t>
      </w:r>
    </w:p>
    <w:p w:rsidR="000075C0" w:rsidRPr="008C2F9F" w:rsidRDefault="000075C0" w:rsidP="00C67598">
      <w:pPr>
        <w:numPr>
          <w:ilvl w:val="0"/>
          <w:numId w:val="152"/>
        </w:numPr>
        <w:tabs>
          <w:tab w:val="left" w:pos="0"/>
          <w:tab w:val="left" w:pos="993"/>
        </w:tabs>
        <w:spacing w:after="0" w:line="240" w:lineRule="auto"/>
        <w:ind w:left="0" w:firstLine="709"/>
        <w:jc w:val="both"/>
        <w:rPr>
          <w:rFonts w:ascii="Times New Roman" w:hAnsi="Times New Roman"/>
        </w:rPr>
      </w:pPr>
      <w:r w:rsidRPr="008C2F9F">
        <w:rPr>
          <w:rFonts w:ascii="Times New Roman" w:hAnsi="Times New Roman"/>
        </w:rPr>
        <w:lastRenderedPageBreak/>
        <w:t>выполнять простейшие построения и измерения на местности, необходимые в реальной жизни.</w:t>
      </w:r>
    </w:p>
    <w:p w:rsidR="000075C0" w:rsidRPr="008C2F9F" w:rsidRDefault="000075C0" w:rsidP="000075C0">
      <w:pPr>
        <w:spacing w:after="0" w:line="240" w:lineRule="auto"/>
        <w:rPr>
          <w:rFonts w:ascii="Times New Roman" w:hAnsi="Times New Roman"/>
          <w:b/>
          <w:bCs/>
        </w:rPr>
      </w:pPr>
      <w:r w:rsidRPr="008C2F9F">
        <w:rPr>
          <w:rFonts w:ascii="Times New Roman" w:hAnsi="Times New Roman"/>
          <w:b/>
          <w:bCs/>
        </w:rPr>
        <w:t>История математики</w:t>
      </w:r>
    </w:p>
    <w:p w:rsidR="000075C0" w:rsidRPr="008C2F9F" w:rsidRDefault="000075C0" w:rsidP="00C67598">
      <w:pPr>
        <w:numPr>
          <w:ilvl w:val="0"/>
          <w:numId w:val="184"/>
        </w:numPr>
        <w:tabs>
          <w:tab w:val="left" w:pos="34"/>
          <w:tab w:val="left" w:pos="993"/>
        </w:tabs>
        <w:spacing w:after="0" w:line="240" w:lineRule="auto"/>
        <w:ind w:left="0" w:firstLine="709"/>
        <w:jc w:val="both"/>
        <w:rPr>
          <w:rFonts w:ascii="Times New Roman" w:hAnsi="Times New Roman"/>
        </w:rPr>
      </w:pPr>
      <w:r w:rsidRPr="008C2F9F">
        <w:rPr>
          <w:rFonts w:ascii="Times New Roman" w:hAnsi="Times New Roman"/>
        </w:rPr>
        <w:t>описывать отдельные выдающиеся результаты, полученные в ходе развития математики как науки;</w:t>
      </w:r>
    </w:p>
    <w:p w:rsidR="000075C0" w:rsidRPr="008C2F9F" w:rsidRDefault="000075C0" w:rsidP="00C67598">
      <w:pPr>
        <w:numPr>
          <w:ilvl w:val="0"/>
          <w:numId w:val="184"/>
        </w:numPr>
        <w:tabs>
          <w:tab w:val="left" w:pos="993"/>
        </w:tabs>
        <w:spacing w:after="0" w:line="240" w:lineRule="auto"/>
        <w:ind w:left="0" w:firstLine="709"/>
        <w:jc w:val="both"/>
        <w:rPr>
          <w:rFonts w:ascii="Times New Roman" w:hAnsi="Times New Roman"/>
        </w:rPr>
      </w:pPr>
      <w:r w:rsidRPr="008C2F9F">
        <w:rPr>
          <w:rFonts w:ascii="Times New Roman" w:hAnsi="Times New Roman"/>
        </w:rPr>
        <w:t>знать примеры математических открытий и их авторов, в связи с отечественной и всемирной историей.</w:t>
      </w:r>
    </w:p>
    <w:p w:rsidR="000075C0" w:rsidRPr="008C2F9F" w:rsidRDefault="000075C0" w:rsidP="000075C0">
      <w:pPr>
        <w:pStyle w:val="3"/>
        <w:spacing w:before="0"/>
      </w:pPr>
      <w:bookmarkStart w:id="57" w:name="_Toc284662720"/>
      <w:bookmarkStart w:id="58" w:name="_Toc284663346"/>
      <w:r w:rsidRPr="008C2F9F">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7"/>
      <w:bookmarkEnd w:id="58"/>
    </w:p>
    <w:p w:rsidR="000075C0" w:rsidRPr="008C2F9F" w:rsidRDefault="000075C0" w:rsidP="000075C0">
      <w:pPr>
        <w:spacing w:after="0" w:line="240" w:lineRule="auto"/>
        <w:rPr>
          <w:rFonts w:ascii="Times New Roman" w:hAnsi="Times New Roman"/>
        </w:rPr>
      </w:pPr>
      <w:r w:rsidRPr="008C2F9F">
        <w:rPr>
          <w:rFonts w:ascii="Times New Roman" w:hAnsi="Times New Roman"/>
          <w:b/>
        </w:rPr>
        <w:t>Элементы теории множеств и математической логики</w:t>
      </w:r>
    </w:p>
    <w:p w:rsidR="000075C0" w:rsidRPr="008C2F9F" w:rsidRDefault="000075C0" w:rsidP="00C67598">
      <w:pPr>
        <w:pStyle w:val="ac"/>
        <w:numPr>
          <w:ilvl w:val="0"/>
          <w:numId w:val="185"/>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Оперировать</w:t>
      </w:r>
      <w:r w:rsidRPr="008C2F9F">
        <w:rPr>
          <w:rStyle w:val="af6"/>
          <w:rFonts w:ascii="Times New Roman" w:hAnsi="Times New Roman"/>
          <w:i/>
        </w:rPr>
        <w:footnoteReference w:id="4"/>
      </w:r>
      <w:r w:rsidRPr="008C2F9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075C0" w:rsidRPr="008C2F9F" w:rsidRDefault="000075C0" w:rsidP="00C67598">
      <w:pPr>
        <w:pStyle w:val="ac"/>
        <w:numPr>
          <w:ilvl w:val="0"/>
          <w:numId w:val="185"/>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
        <w:numPr>
          <w:ilvl w:val="0"/>
          <w:numId w:val="186"/>
        </w:numPr>
        <w:tabs>
          <w:tab w:val="left" w:pos="993"/>
        </w:tabs>
        <w:ind w:left="0" w:firstLine="709"/>
        <w:rPr>
          <w:rFonts w:ascii="Times New Roman" w:hAnsi="Times New Roman"/>
          <w:i/>
          <w:sz w:val="22"/>
          <w:szCs w:val="22"/>
        </w:rPr>
      </w:pPr>
      <w:r w:rsidRPr="008C2F9F">
        <w:rPr>
          <w:rFonts w:ascii="Times New Roman" w:hAnsi="Times New Roman"/>
          <w:i/>
          <w:sz w:val="22"/>
          <w:szCs w:val="22"/>
        </w:rPr>
        <w:t xml:space="preserve">распознавать логически некорректные высказывания; </w:t>
      </w:r>
    </w:p>
    <w:p w:rsidR="000075C0" w:rsidRPr="008C2F9F" w:rsidRDefault="000075C0" w:rsidP="00C67598">
      <w:pPr>
        <w:pStyle w:val="a"/>
        <w:numPr>
          <w:ilvl w:val="0"/>
          <w:numId w:val="186"/>
        </w:numPr>
        <w:tabs>
          <w:tab w:val="left" w:pos="993"/>
        </w:tabs>
        <w:ind w:left="0" w:firstLine="709"/>
        <w:rPr>
          <w:rFonts w:ascii="Times New Roman" w:hAnsi="Times New Roman"/>
          <w:i/>
          <w:sz w:val="22"/>
          <w:szCs w:val="22"/>
        </w:rPr>
      </w:pPr>
      <w:r w:rsidRPr="008C2F9F">
        <w:rPr>
          <w:rFonts w:ascii="Times New Roman" w:hAnsi="Times New Roman"/>
          <w:i/>
          <w:sz w:val="22"/>
          <w:szCs w:val="22"/>
        </w:rPr>
        <w:t>строить цепочки умозаключений на основе использования правил логики.</w:t>
      </w:r>
    </w:p>
    <w:p w:rsidR="000075C0" w:rsidRPr="008C2F9F" w:rsidRDefault="000075C0" w:rsidP="000075C0">
      <w:pPr>
        <w:spacing w:after="0" w:line="240" w:lineRule="auto"/>
        <w:rPr>
          <w:rFonts w:ascii="Times New Roman" w:hAnsi="Times New Roman"/>
          <w:b/>
          <w:i/>
        </w:rPr>
      </w:pPr>
      <w:r w:rsidRPr="008C2F9F">
        <w:rPr>
          <w:rFonts w:ascii="Times New Roman" w:hAnsi="Times New Roman"/>
          <w:b/>
          <w:i/>
        </w:rPr>
        <w:t>Числа</w:t>
      </w:r>
    </w:p>
    <w:p w:rsidR="000075C0" w:rsidRPr="008C2F9F" w:rsidRDefault="000075C0" w:rsidP="00C67598">
      <w:pPr>
        <w:pStyle w:val="ac"/>
        <w:numPr>
          <w:ilvl w:val="0"/>
          <w:numId w:val="187"/>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075C0" w:rsidRPr="008C2F9F" w:rsidRDefault="000075C0" w:rsidP="00C67598">
      <w:pPr>
        <w:pStyle w:val="ac"/>
        <w:numPr>
          <w:ilvl w:val="0"/>
          <w:numId w:val="187"/>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понимать и объяснять смысл позиционной записи натурального числа;</w:t>
      </w:r>
    </w:p>
    <w:p w:rsidR="000075C0" w:rsidRPr="008C2F9F" w:rsidRDefault="000075C0" w:rsidP="00C67598">
      <w:pPr>
        <w:pStyle w:val="ac"/>
        <w:numPr>
          <w:ilvl w:val="0"/>
          <w:numId w:val="187"/>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0075C0" w:rsidRPr="008C2F9F" w:rsidRDefault="000075C0" w:rsidP="00C67598">
      <w:pPr>
        <w:pStyle w:val="ac"/>
        <w:numPr>
          <w:ilvl w:val="0"/>
          <w:numId w:val="187"/>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075C0" w:rsidRPr="008C2F9F" w:rsidRDefault="000075C0" w:rsidP="00C67598">
      <w:pPr>
        <w:pStyle w:val="ac"/>
        <w:numPr>
          <w:ilvl w:val="0"/>
          <w:numId w:val="187"/>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выполнять округление рациональных чисел с заданной точностью;</w:t>
      </w:r>
    </w:p>
    <w:p w:rsidR="000075C0" w:rsidRPr="008C2F9F" w:rsidRDefault="000075C0" w:rsidP="00C67598">
      <w:pPr>
        <w:pStyle w:val="ac"/>
        <w:numPr>
          <w:ilvl w:val="0"/>
          <w:numId w:val="187"/>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упорядочивать числа, записанные в виде обыкновенных и десятичных дробей;</w:t>
      </w:r>
    </w:p>
    <w:p w:rsidR="000075C0" w:rsidRPr="008C2F9F" w:rsidRDefault="000075C0" w:rsidP="00C67598">
      <w:pPr>
        <w:pStyle w:val="ac"/>
        <w:numPr>
          <w:ilvl w:val="0"/>
          <w:numId w:val="187"/>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находить НОД и НОК чисел и использовать их при решении зада;.</w:t>
      </w:r>
    </w:p>
    <w:p w:rsidR="000075C0" w:rsidRPr="008C2F9F" w:rsidRDefault="000075C0" w:rsidP="00C67598">
      <w:pPr>
        <w:pStyle w:val="ac"/>
        <w:numPr>
          <w:ilvl w:val="0"/>
          <w:numId w:val="187"/>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оперировать понятием модуль числа, геометрическая интерпретация модуля числа.</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
        <w:numPr>
          <w:ilvl w:val="0"/>
          <w:numId w:val="188"/>
        </w:numPr>
        <w:tabs>
          <w:tab w:val="left" w:pos="1134"/>
        </w:tabs>
        <w:ind w:left="0" w:firstLine="709"/>
        <w:rPr>
          <w:rFonts w:ascii="Times New Roman" w:hAnsi="Times New Roman"/>
          <w:i/>
          <w:sz w:val="22"/>
          <w:szCs w:val="22"/>
        </w:rPr>
      </w:pPr>
      <w:r w:rsidRPr="008C2F9F">
        <w:rPr>
          <w:rFonts w:ascii="Times New Roman" w:hAnsi="Times New Roman"/>
          <w:i/>
          <w:sz w:val="22"/>
          <w:szCs w:val="22"/>
        </w:rPr>
        <w:t>применять правила приближенных вычислений при решении практических задач и решении задач других учебных предметов;</w:t>
      </w:r>
    </w:p>
    <w:p w:rsidR="000075C0" w:rsidRPr="008C2F9F" w:rsidRDefault="000075C0" w:rsidP="00C67598">
      <w:pPr>
        <w:pStyle w:val="a"/>
        <w:numPr>
          <w:ilvl w:val="0"/>
          <w:numId w:val="188"/>
        </w:numPr>
        <w:tabs>
          <w:tab w:val="left" w:pos="1134"/>
        </w:tabs>
        <w:ind w:left="0" w:firstLine="709"/>
        <w:rPr>
          <w:rFonts w:ascii="Times New Roman" w:hAnsi="Times New Roman"/>
          <w:i/>
          <w:sz w:val="22"/>
          <w:szCs w:val="22"/>
        </w:rPr>
      </w:pPr>
      <w:r w:rsidRPr="008C2F9F">
        <w:rPr>
          <w:rFonts w:ascii="Times New Roman" w:hAnsi="Times New Roman"/>
          <w:i/>
          <w:sz w:val="22"/>
          <w:szCs w:val="22"/>
        </w:rPr>
        <w:t>выполнять сравнение результатов вычислений при решении практических задач, в том числе приближенных вычислений;</w:t>
      </w:r>
    </w:p>
    <w:p w:rsidR="000075C0" w:rsidRPr="008C2F9F" w:rsidRDefault="000075C0" w:rsidP="00C67598">
      <w:pPr>
        <w:pStyle w:val="a"/>
        <w:numPr>
          <w:ilvl w:val="0"/>
          <w:numId w:val="188"/>
        </w:numPr>
        <w:tabs>
          <w:tab w:val="left" w:pos="1134"/>
        </w:tabs>
        <w:ind w:left="0" w:firstLine="709"/>
        <w:rPr>
          <w:rFonts w:ascii="Times New Roman" w:hAnsi="Times New Roman"/>
          <w:i/>
          <w:sz w:val="22"/>
          <w:szCs w:val="22"/>
        </w:rPr>
      </w:pPr>
      <w:r w:rsidRPr="008C2F9F">
        <w:rPr>
          <w:rFonts w:ascii="Times New Roman" w:hAnsi="Times New Roman"/>
          <w:i/>
          <w:sz w:val="22"/>
          <w:szCs w:val="22"/>
        </w:rPr>
        <w:t>составлять числовые выражения и оценивать их значения при решении практических задач и задач из других учебных предметов.</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 xml:space="preserve">Уравнения и неравенства </w:t>
      </w:r>
    </w:p>
    <w:p w:rsidR="000075C0" w:rsidRPr="008C2F9F" w:rsidRDefault="000075C0" w:rsidP="00C67598">
      <w:pPr>
        <w:pStyle w:val="a"/>
        <w:numPr>
          <w:ilvl w:val="0"/>
          <w:numId w:val="189"/>
        </w:numPr>
        <w:tabs>
          <w:tab w:val="left" w:pos="1134"/>
        </w:tabs>
        <w:ind w:left="0" w:firstLine="709"/>
        <w:rPr>
          <w:rFonts w:ascii="Times New Roman" w:hAnsi="Times New Roman"/>
          <w:i/>
          <w:sz w:val="22"/>
          <w:szCs w:val="22"/>
        </w:rPr>
      </w:pPr>
      <w:r w:rsidRPr="008C2F9F">
        <w:rPr>
          <w:rFonts w:ascii="Times New Roman" w:hAnsi="Times New Roman"/>
          <w:i/>
          <w:sz w:val="22"/>
          <w:szCs w:val="22"/>
        </w:rPr>
        <w:t>Оперировать понятиями: равенство, числовое равенство, уравнение, корень уравнения, решение уравнения, числовое неравенство.</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Статистика и теория вероятностей</w:t>
      </w:r>
    </w:p>
    <w:p w:rsidR="000075C0" w:rsidRPr="008C2F9F" w:rsidRDefault="000075C0" w:rsidP="00C67598">
      <w:pPr>
        <w:pStyle w:val="ac"/>
        <w:numPr>
          <w:ilvl w:val="0"/>
          <w:numId w:val="190"/>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0075C0" w:rsidRPr="008C2F9F" w:rsidRDefault="000075C0" w:rsidP="00C67598">
      <w:pPr>
        <w:pStyle w:val="a"/>
        <w:numPr>
          <w:ilvl w:val="0"/>
          <w:numId w:val="190"/>
        </w:numPr>
        <w:tabs>
          <w:tab w:val="left" w:pos="1134"/>
        </w:tabs>
        <w:ind w:left="0" w:firstLine="709"/>
        <w:rPr>
          <w:rFonts w:ascii="Times New Roman" w:hAnsi="Times New Roman"/>
          <w:i/>
          <w:sz w:val="22"/>
          <w:szCs w:val="22"/>
        </w:rPr>
      </w:pPr>
      <w:r w:rsidRPr="008C2F9F">
        <w:rPr>
          <w:rFonts w:ascii="Times New Roman" w:hAnsi="Times New Roman"/>
          <w:i/>
          <w:sz w:val="22"/>
          <w:szCs w:val="22"/>
        </w:rPr>
        <w:t xml:space="preserve">извлекать, информацию, </w:t>
      </w:r>
      <w:r w:rsidRPr="008C2F9F">
        <w:rPr>
          <w:rStyle w:val="dash041e0431044b0447043d044b0439char1"/>
          <w:i/>
          <w:sz w:val="22"/>
          <w:szCs w:val="22"/>
        </w:rPr>
        <w:t>представленную в таблицах, на диаграммах</w:t>
      </w:r>
      <w:r w:rsidRPr="008C2F9F">
        <w:rPr>
          <w:rFonts w:ascii="Times New Roman" w:hAnsi="Times New Roman"/>
          <w:i/>
          <w:sz w:val="22"/>
          <w:szCs w:val="22"/>
        </w:rPr>
        <w:t>;</w:t>
      </w:r>
    </w:p>
    <w:p w:rsidR="000075C0" w:rsidRPr="008C2F9F" w:rsidRDefault="000075C0" w:rsidP="00C67598">
      <w:pPr>
        <w:pStyle w:val="a"/>
        <w:numPr>
          <w:ilvl w:val="0"/>
          <w:numId w:val="190"/>
        </w:numPr>
        <w:tabs>
          <w:tab w:val="left" w:pos="1134"/>
        </w:tabs>
        <w:ind w:left="0" w:firstLine="709"/>
        <w:rPr>
          <w:rFonts w:ascii="Times New Roman" w:hAnsi="Times New Roman"/>
          <w:i/>
          <w:sz w:val="22"/>
          <w:szCs w:val="22"/>
        </w:rPr>
      </w:pPr>
      <w:r w:rsidRPr="008C2F9F">
        <w:rPr>
          <w:rFonts w:ascii="Times New Roman" w:hAnsi="Times New Roman"/>
          <w:i/>
          <w:sz w:val="22"/>
          <w:szCs w:val="22"/>
        </w:rPr>
        <w:t>составлять таблицы, строить диаграммы на основе данных.</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91"/>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 xml:space="preserve">извлекать, интерпретировать и преобразовывать информацию, </w:t>
      </w:r>
      <w:r w:rsidRPr="008C2F9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0075C0" w:rsidRPr="008C2F9F" w:rsidRDefault="000075C0" w:rsidP="000075C0">
      <w:pPr>
        <w:spacing w:after="0" w:line="240" w:lineRule="auto"/>
        <w:rPr>
          <w:rFonts w:ascii="Times New Roman" w:hAnsi="Times New Roman"/>
          <w:b/>
          <w:bCs/>
        </w:rPr>
      </w:pPr>
      <w:r w:rsidRPr="008C2F9F">
        <w:rPr>
          <w:rFonts w:ascii="Times New Roman" w:hAnsi="Times New Roman"/>
          <w:b/>
          <w:bCs/>
        </w:rPr>
        <w:t>Текстовые задачи</w:t>
      </w:r>
    </w:p>
    <w:p w:rsidR="000075C0" w:rsidRPr="008C2F9F" w:rsidRDefault="000075C0" w:rsidP="00C67598">
      <w:pPr>
        <w:pStyle w:val="ac"/>
        <w:numPr>
          <w:ilvl w:val="0"/>
          <w:numId w:val="192"/>
        </w:numPr>
        <w:tabs>
          <w:tab w:val="left" w:pos="1134"/>
        </w:tabs>
        <w:spacing w:after="0" w:line="240" w:lineRule="auto"/>
        <w:ind w:left="0" w:firstLine="709"/>
        <w:jc w:val="both"/>
        <w:rPr>
          <w:rFonts w:ascii="Times New Roman" w:hAnsi="Times New Roman"/>
          <w:i/>
        </w:rPr>
      </w:pPr>
      <w:r w:rsidRPr="008C2F9F">
        <w:rPr>
          <w:rFonts w:ascii="Times New Roman" w:hAnsi="Times New Roman"/>
          <w:i/>
        </w:rPr>
        <w:lastRenderedPageBreak/>
        <w:t>Решать простые и сложные задачи разных типов, а также задачи повышенной трудности;</w:t>
      </w:r>
    </w:p>
    <w:p w:rsidR="000075C0" w:rsidRPr="008C2F9F" w:rsidRDefault="000075C0" w:rsidP="00C67598">
      <w:pPr>
        <w:pStyle w:val="ac"/>
        <w:numPr>
          <w:ilvl w:val="0"/>
          <w:numId w:val="192"/>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0075C0" w:rsidRPr="008C2F9F" w:rsidRDefault="000075C0" w:rsidP="00C67598">
      <w:pPr>
        <w:pStyle w:val="ac"/>
        <w:numPr>
          <w:ilvl w:val="0"/>
          <w:numId w:val="192"/>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знать и применять оба способа поиска решения задач (от требования к условию и от условия к требованию);</w:t>
      </w:r>
    </w:p>
    <w:p w:rsidR="000075C0" w:rsidRPr="008C2F9F" w:rsidRDefault="000075C0" w:rsidP="00C67598">
      <w:pPr>
        <w:pStyle w:val="ac"/>
        <w:numPr>
          <w:ilvl w:val="0"/>
          <w:numId w:val="192"/>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моделировать рассуждения при поиске решения задач с помощью граф-схемы;</w:t>
      </w:r>
    </w:p>
    <w:p w:rsidR="000075C0" w:rsidRPr="008C2F9F" w:rsidRDefault="000075C0" w:rsidP="00C67598">
      <w:pPr>
        <w:pStyle w:val="ac"/>
        <w:numPr>
          <w:ilvl w:val="0"/>
          <w:numId w:val="192"/>
        </w:numPr>
        <w:tabs>
          <w:tab w:val="left" w:pos="1134"/>
        </w:tabs>
        <w:spacing w:after="0" w:line="240" w:lineRule="auto"/>
        <w:ind w:left="0" w:firstLine="709"/>
        <w:contextualSpacing w:val="0"/>
        <w:jc w:val="both"/>
        <w:rPr>
          <w:rFonts w:ascii="Times New Roman" w:hAnsi="Times New Roman"/>
          <w:i/>
        </w:rPr>
      </w:pPr>
      <w:r w:rsidRPr="008C2F9F">
        <w:rPr>
          <w:rFonts w:ascii="Times New Roman" w:hAnsi="Times New Roman"/>
          <w:i/>
        </w:rPr>
        <w:t>выделять этапы решения задачи и содержание каждого этапа;</w:t>
      </w:r>
    </w:p>
    <w:p w:rsidR="000075C0" w:rsidRPr="008C2F9F" w:rsidRDefault="000075C0" w:rsidP="00C67598">
      <w:pPr>
        <w:pStyle w:val="ac"/>
        <w:numPr>
          <w:ilvl w:val="0"/>
          <w:numId w:val="192"/>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интерпретировать вычислительные результаты в задаче, исследовать полученное решение задачи;</w:t>
      </w:r>
    </w:p>
    <w:p w:rsidR="000075C0" w:rsidRPr="008C2F9F" w:rsidRDefault="000075C0" w:rsidP="00C67598">
      <w:pPr>
        <w:pStyle w:val="ac"/>
        <w:numPr>
          <w:ilvl w:val="0"/>
          <w:numId w:val="192"/>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075C0" w:rsidRPr="008C2F9F" w:rsidRDefault="000075C0" w:rsidP="00C67598">
      <w:pPr>
        <w:pStyle w:val="ac"/>
        <w:numPr>
          <w:ilvl w:val="0"/>
          <w:numId w:val="192"/>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0075C0" w:rsidRPr="008C2F9F" w:rsidRDefault="000075C0" w:rsidP="00C67598">
      <w:pPr>
        <w:pStyle w:val="ac"/>
        <w:numPr>
          <w:ilvl w:val="0"/>
          <w:numId w:val="192"/>
        </w:numPr>
        <w:tabs>
          <w:tab w:val="left" w:pos="1134"/>
        </w:tabs>
        <w:spacing w:after="0" w:line="240" w:lineRule="auto"/>
        <w:ind w:left="0" w:firstLine="709"/>
        <w:jc w:val="both"/>
        <w:rPr>
          <w:rFonts w:ascii="Times New Roman" w:hAnsi="Times New Roman"/>
          <w:i/>
        </w:rPr>
      </w:pPr>
      <w:r w:rsidRPr="008C2F9F">
        <w:rPr>
          <w:rFonts w:ascii="Times New Roman" w:hAnsi="Times New Roman"/>
          <w:i/>
        </w:rPr>
        <w:t xml:space="preserve">решать разнообразные задачи «на части», </w:t>
      </w:r>
    </w:p>
    <w:p w:rsidR="000075C0" w:rsidRPr="008C2F9F" w:rsidRDefault="000075C0" w:rsidP="00C67598">
      <w:pPr>
        <w:numPr>
          <w:ilvl w:val="0"/>
          <w:numId w:val="192"/>
        </w:numPr>
        <w:tabs>
          <w:tab w:val="left" w:pos="1134"/>
        </w:tabs>
        <w:spacing w:after="0" w:line="240" w:lineRule="auto"/>
        <w:ind w:left="0" w:firstLine="709"/>
        <w:jc w:val="both"/>
        <w:rPr>
          <w:rFonts w:ascii="Times New Roman" w:hAnsi="Times New Roman"/>
          <w:i/>
        </w:rPr>
      </w:pPr>
      <w:r w:rsidRPr="008C2F9F">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075C0" w:rsidRPr="008C2F9F" w:rsidRDefault="000075C0" w:rsidP="00C67598">
      <w:pPr>
        <w:numPr>
          <w:ilvl w:val="0"/>
          <w:numId w:val="192"/>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
        <w:numPr>
          <w:ilvl w:val="0"/>
          <w:numId w:val="193"/>
        </w:numPr>
        <w:tabs>
          <w:tab w:val="left" w:pos="1134"/>
        </w:tabs>
        <w:ind w:left="0" w:firstLine="709"/>
        <w:rPr>
          <w:rFonts w:ascii="Times New Roman" w:hAnsi="Times New Roman"/>
          <w:i/>
          <w:sz w:val="22"/>
          <w:szCs w:val="22"/>
          <w:lang w:eastAsia="en-US"/>
        </w:rPr>
      </w:pPr>
      <w:r w:rsidRPr="008C2F9F">
        <w:rPr>
          <w:rFonts w:ascii="Times New Roman" w:hAnsi="Times New Roman"/>
          <w:i/>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075C0" w:rsidRPr="008C2F9F" w:rsidRDefault="000075C0" w:rsidP="00C67598">
      <w:pPr>
        <w:pStyle w:val="a"/>
        <w:numPr>
          <w:ilvl w:val="0"/>
          <w:numId w:val="193"/>
        </w:numPr>
        <w:tabs>
          <w:tab w:val="left" w:pos="1134"/>
        </w:tabs>
        <w:ind w:left="0" w:firstLine="709"/>
        <w:rPr>
          <w:rFonts w:ascii="Times New Roman" w:hAnsi="Times New Roman"/>
          <w:i/>
          <w:sz w:val="22"/>
          <w:szCs w:val="22"/>
          <w:lang w:eastAsia="en-US"/>
        </w:rPr>
      </w:pPr>
      <w:r w:rsidRPr="008C2F9F">
        <w:rPr>
          <w:rFonts w:ascii="Times New Roman" w:hAnsi="Times New Roman"/>
          <w:i/>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075C0" w:rsidRPr="008C2F9F" w:rsidRDefault="000075C0" w:rsidP="00C67598">
      <w:pPr>
        <w:pStyle w:val="a"/>
        <w:numPr>
          <w:ilvl w:val="0"/>
          <w:numId w:val="193"/>
        </w:numPr>
        <w:tabs>
          <w:tab w:val="left" w:pos="1134"/>
        </w:tabs>
        <w:ind w:left="0" w:firstLine="709"/>
        <w:rPr>
          <w:rFonts w:ascii="Times New Roman" w:hAnsi="Times New Roman"/>
          <w:i/>
          <w:sz w:val="22"/>
          <w:szCs w:val="22"/>
        </w:rPr>
      </w:pPr>
      <w:r w:rsidRPr="008C2F9F">
        <w:rPr>
          <w:rFonts w:ascii="Times New Roman" w:hAnsi="Times New Roman"/>
          <w:i/>
          <w:sz w:val="22"/>
          <w:szCs w:val="22"/>
          <w:lang w:eastAsia="en-US"/>
        </w:rPr>
        <w:t>решать задачи на движение по реке, рассматривая разные системы отсчета.</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Наглядная геометрия</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Геометрические фигуры</w:t>
      </w:r>
    </w:p>
    <w:p w:rsidR="000075C0" w:rsidRPr="008C2F9F" w:rsidRDefault="000075C0" w:rsidP="00C67598">
      <w:pPr>
        <w:pStyle w:val="ac"/>
        <w:numPr>
          <w:ilvl w:val="0"/>
          <w:numId w:val="194"/>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0075C0" w:rsidRPr="008C2F9F" w:rsidRDefault="000075C0" w:rsidP="00C67598">
      <w:pPr>
        <w:pStyle w:val="ac"/>
        <w:numPr>
          <w:ilvl w:val="0"/>
          <w:numId w:val="194"/>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изображать изучаемые фигуры от руки и с помощью компьютерных инструментов.</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Измерения и вычисления</w:t>
      </w:r>
    </w:p>
    <w:p w:rsidR="000075C0" w:rsidRPr="008C2F9F" w:rsidRDefault="000075C0" w:rsidP="00C67598">
      <w:pPr>
        <w:pStyle w:val="a"/>
        <w:numPr>
          <w:ilvl w:val="0"/>
          <w:numId w:val="195"/>
        </w:numPr>
        <w:tabs>
          <w:tab w:val="left" w:pos="1134"/>
        </w:tabs>
        <w:ind w:left="0" w:firstLine="709"/>
        <w:rPr>
          <w:rFonts w:ascii="Times New Roman" w:hAnsi="Times New Roman"/>
          <w:i/>
          <w:sz w:val="22"/>
          <w:szCs w:val="22"/>
        </w:rPr>
      </w:pPr>
      <w:r w:rsidRPr="008C2F9F">
        <w:rPr>
          <w:rFonts w:ascii="Times New Roman" w:hAnsi="Times New Roman"/>
          <w:i/>
          <w:sz w:val="22"/>
          <w:szCs w:val="22"/>
        </w:rPr>
        <w:t>выполнять измерение длин, расстояний, величин углов, с помощью инструментов для измерений длин и углов;</w:t>
      </w:r>
    </w:p>
    <w:p w:rsidR="000075C0" w:rsidRPr="008C2F9F" w:rsidRDefault="000075C0" w:rsidP="00C67598">
      <w:pPr>
        <w:pStyle w:val="a"/>
        <w:numPr>
          <w:ilvl w:val="0"/>
          <w:numId w:val="195"/>
        </w:numPr>
        <w:tabs>
          <w:tab w:val="left" w:pos="1134"/>
        </w:tabs>
        <w:ind w:left="0" w:firstLine="709"/>
        <w:rPr>
          <w:rFonts w:ascii="Times New Roman" w:hAnsi="Times New Roman"/>
          <w:i/>
          <w:sz w:val="22"/>
          <w:szCs w:val="22"/>
        </w:rPr>
      </w:pPr>
      <w:r w:rsidRPr="008C2F9F">
        <w:rPr>
          <w:rFonts w:ascii="Times New Roman" w:hAnsi="Times New Roman"/>
          <w:i/>
          <w:sz w:val="22"/>
          <w:szCs w:val="22"/>
        </w:rPr>
        <w:t>вычислять площади прямоугольников, квадратов, объемы прямоугольных параллелепипедов, кубов.</w:t>
      </w:r>
    </w:p>
    <w:p w:rsidR="000075C0" w:rsidRPr="008C2F9F" w:rsidRDefault="000075C0" w:rsidP="000075C0">
      <w:pPr>
        <w:tabs>
          <w:tab w:val="left" w:pos="1134"/>
        </w:tabs>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95"/>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0075C0" w:rsidRPr="008C2F9F" w:rsidRDefault="000075C0" w:rsidP="00C67598">
      <w:pPr>
        <w:pStyle w:val="ac"/>
        <w:numPr>
          <w:ilvl w:val="0"/>
          <w:numId w:val="195"/>
        </w:numPr>
        <w:tabs>
          <w:tab w:val="left" w:pos="1134"/>
        </w:tabs>
        <w:spacing w:after="0" w:line="240" w:lineRule="auto"/>
        <w:jc w:val="both"/>
        <w:rPr>
          <w:rFonts w:ascii="Times New Roman" w:hAnsi="Times New Roman"/>
          <w:i/>
        </w:rPr>
      </w:pPr>
      <w:r w:rsidRPr="008C2F9F">
        <w:rPr>
          <w:rFonts w:ascii="Times New Roman" w:hAnsi="Times New Roman"/>
          <w:i/>
        </w:rPr>
        <w:t xml:space="preserve">выполнять простейшие построения на местности, необходимые в реальной жизни; </w:t>
      </w:r>
    </w:p>
    <w:p w:rsidR="000075C0" w:rsidRPr="008C2F9F" w:rsidRDefault="000075C0" w:rsidP="00C67598">
      <w:pPr>
        <w:pStyle w:val="ac"/>
        <w:numPr>
          <w:ilvl w:val="0"/>
          <w:numId w:val="195"/>
        </w:numPr>
        <w:tabs>
          <w:tab w:val="left" w:pos="1134"/>
        </w:tabs>
        <w:spacing w:after="0" w:line="240" w:lineRule="auto"/>
        <w:ind w:left="0" w:firstLine="709"/>
        <w:jc w:val="both"/>
        <w:rPr>
          <w:rFonts w:ascii="Times New Roman" w:hAnsi="Times New Roman"/>
          <w:i/>
        </w:rPr>
      </w:pPr>
      <w:r w:rsidRPr="008C2F9F">
        <w:rPr>
          <w:rFonts w:ascii="Times New Roman" w:hAnsi="Times New Roman"/>
          <w:i/>
        </w:rPr>
        <w:t>оценивать размеры реальных объектов окружающего мира.</w:t>
      </w:r>
    </w:p>
    <w:p w:rsidR="000075C0" w:rsidRPr="008C2F9F" w:rsidRDefault="000075C0" w:rsidP="000075C0">
      <w:pPr>
        <w:spacing w:after="0" w:line="240" w:lineRule="auto"/>
        <w:rPr>
          <w:rFonts w:ascii="Times New Roman" w:hAnsi="Times New Roman"/>
          <w:b/>
          <w:bCs/>
        </w:rPr>
      </w:pPr>
      <w:r w:rsidRPr="008C2F9F">
        <w:rPr>
          <w:rFonts w:ascii="Times New Roman" w:hAnsi="Times New Roman"/>
          <w:b/>
          <w:bCs/>
        </w:rPr>
        <w:t>История математики</w:t>
      </w:r>
    </w:p>
    <w:p w:rsidR="000075C0" w:rsidRPr="008C2F9F" w:rsidRDefault="000075C0" w:rsidP="00C67598">
      <w:pPr>
        <w:pStyle w:val="ac"/>
        <w:numPr>
          <w:ilvl w:val="0"/>
          <w:numId w:val="161"/>
        </w:numPr>
        <w:spacing w:after="0" w:line="240" w:lineRule="auto"/>
        <w:ind w:left="0" w:firstLine="709"/>
        <w:jc w:val="both"/>
        <w:rPr>
          <w:rFonts w:ascii="Times New Roman" w:hAnsi="Times New Roman"/>
          <w:i/>
        </w:rPr>
      </w:pPr>
      <w:r w:rsidRPr="008C2F9F">
        <w:rPr>
          <w:rFonts w:ascii="Times New Roman" w:hAnsi="Times New Roman"/>
          <w:i/>
        </w:rPr>
        <w:t>Характеризовать вклад выдающихся математиков в развитие математики и иных научных областей.</w:t>
      </w:r>
    </w:p>
    <w:p w:rsidR="000075C0" w:rsidRPr="008C2F9F" w:rsidRDefault="000075C0" w:rsidP="000075C0">
      <w:pPr>
        <w:pStyle w:val="3"/>
        <w:spacing w:before="0"/>
      </w:pPr>
    </w:p>
    <w:p w:rsidR="000075C0" w:rsidRPr="008C2F9F" w:rsidRDefault="000075C0" w:rsidP="000075C0">
      <w:pPr>
        <w:pStyle w:val="3"/>
        <w:spacing w:before="0"/>
      </w:pPr>
      <w:bookmarkStart w:id="59" w:name="_Toc284662721"/>
      <w:bookmarkStart w:id="60" w:name="_Toc284663347"/>
      <w:r w:rsidRPr="008C2F9F">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0075C0" w:rsidRPr="008C2F9F" w:rsidRDefault="000075C0" w:rsidP="000075C0">
      <w:pPr>
        <w:spacing w:after="0" w:line="240" w:lineRule="auto"/>
        <w:rPr>
          <w:rFonts w:ascii="Times New Roman" w:hAnsi="Times New Roman"/>
        </w:rPr>
      </w:pPr>
      <w:r w:rsidRPr="008C2F9F">
        <w:rPr>
          <w:rFonts w:ascii="Times New Roman" w:hAnsi="Times New Roman"/>
          <w:b/>
        </w:rPr>
        <w:t>Элементы теории множеств и математической логики</w:t>
      </w:r>
    </w:p>
    <w:p w:rsidR="000075C0" w:rsidRPr="008C2F9F" w:rsidRDefault="000075C0" w:rsidP="00C67598">
      <w:pPr>
        <w:pStyle w:val="ac"/>
        <w:numPr>
          <w:ilvl w:val="0"/>
          <w:numId w:val="147"/>
        </w:numPr>
        <w:tabs>
          <w:tab w:val="left" w:pos="1134"/>
        </w:tabs>
        <w:spacing w:after="0" w:line="240" w:lineRule="auto"/>
        <w:ind w:left="0" w:firstLine="709"/>
        <w:jc w:val="both"/>
        <w:rPr>
          <w:rFonts w:ascii="Times New Roman" w:hAnsi="Times New Roman"/>
        </w:rPr>
      </w:pPr>
      <w:r w:rsidRPr="008C2F9F">
        <w:rPr>
          <w:rFonts w:ascii="Times New Roman" w:hAnsi="Times New Roman"/>
        </w:rPr>
        <w:lastRenderedPageBreak/>
        <w:t>Оперировать на базовом уровне</w:t>
      </w:r>
      <w:r w:rsidRPr="008C2F9F">
        <w:rPr>
          <w:rStyle w:val="af6"/>
          <w:rFonts w:ascii="Times New Roman" w:hAnsi="Times New Roman"/>
        </w:rPr>
        <w:footnoteReference w:id="5"/>
      </w:r>
      <w:r w:rsidRPr="008C2F9F">
        <w:rPr>
          <w:rFonts w:ascii="Times New Roman" w:hAnsi="Times New Roman"/>
        </w:rPr>
        <w:t xml:space="preserve"> понятиями: множество, элемент множества, подмножество, принадлежность;</w:t>
      </w:r>
    </w:p>
    <w:p w:rsidR="000075C0" w:rsidRPr="008C2F9F" w:rsidRDefault="000075C0" w:rsidP="00C67598">
      <w:pPr>
        <w:pStyle w:val="ac"/>
        <w:numPr>
          <w:ilvl w:val="0"/>
          <w:numId w:val="147"/>
        </w:numPr>
        <w:tabs>
          <w:tab w:val="left" w:pos="1134"/>
        </w:tabs>
        <w:spacing w:after="0" w:line="240" w:lineRule="auto"/>
        <w:ind w:left="0" w:firstLine="709"/>
        <w:jc w:val="both"/>
        <w:rPr>
          <w:rFonts w:ascii="Times New Roman" w:hAnsi="Times New Roman"/>
        </w:rPr>
      </w:pPr>
      <w:r w:rsidRPr="008C2F9F">
        <w:rPr>
          <w:rFonts w:ascii="Times New Roman" w:hAnsi="Times New Roman"/>
        </w:rPr>
        <w:t>задавать множества перечислением их элементов;</w:t>
      </w:r>
    </w:p>
    <w:p w:rsidR="000075C0" w:rsidRPr="008C2F9F" w:rsidRDefault="000075C0" w:rsidP="00C67598">
      <w:pPr>
        <w:pStyle w:val="ac"/>
        <w:numPr>
          <w:ilvl w:val="0"/>
          <w:numId w:val="147"/>
        </w:numPr>
        <w:tabs>
          <w:tab w:val="left" w:pos="993"/>
          <w:tab w:val="left" w:pos="1134"/>
        </w:tabs>
        <w:spacing w:after="0" w:line="240" w:lineRule="auto"/>
        <w:ind w:left="0" w:firstLine="709"/>
        <w:jc w:val="both"/>
        <w:rPr>
          <w:rFonts w:ascii="Times New Roman" w:hAnsi="Times New Roman"/>
        </w:rPr>
      </w:pPr>
      <w:r w:rsidRPr="008C2F9F">
        <w:rPr>
          <w:rFonts w:ascii="Times New Roman" w:hAnsi="Times New Roman"/>
        </w:rPr>
        <w:t>находить пересечение, объединение, подмножество в простейших ситуациях;</w:t>
      </w:r>
    </w:p>
    <w:p w:rsidR="000075C0" w:rsidRPr="008C2F9F" w:rsidRDefault="000075C0" w:rsidP="00C67598">
      <w:pPr>
        <w:pStyle w:val="ac"/>
        <w:numPr>
          <w:ilvl w:val="0"/>
          <w:numId w:val="147"/>
        </w:numPr>
        <w:tabs>
          <w:tab w:val="left" w:pos="993"/>
        </w:tabs>
        <w:spacing w:after="0" w:line="240" w:lineRule="auto"/>
        <w:ind w:left="0" w:firstLine="709"/>
        <w:jc w:val="both"/>
        <w:rPr>
          <w:rFonts w:ascii="Times New Roman" w:hAnsi="Times New Roman"/>
        </w:rPr>
      </w:pPr>
      <w:r w:rsidRPr="008C2F9F">
        <w:rPr>
          <w:rFonts w:ascii="Times New Roman" w:hAnsi="Times New Roman"/>
        </w:rPr>
        <w:t>оперировать на базовом уровне понятиями: определение, аксиома, теорема, доказательство;</w:t>
      </w:r>
    </w:p>
    <w:p w:rsidR="000075C0" w:rsidRPr="008C2F9F" w:rsidRDefault="000075C0" w:rsidP="00C67598">
      <w:pPr>
        <w:pStyle w:val="ac"/>
        <w:numPr>
          <w:ilvl w:val="0"/>
          <w:numId w:val="147"/>
        </w:numPr>
        <w:tabs>
          <w:tab w:val="left" w:pos="993"/>
          <w:tab w:val="left" w:pos="1134"/>
        </w:tabs>
        <w:spacing w:after="0" w:line="240" w:lineRule="auto"/>
        <w:ind w:left="0" w:firstLine="709"/>
        <w:jc w:val="both"/>
        <w:rPr>
          <w:rFonts w:ascii="Times New Roman" w:hAnsi="Times New Roman"/>
        </w:rPr>
      </w:pPr>
      <w:r w:rsidRPr="008C2F9F">
        <w:rPr>
          <w:rFonts w:ascii="Times New Roman" w:hAnsi="Times New Roman"/>
        </w:rPr>
        <w:t>приводить примеры и контрпримеры для подтверждения своих высказываний.</w:t>
      </w:r>
    </w:p>
    <w:p w:rsidR="000075C0" w:rsidRPr="008C2F9F" w:rsidRDefault="000075C0" w:rsidP="000075C0">
      <w:pPr>
        <w:tabs>
          <w:tab w:val="left" w:pos="1134"/>
        </w:tabs>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Числа</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использовать свойства чисел и правила действий при выполнении вычислений;</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использовать признаки делимости на 2, 5, 3, 9, 10 при выполнении вычислений и решении несложных задач;</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выполнять округление рациональных чисел в соответствии с правилами;</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 xml:space="preserve">оценивать значение квадратного корня из положительного целого числа; </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распознавать рациональные и иррациональные числа;</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сравнивать числа.</w:t>
      </w:r>
    </w:p>
    <w:p w:rsidR="000075C0" w:rsidRPr="008C2F9F" w:rsidRDefault="000075C0" w:rsidP="000075C0">
      <w:pPr>
        <w:tabs>
          <w:tab w:val="left" w:pos="1134"/>
        </w:tabs>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оценивать результаты вычислений при решении практических задач;</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выполнять сравнение чисел в реальных ситуациях;</w:t>
      </w:r>
    </w:p>
    <w:p w:rsidR="000075C0" w:rsidRPr="008C2F9F" w:rsidRDefault="000075C0" w:rsidP="00C67598">
      <w:pPr>
        <w:pStyle w:val="ac"/>
        <w:numPr>
          <w:ilvl w:val="0"/>
          <w:numId w:val="144"/>
        </w:numPr>
        <w:tabs>
          <w:tab w:val="left" w:pos="1134"/>
        </w:tabs>
        <w:spacing w:after="0" w:line="240" w:lineRule="auto"/>
        <w:ind w:left="0" w:firstLine="709"/>
        <w:jc w:val="both"/>
        <w:rPr>
          <w:rFonts w:ascii="Times New Roman" w:hAnsi="Times New Roman"/>
        </w:rPr>
      </w:pPr>
      <w:r w:rsidRPr="008C2F9F">
        <w:rPr>
          <w:rFonts w:ascii="Times New Roman" w:hAnsi="Times New Roman"/>
        </w:rPr>
        <w:t>составлять числовые выражения при решении практических задач и задач из других учебных предметов.</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Тождественные преобразования</w:t>
      </w:r>
    </w:p>
    <w:p w:rsidR="000075C0" w:rsidRPr="008C2F9F" w:rsidRDefault="000075C0" w:rsidP="00C67598">
      <w:pPr>
        <w:pStyle w:val="ac"/>
        <w:numPr>
          <w:ilvl w:val="0"/>
          <w:numId w:val="151"/>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075C0" w:rsidRPr="008C2F9F" w:rsidRDefault="000075C0" w:rsidP="00C67598">
      <w:pPr>
        <w:pStyle w:val="ac"/>
        <w:numPr>
          <w:ilvl w:val="0"/>
          <w:numId w:val="151"/>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выполнять несложные преобразования целых выражений: раскрывать скобки, приводить подобные слагаемые;</w:t>
      </w:r>
    </w:p>
    <w:p w:rsidR="000075C0" w:rsidRPr="008C2F9F" w:rsidRDefault="000075C0" w:rsidP="00C67598">
      <w:pPr>
        <w:pStyle w:val="ac"/>
        <w:numPr>
          <w:ilvl w:val="0"/>
          <w:numId w:val="151"/>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075C0" w:rsidRPr="008C2F9F" w:rsidRDefault="000075C0" w:rsidP="00C67598">
      <w:pPr>
        <w:pStyle w:val="ac"/>
        <w:numPr>
          <w:ilvl w:val="0"/>
          <w:numId w:val="151"/>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выполнять несложные преобразования дробно-линейных выражений и выражений с квадратными корнями.</w:t>
      </w:r>
    </w:p>
    <w:p w:rsidR="000075C0" w:rsidRPr="008C2F9F" w:rsidRDefault="000075C0" w:rsidP="000075C0">
      <w:pPr>
        <w:tabs>
          <w:tab w:val="left" w:pos="1134"/>
        </w:tabs>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45"/>
        </w:numPr>
        <w:tabs>
          <w:tab w:val="left" w:pos="1134"/>
        </w:tabs>
        <w:spacing w:after="0" w:line="240" w:lineRule="auto"/>
        <w:ind w:left="0" w:firstLine="709"/>
        <w:jc w:val="both"/>
        <w:rPr>
          <w:rFonts w:ascii="Times New Roman" w:hAnsi="Times New Roman"/>
        </w:rPr>
      </w:pPr>
      <w:r w:rsidRPr="008C2F9F">
        <w:rPr>
          <w:rFonts w:ascii="Times New Roman" w:hAnsi="Times New Roman"/>
        </w:rPr>
        <w:t xml:space="preserve">понимать смысл записи числа в стандартном виде; </w:t>
      </w:r>
    </w:p>
    <w:p w:rsidR="000075C0" w:rsidRPr="008C2F9F" w:rsidRDefault="000075C0" w:rsidP="00C67598">
      <w:pPr>
        <w:pStyle w:val="ac"/>
        <w:numPr>
          <w:ilvl w:val="0"/>
          <w:numId w:val="145"/>
        </w:numPr>
        <w:tabs>
          <w:tab w:val="left" w:pos="1134"/>
        </w:tabs>
        <w:spacing w:after="0" w:line="240" w:lineRule="auto"/>
        <w:ind w:left="0" w:firstLine="709"/>
        <w:jc w:val="both"/>
        <w:rPr>
          <w:rFonts w:ascii="Times New Roman" w:hAnsi="Times New Roman"/>
        </w:rPr>
      </w:pPr>
      <w:r w:rsidRPr="008C2F9F">
        <w:rPr>
          <w:rFonts w:ascii="Times New Roman" w:hAnsi="Times New Roman"/>
        </w:rPr>
        <w:t>оперировать на базовом уровне понятием «стандартная запись числа».</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Уравнения и неравенства</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проверять справедливость числовых равенств и неравенств;</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решать линейные неравенства и несложные неравенства, сводящиеся к линейным;</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решать системы несложных линейных уравнений, неравенств;</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проверять, является ли данное число решением уравнения (неравенства);</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решать квадратные уравнения по формуле корней квадратного уравнения;</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изображать решения неравенств и их систем на числовой прямой.</w:t>
      </w:r>
    </w:p>
    <w:p w:rsidR="000075C0" w:rsidRPr="008C2F9F" w:rsidRDefault="000075C0" w:rsidP="000075C0">
      <w:pPr>
        <w:tabs>
          <w:tab w:val="left" w:pos="1134"/>
        </w:tabs>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44"/>
        </w:numPr>
        <w:tabs>
          <w:tab w:val="left" w:pos="1134"/>
        </w:tabs>
        <w:spacing w:after="0" w:line="240" w:lineRule="auto"/>
        <w:ind w:left="0" w:firstLine="709"/>
        <w:jc w:val="both"/>
        <w:rPr>
          <w:rFonts w:ascii="Times New Roman" w:hAnsi="Times New Roman"/>
        </w:rPr>
      </w:pPr>
      <w:r w:rsidRPr="008C2F9F">
        <w:rPr>
          <w:rFonts w:ascii="Times New Roman" w:hAnsi="Times New Roman"/>
        </w:rPr>
        <w:lastRenderedPageBreak/>
        <w:t>составлять и решать линейные уравнения при решении задач, возникающих в других учебных предметах.</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Функции</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 xml:space="preserve">Находить значение функции по заданному значению аргумента; </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находить значение аргумента по заданному значению функции в несложных ситуациях;</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определять положение точки по ее координатам, координаты точки по ее положению на координатной плоскости;</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строить график линейной функции;</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определять приближенные значения координат точки пересечения графиков функций;</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0075C0" w:rsidRPr="008C2F9F"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0075C0" w:rsidRPr="008C2F9F" w:rsidRDefault="000075C0" w:rsidP="000075C0">
      <w:pPr>
        <w:tabs>
          <w:tab w:val="left" w:pos="1134"/>
        </w:tabs>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075C0" w:rsidRPr="008C2F9F"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использовать свойства линейной функции и ее график при решении задач из других учебных предметов.</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 xml:space="preserve">Статистика и теория вероятностей </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решать простейшие комбинаторные задачи методом прямого и организованного перебора;</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представлять данные в виде таблиц, диаграмм, графиков;</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читать информацию, представленную в виде таблицы, диаграммы, графика;</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 xml:space="preserve">определять </w:t>
      </w:r>
      <w:r w:rsidRPr="008C2F9F">
        <w:rPr>
          <w:rStyle w:val="dash041e0431044b0447043d044b0439char1"/>
          <w:sz w:val="22"/>
          <w:szCs w:val="22"/>
        </w:rPr>
        <w:t>основные статистические характеристики числовых наборов;</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оценивать вероятность события в простейших случаях;</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иметь представление о роли закона больших чисел в массовых явлениях.</w:t>
      </w:r>
    </w:p>
    <w:p w:rsidR="000075C0" w:rsidRPr="008C2F9F" w:rsidRDefault="000075C0" w:rsidP="000075C0">
      <w:pPr>
        <w:tabs>
          <w:tab w:val="left" w:pos="1134"/>
        </w:tabs>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оценивать количество возможных вариантов методом перебора;</w:t>
      </w:r>
    </w:p>
    <w:p w:rsidR="000075C0" w:rsidRPr="008C2F9F"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иметь представление о роли практически достоверных и маловероятных событий;</w:t>
      </w:r>
    </w:p>
    <w:p w:rsidR="000075C0" w:rsidRPr="008C2F9F"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 xml:space="preserve">сравнивать </w:t>
      </w:r>
      <w:r w:rsidRPr="008C2F9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C2F9F">
        <w:rPr>
          <w:rFonts w:ascii="Times New Roman" w:hAnsi="Times New Roman"/>
        </w:rPr>
        <w:t xml:space="preserve">; </w:t>
      </w:r>
    </w:p>
    <w:p w:rsidR="000075C0" w:rsidRPr="008C2F9F" w:rsidRDefault="000075C0" w:rsidP="00C67598">
      <w:pPr>
        <w:pStyle w:val="a"/>
        <w:numPr>
          <w:ilvl w:val="0"/>
          <w:numId w:val="143"/>
        </w:numPr>
        <w:tabs>
          <w:tab w:val="left" w:pos="1134"/>
        </w:tabs>
        <w:ind w:left="0" w:firstLine="709"/>
        <w:rPr>
          <w:rFonts w:ascii="Times New Roman" w:hAnsi="Times New Roman"/>
          <w:sz w:val="22"/>
          <w:szCs w:val="22"/>
        </w:rPr>
      </w:pPr>
      <w:r w:rsidRPr="008C2F9F">
        <w:rPr>
          <w:rFonts w:ascii="Times New Roman" w:hAnsi="Times New Roman"/>
          <w:sz w:val="22"/>
          <w:szCs w:val="22"/>
        </w:rPr>
        <w:t>оценивать вероятность реальных событий и явлений в несложных ситуациях.</w:t>
      </w:r>
    </w:p>
    <w:p w:rsidR="000075C0" w:rsidRPr="008C2F9F" w:rsidRDefault="000075C0" w:rsidP="000075C0">
      <w:pPr>
        <w:spacing w:after="0" w:line="240" w:lineRule="auto"/>
        <w:rPr>
          <w:rFonts w:ascii="Times New Roman" w:hAnsi="Times New Roman"/>
          <w:b/>
          <w:bCs/>
        </w:rPr>
      </w:pPr>
      <w:r w:rsidRPr="008C2F9F">
        <w:rPr>
          <w:rFonts w:ascii="Times New Roman" w:hAnsi="Times New Roman"/>
          <w:b/>
          <w:bCs/>
        </w:rPr>
        <w:t>Текстовые задачи</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Решать несложные сюжетные задачи разных типов на все арифметические действия;</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 xml:space="preserve">составлять план решения задачи; </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выделять этапы решения задачи;</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интерпретировать вычислительные результаты в задаче, исследовать полученное решение задачи;</w:t>
      </w:r>
    </w:p>
    <w:p w:rsidR="000075C0" w:rsidRPr="008C2F9F"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rPr>
      </w:pPr>
      <w:r w:rsidRPr="008C2F9F">
        <w:rPr>
          <w:rFonts w:ascii="Times New Roman" w:hAnsi="Times New Roman"/>
        </w:rPr>
        <w:t>знать различие скоростей объекта в стоячей воде, против течения и по течению реки;</w:t>
      </w:r>
    </w:p>
    <w:p w:rsidR="000075C0" w:rsidRPr="008C2F9F" w:rsidRDefault="000075C0" w:rsidP="00C67598">
      <w:pPr>
        <w:pStyle w:val="ac"/>
        <w:numPr>
          <w:ilvl w:val="0"/>
          <w:numId w:val="144"/>
        </w:numPr>
        <w:tabs>
          <w:tab w:val="left" w:pos="1134"/>
        </w:tabs>
        <w:spacing w:after="0" w:line="240" w:lineRule="auto"/>
        <w:ind w:left="0" w:firstLine="709"/>
        <w:jc w:val="both"/>
        <w:rPr>
          <w:rFonts w:ascii="Times New Roman" w:hAnsi="Times New Roman"/>
        </w:rPr>
      </w:pPr>
      <w:r w:rsidRPr="008C2F9F">
        <w:rPr>
          <w:rFonts w:ascii="Times New Roman" w:hAnsi="Times New Roman"/>
        </w:rPr>
        <w:t>решать задачи на нахождение части числа и числа по его части;</w:t>
      </w:r>
    </w:p>
    <w:p w:rsidR="000075C0" w:rsidRPr="008C2F9F" w:rsidRDefault="000075C0" w:rsidP="00C67598">
      <w:pPr>
        <w:pStyle w:val="ac"/>
        <w:numPr>
          <w:ilvl w:val="0"/>
          <w:numId w:val="144"/>
        </w:numPr>
        <w:tabs>
          <w:tab w:val="left" w:pos="1134"/>
        </w:tabs>
        <w:spacing w:after="0" w:line="240" w:lineRule="auto"/>
        <w:ind w:left="0" w:firstLine="709"/>
        <w:jc w:val="both"/>
        <w:rPr>
          <w:rFonts w:ascii="Times New Roman" w:hAnsi="Times New Roman"/>
        </w:rPr>
      </w:pPr>
      <w:r w:rsidRPr="008C2F9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0075C0" w:rsidRPr="008C2F9F" w:rsidRDefault="000075C0" w:rsidP="00C67598">
      <w:pPr>
        <w:pStyle w:val="ac"/>
        <w:numPr>
          <w:ilvl w:val="0"/>
          <w:numId w:val="144"/>
        </w:numPr>
        <w:tabs>
          <w:tab w:val="left" w:pos="1134"/>
        </w:tabs>
        <w:spacing w:after="0" w:line="240" w:lineRule="auto"/>
        <w:ind w:left="0" w:firstLine="709"/>
        <w:jc w:val="both"/>
        <w:rPr>
          <w:rFonts w:ascii="Times New Roman" w:hAnsi="Times New Roman"/>
        </w:rPr>
      </w:pPr>
      <w:r w:rsidRPr="008C2F9F">
        <w:rPr>
          <w:rFonts w:ascii="Times New Roman" w:hAnsi="Times New Roman"/>
        </w:rPr>
        <w:lastRenderedPageBreak/>
        <w:t>находить процент от числа, число по проценту от него, находить процентное снижение или процентное повышение величины;</w:t>
      </w:r>
    </w:p>
    <w:p w:rsidR="000075C0" w:rsidRPr="008C2F9F" w:rsidRDefault="000075C0" w:rsidP="00C67598">
      <w:pPr>
        <w:pStyle w:val="ac"/>
        <w:numPr>
          <w:ilvl w:val="0"/>
          <w:numId w:val="144"/>
        </w:numPr>
        <w:tabs>
          <w:tab w:val="left" w:pos="1134"/>
        </w:tabs>
        <w:spacing w:after="0" w:line="240" w:lineRule="auto"/>
        <w:ind w:left="0" w:firstLine="709"/>
        <w:jc w:val="both"/>
        <w:rPr>
          <w:rFonts w:ascii="Times New Roman" w:hAnsi="Times New Roman"/>
        </w:rPr>
      </w:pPr>
      <w:r w:rsidRPr="008C2F9F">
        <w:rPr>
          <w:rFonts w:ascii="Times New Roman" w:hAnsi="Times New Roman"/>
        </w:rPr>
        <w:t>решать несложные логические задачи методом рассуждений.</w:t>
      </w:r>
    </w:p>
    <w:p w:rsidR="000075C0" w:rsidRPr="008C2F9F" w:rsidRDefault="000075C0" w:rsidP="000075C0">
      <w:pPr>
        <w:tabs>
          <w:tab w:val="left" w:pos="1134"/>
        </w:tabs>
        <w:spacing w:after="0" w:line="240" w:lineRule="auto"/>
        <w:rPr>
          <w:rFonts w:ascii="Times New Roman" w:hAnsi="Times New Roman"/>
          <w:b/>
        </w:rPr>
      </w:pPr>
      <w:r w:rsidRPr="008C2F9F">
        <w:rPr>
          <w:rFonts w:ascii="Times New Roman" w:hAnsi="Times New Roman"/>
          <w:b/>
        </w:rPr>
        <w:t>В повседневной жизни и при изучении других предметов:</w:t>
      </w:r>
    </w:p>
    <w:p w:rsidR="000075C0" w:rsidRPr="008C2F9F" w:rsidRDefault="000075C0" w:rsidP="00C67598">
      <w:pPr>
        <w:numPr>
          <w:ilvl w:val="0"/>
          <w:numId w:val="156"/>
        </w:numPr>
        <w:tabs>
          <w:tab w:val="left" w:pos="1134"/>
        </w:tabs>
        <w:spacing w:after="0" w:line="240" w:lineRule="auto"/>
        <w:ind w:left="0" w:firstLine="709"/>
        <w:jc w:val="both"/>
        <w:rPr>
          <w:rFonts w:ascii="Times New Roman" w:hAnsi="Times New Roman"/>
        </w:rPr>
      </w:pPr>
      <w:r w:rsidRPr="008C2F9F">
        <w:rPr>
          <w:rFonts w:ascii="Times New Roman" w:hAnsi="Times New Roman"/>
        </w:rPr>
        <w:t>выдвигать гипотезы о возможных предельных значениях искомых в задаче величин (делать прикидку).</w:t>
      </w:r>
    </w:p>
    <w:p w:rsidR="000075C0" w:rsidRPr="008C2F9F" w:rsidRDefault="000075C0" w:rsidP="000075C0">
      <w:pPr>
        <w:spacing w:after="0" w:line="240" w:lineRule="auto"/>
        <w:rPr>
          <w:rFonts w:ascii="Times New Roman" w:hAnsi="Times New Roman"/>
          <w:b/>
        </w:rPr>
      </w:pPr>
      <w:r w:rsidRPr="008C2F9F">
        <w:rPr>
          <w:rFonts w:ascii="Times New Roman" w:hAnsi="Times New Roman"/>
          <w:b/>
        </w:rPr>
        <w:t>Геометрические фигуры</w:t>
      </w:r>
    </w:p>
    <w:p w:rsidR="000075C0" w:rsidRPr="008C2F9F" w:rsidRDefault="000075C0" w:rsidP="00C67598">
      <w:pPr>
        <w:pStyle w:val="a"/>
        <w:numPr>
          <w:ilvl w:val="0"/>
          <w:numId w:val="153"/>
        </w:numPr>
        <w:tabs>
          <w:tab w:val="left" w:pos="1134"/>
        </w:tabs>
        <w:ind w:left="0" w:firstLine="709"/>
        <w:rPr>
          <w:rFonts w:ascii="Times New Roman" w:hAnsi="Times New Roman"/>
          <w:sz w:val="22"/>
          <w:szCs w:val="22"/>
        </w:rPr>
      </w:pPr>
      <w:r w:rsidRPr="008C2F9F">
        <w:rPr>
          <w:rFonts w:ascii="Times New Roman" w:hAnsi="Times New Roman"/>
          <w:sz w:val="22"/>
          <w:szCs w:val="22"/>
        </w:rPr>
        <w:t>Оперировать на базовом уровне понятиями геометрических фигур;</w:t>
      </w:r>
    </w:p>
    <w:p w:rsidR="000075C0" w:rsidRPr="008C2F9F" w:rsidRDefault="000075C0" w:rsidP="00C67598">
      <w:pPr>
        <w:pStyle w:val="a"/>
        <w:numPr>
          <w:ilvl w:val="0"/>
          <w:numId w:val="153"/>
        </w:numPr>
        <w:tabs>
          <w:tab w:val="left" w:pos="1134"/>
        </w:tabs>
        <w:ind w:left="0" w:firstLine="709"/>
        <w:rPr>
          <w:rFonts w:ascii="Times New Roman" w:hAnsi="Times New Roman"/>
          <w:sz w:val="22"/>
          <w:szCs w:val="22"/>
        </w:rPr>
      </w:pPr>
      <w:r w:rsidRPr="008C2F9F">
        <w:rPr>
          <w:rFonts w:ascii="Times New Roman" w:hAnsi="Times New Roman"/>
          <w:sz w:val="22"/>
          <w:szCs w:val="22"/>
        </w:rPr>
        <w:t>извлекать информацию о геометрических фигурах, представленную на чертежах в явном виде;</w:t>
      </w:r>
    </w:p>
    <w:p w:rsidR="000075C0" w:rsidRPr="004A7F7A" w:rsidRDefault="000075C0" w:rsidP="00C67598">
      <w:pPr>
        <w:pStyle w:val="a"/>
        <w:numPr>
          <w:ilvl w:val="0"/>
          <w:numId w:val="153"/>
        </w:numPr>
        <w:tabs>
          <w:tab w:val="left" w:pos="1134"/>
        </w:tabs>
        <w:ind w:left="0" w:firstLine="709"/>
        <w:rPr>
          <w:rFonts w:ascii="Times New Roman" w:hAnsi="Times New Roman"/>
          <w:sz w:val="24"/>
          <w:szCs w:val="24"/>
        </w:rPr>
      </w:pPr>
      <w:r w:rsidRPr="008C2F9F">
        <w:rPr>
          <w:rFonts w:ascii="Times New Roman" w:hAnsi="Times New Roman"/>
          <w:sz w:val="22"/>
          <w:szCs w:val="22"/>
        </w:rPr>
        <w:t xml:space="preserve">применять для решения задач геометрические факты, если условия их применения </w:t>
      </w:r>
      <w:r w:rsidRPr="004A7F7A">
        <w:rPr>
          <w:rFonts w:ascii="Times New Roman" w:hAnsi="Times New Roman"/>
          <w:sz w:val="24"/>
          <w:szCs w:val="24"/>
        </w:rPr>
        <w:t>заданы в явной форме;</w:t>
      </w:r>
    </w:p>
    <w:p w:rsidR="000075C0" w:rsidRPr="004A7F7A" w:rsidRDefault="000075C0" w:rsidP="00C67598">
      <w:pPr>
        <w:pStyle w:val="a"/>
        <w:numPr>
          <w:ilvl w:val="0"/>
          <w:numId w:val="153"/>
        </w:numPr>
        <w:tabs>
          <w:tab w:val="left" w:pos="1134"/>
        </w:tabs>
        <w:ind w:left="0" w:firstLine="709"/>
        <w:rPr>
          <w:rFonts w:ascii="Times New Roman" w:hAnsi="Times New Roman"/>
          <w:i/>
          <w:sz w:val="24"/>
          <w:szCs w:val="24"/>
        </w:rPr>
      </w:pPr>
      <w:r w:rsidRPr="004A7F7A">
        <w:rPr>
          <w:rFonts w:ascii="Times New Roman" w:hAnsi="Times New Roman"/>
          <w:sz w:val="24"/>
          <w:szCs w:val="24"/>
        </w:rPr>
        <w:t xml:space="preserve">решать задачи на нахождение геометрических величин по образцам или алгоритмам. </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В повседневной жизни и при изучении других предметов:</w:t>
      </w:r>
    </w:p>
    <w:p w:rsidR="000075C0" w:rsidRPr="004A7F7A" w:rsidRDefault="000075C0" w:rsidP="00C67598">
      <w:pPr>
        <w:numPr>
          <w:ilvl w:val="0"/>
          <w:numId w:val="15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Отношения</w:t>
      </w:r>
    </w:p>
    <w:p w:rsidR="000075C0" w:rsidRPr="004A7F7A" w:rsidRDefault="000075C0" w:rsidP="00C67598">
      <w:pPr>
        <w:numPr>
          <w:ilvl w:val="0"/>
          <w:numId w:val="143"/>
        </w:numPr>
        <w:tabs>
          <w:tab w:val="left" w:pos="34"/>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 xml:space="preserve">В повседневной жизни и при изучении других предметов: </w:t>
      </w:r>
    </w:p>
    <w:p w:rsidR="000075C0" w:rsidRPr="004A7F7A" w:rsidRDefault="000075C0" w:rsidP="00C67598">
      <w:pPr>
        <w:pStyle w:val="ac"/>
        <w:numPr>
          <w:ilvl w:val="0"/>
          <w:numId w:val="143"/>
        </w:numPr>
        <w:tabs>
          <w:tab w:val="left" w:pos="34"/>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отношения для решения простейших задач, возникающих в реальной жизни.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Измерения и вычисления</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52"/>
        </w:numPr>
        <w:tabs>
          <w:tab w:val="left" w:pos="1134"/>
        </w:tabs>
        <w:ind w:left="0" w:firstLine="709"/>
        <w:rPr>
          <w:rFonts w:ascii="Times New Roman" w:hAnsi="Times New Roman"/>
          <w:sz w:val="24"/>
          <w:szCs w:val="24"/>
        </w:rPr>
      </w:pPr>
      <w:r w:rsidRPr="004A7F7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Геометрические построения</w:t>
      </w:r>
    </w:p>
    <w:p w:rsidR="000075C0" w:rsidRPr="004A7F7A" w:rsidRDefault="000075C0" w:rsidP="00C67598">
      <w:pPr>
        <w:numPr>
          <w:ilvl w:val="0"/>
          <w:numId w:val="150"/>
        </w:numPr>
        <w:tabs>
          <w:tab w:val="left" w:pos="0"/>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В повседневной жизни и при изучении других предметов:</w:t>
      </w:r>
    </w:p>
    <w:p w:rsidR="000075C0" w:rsidRPr="004A7F7A" w:rsidRDefault="000075C0" w:rsidP="00C67598">
      <w:pPr>
        <w:numPr>
          <w:ilvl w:val="0"/>
          <w:numId w:val="150"/>
        </w:numPr>
        <w:tabs>
          <w:tab w:val="left" w:pos="0"/>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выполнять простейшие построения на местности, необходимые в реальной жизни.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Геометрические преобразования</w:t>
      </w:r>
    </w:p>
    <w:p w:rsidR="000075C0" w:rsidRPr="004A7F7A" w:rsidRDefault="000075C0" w:rsidP="00C67598">
      <w:pPr>
        <w:pStyle w:val="a"/>
        <w:numPr>
          <w:ilvl w:val="0"/>
          <w:numId w:val="149"/>
        </w:numPr>
        <w:tabs>
          <w:tab w:val="left" w:pos="1134"/>
        </w:tabs>
        <w:ind w:left="0" w:firstLine="709"/>
        <w:rPr>
          <w:rFonts w:ascii="Times New Roman" w:hAnsi="Times New Roman"/>
          <w:sz w:val="24"/>
          <w:szCs w:val="24"/>
        </w:rPr>
      </w:pPr>
      <w:r w:rsidRPr="004A7F7A">
        <w:rPr>
          <w:rFonts w:ascii="Times New Roman" w:hAnsi="Times New Roman"/>
          <w:sz w:val="24"/>
          <w:szCs w:val="24"/>
        </w:rPr>
        <w:t>Строить фигуру, симметричную данной фигуре относительно оси и точки.</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9"/>
        </w:numPr>
        <w:tabs>
          <w:tab w:val="left" w:pos="1134"/>
        </w:tabs>
        <w:ind w:left="0" w:firstLine="709"/>
        <w:rPr>
          <w:rFonts w:ascii="Times New Roman" w:hAnsi="Times New Roman"/>
          <w:sz w:val="24"/>
          <w:szCs w:val="24"/>
        </w:rPr>
      </w:pPr>
      <w:r w:rsidRPr="004A7F7A">
        <w:rPr>
          <w:rFonts w:ascii="Times New Roman" w:hAnsi="Times New Roman"/>
          <w:sz w:val="24"/>
          <w:szCs w:val="24"/>
        </w:rPr>
        <w:t>распознавать движение объектов в окружающем мире;</w:t>
      </w:r>
    </w:p>
    <w:p w:rsidR="000075C0" w:rsidRPr="004A7F7A" w:rsidRDefault="000075C0" w:rsidP="00C67598">
      <w:pPr>
        <w:pStyle w:val="a"/>
        <w:numPr>
          <w:ilvl w:val="0"/>
          <w:numId w:val="149"/>
        </w:numPr>
        <w:tabs>
          <w:tab w:val="left" w:pos="1134"/>
        </w:tabs>
        <w:ind w:left="0" w:firstLine="709"/>
        <w:rPr>
          <w:rFonts w:ascii="Times New Roman" w:hAnsi="Times New Roman"/>
          <w:sz w:val="24"/>
          <w:szCs w:val="24"/>
        </w:rPr>
      </w:pPr>
      <w:r w:rsidRPr="004A7F7A">
        <w:rPr>
          <w:rFonts w:ascii="Times New Roman" w:hAnsi="Times New Roman"/>
          <w:sz w:val="24"/>
          <w:szCs w:val="24"/>
        </w:rPr>
        <w:t>распознавать симметричные фигуры в окружающем мире.</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Векторы и координаты на плоскости</w:t>
      </w:r>
    </w:p>
    <w:p w:rsidR="000075C0" w:rsidRPr="004A7F7A" w:rsidRDefault="000075C0" w:rsidP="00C67598">
      <w:pPr>
        <w:pStyle w:val="a"/>
        <w:numPr>
          <w:ilvl w:val="0"/>
          <w:numId w:val="148"/>
        </w:numPr>
        <w:tabs>
          <w:tab w:val="left" w:pos="1134"/>
        </w:tabs>
        <w:ind w:left="0" w:firstLine="709"/>
        <w:rPr>
          <w:rFonts w:ascii="Times New Roman" w:hAnsi="Times New Roman"/>
          <w:sz w:val="24"/>
          <w:szCs w:val="24"/>
        </w:rPr>
      </w:pPr>
      <w:r w:rsidRPr="004A7F7A">
        <w:rPr>
          <w:rFonts w:ascii="Times New Roman" w:hAnsi="Times New Roman"/>
          <w:sz w:val="24"/>
          <w:szCs w:val="24"/>
        </w:rPr>
        <w:t>Оперировать на базовом уровне понятиями вектор, сумма векторов</w:t>
      </w:r>
      <w:r w:rsidRPr="004A7F7A">
        <w:rPr>
          <w:rFonts w:ascii="Times New Roman" w:hAnsi="Times New Roman"/>
          <w:i/>
          <w:sz w:val="24"/>
          <w:szCs w:val="24"/>
        </w:rPr>
        <w:t xml:space="preserve">, </w:t>
      </w:r>
      <w:r w:rsidRPr="004A7F7A">
        <w:rPr>
          <w:rFonts w:ascii="Times New Roman" w:hAnsi="Times New Roman"/>
          <w:sz w:val="24"/>
          <w:szCs w:val="24"/>
        </w:rPr>
        <w:t>произведение вектора на число, координаты на плоскости;</w:t>
      </w:r>
    </w:p>
    <w:p w:rsidR="000075C0" w:rsidRPr="004A7F7A" w:rsidRDefault="000075C0" w:rsidP="00C67598">
      <w:pPr>
        <w:pStyle w:val="a"/>
        <w:numPr>
          <w:ilvl w:val="0"/>
          <w:numId w:val="148"/>
        </w:numPr>
        <w:tabs>
          <w:tab w:val="left" w:pos="1134"/>
        </w:tabs>
        <w:ind w:left="0" w:firstLine="709"/>
        <w:rPr>
          <w:rFonts w:ascii="Times New Roman" w:hAnsi="Times New Roman"/>
          <w:sz w:val="24"/>
          <w:szCs w:val="24"/>
        </w:rPr>
      </w:pPr>
      <w:r w:rsidRPr="004A7F7A">
        <w:rPr>
          <w:rFonts w:ascii="Times New Roman" w:hAnsi="Times New Roman"/>
          <w:sz w:val="24"/>
          <w:szCs w:val="24"/>
        </w:rPr>
        <w:t>определять приближенно координаты точки по ее изображению на координатной плоскости.</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 xml:space="preserve">В повседневной жизни и при изучении других предметов: </w:t>
      </w:r>
    </w:p>
    <w:p w:rsidR="000075C0" w:rsidRPr="004A7F7A" w:rsidRDefault="000075C0" w:rsidP="00C67598">
      <w:pPr>
        <w:pStyle w:val="a"/>
        <w:numPr>
          <w:ilvl w:val="0"/>
          <w:numId w:val="148"/>
        </w:numPr>
        <w:tabs>
          <w:tab w:val="left" w:pos="1134"/>
        </w:tabs>
        <w:ind w:left="0" w:firstLine="709"/>
        <w:rPr>
          <w:rFonts w:ascii="Times New Roman" w:hAnsi="Times New Roman"/>
          <w:sz w:val="24"/>
          <w:szCs w:val="24"/>
        </w:rPr>
      </w:pPr>
      <w:r w:rsidRPr="004A7F7A">
        <w:rPr>
          <w:rFonts w:ascii="Times New Roman" w:hAnsi="Times New Roman"/>
          <w:sz w:val="24"/>
          <w:szCs w:val="24"/>
        </w:rPr>
        <w:lastRenderedPageBreak/>
        <w:t>использовать векторы для решения простейших задач на определение скорости относительного движения.</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История математики</w:t>
      </w:r>
    </w:p>
    <w:p w:rsidR="000075C0" w:rsidRPr="004A7F7A" w:rsidRDefault="000075C0" w:rsidP="00C67598">
      <w:pPr>
        <w:numPr>
          <w:ilvl w:val="0"/>
          <w:numId w:val="155"/>
        </w:numPr>
        <w:tabs>
          <w:tab w:val="left" w:pos="34"/>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0075C0" w:rsidRPr="004A7F7A" w:rsidRDefault="000075C0" w:rsidP="00C67598">
      <w:pPr>
        <w:numPr>
          <w:ilvl w:val="0"/>
          <w:numId w:val="155"/>
        </w:numPr>
        <w:tabs>
          <w:tab w:val="left" w:pos="34"/>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0075C0" w:rsidRPr="004A7F7A" w:rsidRDefault="000075C0" w:rsidP="00C67598">
      <w:pPr>
        <w:numPr>
          <w:ilvl w:val="0"/>
          <w:numId w:val="155"/>
        </w:numPr>
        <w:tabs>
          <w:tab w:val="left" w:pos="34"/>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роль математики в развитии России.</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 xml:space="preserve">Методы математики </w:t>
      </w:r>
    </w:p>
    <w:p w:rsidR="000075C0" w:rsidRPr="004A7F7A" w:rsidRDefault="000075C0" w:rsidP="00C67598">
      <w:pPr>
        <w:numPr>
          <w:ilvl w:val="0"/>
          <w:numId w:val="155"/>
        </w:numPr>
        <w:tabs>
          <w:tab w:val="left" w:pos="34"/>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Выбирать подходящий изученный метод для решения изученных типов математических задач;</w:t>
      </w:r>
    </w:p>
    <w:p w:rsidR="000075C0" w:rsidRPr="004A7F7A" w:rsidRDefault="000075C0" w:rsidP="00C67598">
      <w:pPr>
        <w:numPr>
          <w:ilvl w:val="0"/>
          <w:numId w:val="155"/>
        </w:numPr>
        <w:tabs>
          <w:tab w:val="left" w:pos="34"/>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0075C0" w:rsidRPr="004A7F7A" w:rsidRDefault="000075C0" w:rsidP="004A7F7A">
      <w:pPr>
        <w:pStyle w:val="3"/>
        <w:spacing w:before="0" w:line="240" w:lineRule="auto"/>
        <w:rPr>
          <w:rFonts w:ascii="Times New Roman" w:hAnsi="Times New Roman" w:cs="Times New Roman"/>
          <w:sz w:val="24"/>
          <w:szCs w:val="24"/>
        </w:rPr>
      </w:pPr>
      <w:bookmarkStart w:id="61" w:name="_Toc284662722"/>
      <w:bookmarkStart w:id="62" w:name="_Toc284663348"/>
    </w:p>
    <w:p w:rsidR="000075C0" w:rsidRPr="004A7F7A" w:rsidRDefault="000075C0" w:rsidP="004A7F7A">
      <w:pPr>
        <w:pStyle w:val="3"/>
        <w:spacing w:before="0" w:line="240" w:lineRule="auto"/>
        <w:rPr>
          <w:rFonts w:ascii="Times New Roman" w:hAnsi="Times New Roman" w:cs="Times New Roman"/>
          <w:sz w:val="24"/>
          <w:szCs w:val="24"/>
        </w:rPr>
      </w:pPr>
      <w:r w:rsidRPr="004A7F7A">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61"/>
      <w:bookmarkEnd w:id="62"/>
    </w:p>
    <w:p w:rsidR="000075C0" w:rsidRPr="004A7F7A" w:rsidRDefault="000075C0" w:rsidP="004A7F7A">
      <w:pPr>
        <w:spacing w:after="0" w:line="240" w:lineRule="auto"/>
        <w:rPr>
          <w:rFonts w:ascii="Times New Roman" w:hAnsi="Times New Roman" w:cs="Times New Roman"/>
          <w:sz w:val="24"/>
          <w:szCs w:val="24"/>
        </w:rPr>
      </w:pPr>
      <w:r w:rsidRPr="004A7F7A">
        <w:rPr>
          <w:rFonts w:ascii="Times New Roman" w:hAnsi="Times New Roman" w:cs="Times New Roman"/>
          <w:b/>
          <w:sz w:val="24"/>
          <w:szCs w:val="24"/>
        </w:rPr>
        <w:t>Элементы теории множеств и математической логики</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Оперировать</w:t>
      </w:r>
      <w:r w:rsidRPr="004A7F7A">
        <w:rPr>
          <w:rStyle w:val="af6"/>
          <w:rFonts w:ascii="Times New Roman" w:hAnsi="Times New Roman" w:cs="Times New Roman"/>
          <w:i/>
          <w:sz w:val="24"/>
          <w:szCs w:val="24"/>
        </w:rPr>
        <w:footnoteReference w:id="6"/>
      </w:r>
      <w:r w:rsidRPr="004A7F7A">
        <w:rPr>
          <w:rFonts w:ascii="Times New Roman" w:hAnsi="Times New Roman" w:cs="Times New Roman"/>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изображать множества и отношение множеств с помощью кругов Эйлера;</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задавать множество с помощью перечисления элементов, словесного описания;</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строить высказывания, отрицания высказываний.</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строить цепочки умозаключений на основе использования правил логики;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Числа</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понимать и объяснять смысл позиционной записи натурального числа;</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выполнять вычисления, в том числе с использованием приемов рациональных вычислений;</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выполнять округление рациональных чисел с заданной точностью;</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сравнивать рациональные и иррациональные числа;</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представлять рациональное число в виде десятичной дроби</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упорядочивать числа, записанные в виде обыкновенной и десятичной дроби;</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находить НОД и НОК чисел и использовать их при решении задач.</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Тождественные преобразования</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выделять квадрат суммы и разности одночленов;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раскладывать на множители квадратный   трехчлен;</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преобразования выражений, содержащих квадратные корни;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выделять квадрат суммы или разности двучлена в выражениях, содержащих квадратные корни;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преобразования выражений, содержащих модуль.</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57"/>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преобразования и действия с числами, записанными в стандартном виде;</w:t>
      </w:r>
    </w:p>
    <w:p w:rsidR="000075C0" w:rsidRPr="004A7F7A" w:rsidRDefault="000075C0" w:rsidP="00C67598">
      <w:pPr>
        <w:pStyle w:val="a"/>
        <w:numPr>
          <w:ilvl w:val="0"/>
          <w:numId w:val="157"/>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Уравнения и неравенства</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решать дробно-линейные уравнения;</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 xml:space="preserve">решать простейшие иррациональные уравнения вида </w:t>
      </w:r>
      <w:r w:rsidRPr="004A7F7A">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21.5pt" o:ole="">
            <v:imagedata r:id="rId10" o:title=""/>
          </v:shape>
          <o:OLEObject Type="Embed" ProgID="Equation.DSMT4" ShapeID="_x0000_i1025" DrawAspect="Content" ObjectID="_1572460724" r:id="rId11"/>
        </w:object>
      </w:r>
      <w:r w:rsidRPr="004A7F7A">
        <w:rPr>
          <w:rFonts w:ascii="Times New Roman" w:hAnsi="Times New Roman"/>
          <w:i/>
          <w:sz w:val="24"/>
          <w:szCs w:val="24"/>
        </w:rPr>
        <w:t xml:space="preserve">, </w:t>
      </w:r>
      <w:r w:rsidRPr="004A7F7A">
        <w:rPr>
          <w:rFonts w:ascii="Times New Roman" w:hAnsi="Times New Roman"/>
          <w:i/>
          <w:position w:val="-16"/>
          <w:sz w:val="24"/>
          <w:szCs w:val="24"/>
        </w:rPr>
        <w:object w:dxaOrig="1680" w:dyaOrig="460">
          <v:shape id="_x0000_i1026" type="#_x0000_t75" style="width:86.05pt;height:21.5pt" o:ole="">
            <v:imagedata r:id="rId12" o:title=""/>
          </v:shape>
          <o:OLEObject Type="Embed" ProgID="Equation.DSMT4" ShapeID="_x0000_i1026" DrawAspect="Content" ObjectID="_1572460725" r:id="rId13"/>
        </w:object>
      </w:r>
      <w:r w:rsidRPr="004A7F7A">
        <w:rPr>
          <w:rFonts w:ascii="Times New Roman" w:hAnsi="Times New Roman"/>
          <w:i/>
          <w:sz w:val="24"/>
          <w:szCs w:val="24"/>
        </w:rPr>
        <w:t>;</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 xml:space="preserve">решать уравнения вида </w:t>
      </w:r>
      <w:r w:rsidRPr="004A7F7A">
        <w:rPr>
          <w:rFonts w:ascii="Times New Roman" w:hAnsi="Times New Roman"/>
          <w:i/>
          <w:position w:val="-6"/>
          <w:sz w:val="24"/>
          <w:szCs w:val="24"/>
        </w:rPr>
        <w:object w:dxaOrig="700" w:dyaOrig="360">
          <v:shape id="_x0000_i1027" type="#_x0000_t75" style="width:36.45pt;height:21.5pt" o:ole="">
            <v:imagedata r:id="rId14" o:title=""/>
          </v:shape>
          <o:OLEObject Type="Embed" ProgID="Equation.DSMT4" ShapeID="_x0000_i1027" DrawAspect="Content" ObjectID="_1572460726" r:id="rId15"/>
        </w:object>
      </w:r>
      <w:r w:rsidRPr="004A7F7A">
        <w:rPr>
          <w:rFonts w:ascii="Times New Roman" w:hAnsi="Times New Roman"/>
          <w:i/>
          <w:sz w:val="24"/>
          <w:szCs w:val="24"/>
        </w:rPr>
        <w:t>;</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решать уравнения способом разложения на множители и замены переменной;</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использовать метод интервалов для решения целых и дробно-рациональных неравенств;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lastRenderedPageBreak/>
        <w:t>решать линейные уравнения и неравенства с параметрами;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решать несложные квадратные уравнения с параметром;</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решать несложные системы линейных уравнений с параметрами;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решать несложные уравнения в целых числах.</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Функции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4A7F7A">
        <w:rPr>
          <w:rFonts w:ascii="Times New Roman" w:hAnsi="Times New Roman"/>
          <w:i/>
          <w:position w:val="-24"/>
          <w:sz w:val="24"/>
          <w:szCs w:val="24"/>
        </w:rPr>
        <w:object w:dxaOrig="1300" w:dyaOrig="620">
          <v:shape id="_x0000_i1028" type="#_x0000_t75" style="width:65.45pt;height:29pt" o:ole="">
            <v:imagedata r:id="rId16" o:title=""/>
          </v:shape>
          <o:OLEObject Type="Embed" ProgID="Equation.DSMT4" ShapeID="_x0000_i1028" DrawAspect="Content" ObjectID="_1572460727" r:id="rId17"/>
        </w:object>
      </w:r>
      <w:r w:rsidRPr="004A7F7A">
        <w:rPr>
          <w:rFonts w:ascii="Times New Roman" w:hAnsi="Times New Roman"/>
          <w:i/>
          <w:sz w:val="24"/>
          <w:szCs w:val="24"/>
        </w:rPr>
        <w:t xml:space="preserve">, </w:t>
      </w:r>
      <w:r w:rsidRPr="004A7F7A">
        <w:rPr>
          <w:rFonts w:ascii="Times New Roman" w:hAnsi="Times New Roman"/>
          <w:i/>
          <w:position w:val="-10"/>
          <w:sz w:val="24"/>
          <w:szCs w:val="24"/>
        </w:rPr>
        <w:object w:dxaOrig="760" w:dyaOrig="380">
          <v:shape id="_x0000_i1029" type="#_x0000_t75" style="width:43pt;height:14.05pt" o:ole="">
            <v:imagedata r:id="rId18" o:title=""/>
          </v:shape>
          <o:OLEObject Type="Embed" ProgID="Equation.DSMT4" ShapeID="_x0000_i1029" DrawAspect="Content" ObjectID="_1572460728" r:id="rId19"/>
        </w:object>
      </w:r>
      <w:r w:rsidRPr="004A7F7A">
        <w:rPr>
          <w:rFonts w:ascii="Times New Roman" w:hAnsi="Times New Roman"/>
          <w:i/>
          <w:sz w:val="24"/>
          <w:szCs w:val="24"/>
        </w:rPr>
        <w:fldChar w:fldCharType="begin"/>
      </w:r>
      <w:r w:rsidRPr="004A7F7A">
        <w:rPr>
          <w:rFonts w:ascii="Times New Roman" w:hAnsi="Times New Roman"/>
          <w:i/>
          <w:sz w:val="24"/>
          <w:szCs w:val="24"/>
        </w:rPr>
        <w:instrText xml:space="preserve"> QUOTE  </w:instrText>
      </w:r>
      <w:r w:rsidRPr="004A7F7A">
        <w:rPr>
          <w:rFonts w:ascii="Times New Roman" w:hAnsi="Times New Roman"/>
          <w:i/>
          <w:sz w:val="24"/>
          <w:szCs w:val="24"/>
        </w:rPr>
        <w:fldChar w:fldCharType="end"/>
      </w:r>
      <w:r w:rsidRPr="004A7F7A">
        <w:rPr>
          <w:rFonts w:ascii="Times New Roman" w:hAnsi="Times New Roman"/>
          <w:b/>
          <w:bCs/>
          <w:i/>
          <w:sz w:val="24"/>
          <w:szCs w:val="24"/>
        </w:rPr>
        <w:t>,</w:t>
      </w:r>
      <w:r w:rsidRPr="004A7F7A">
        <w:rPr>
          <w:rFonts w:ascii="Times New Roman" w:eastAsia="Times New Roman" w:hAnsi="Times New Roman"/>
          <w:bCs/>
          <w:i/>
          <w:position w:val="-10"/>
          <w:sz w:val="24"/>
          <w:szCs w:val="24"/>
        </w:rPr>
        <w:object w:dxaOrig="760" w:dyaOrig="380">
          <v:shape id="_x0000_i1030" type="#_x0000_t75" style="width:35.55pt;height:14.05pt" o:ole="">
            <v:imagedata r:id="rId20" o:title=""/>
          </v:shape>
          <o:OLEObject Type="Embed" ProgID="Equation.DSMT4" ShapeID="_x0000_i1030" DrawAspect="Content" ObjectID="_1572460729" r:id="rId21"/>
        </w:object>
      </w:r>
      <w:r w:rsidRPr="004A7F7A">
        <w:rPr>
          <w:rFonts w:ascii="Times New Roman" w:hAnsi="Times New Roman"/>
          <w:sz w:val="24"/>
          <w:szCs w:val="24"/>
        </w:rPr>
        <w:fldChar w:fldCharType="begin"/>
      </w:r>
      <w:r w:rsidRPr="004A7F7A">
        <w:rPr>
          <w:rFonts w:ascii="Times New Roman" w:hAnsi="Times New Roman"/>
          <w:sz w:val="24"/>
          <w:szCs w:val="24"/>
        </w:rPr>
        <w:fldChar w:fldCharType="separate"/>
      </w:r>
      <w:r w:rsidRPr="004A7F7A">
        <w:rPr>
          <w:rFonts w:ascii="Times New Roman" w:eastAsia="Times New Roman" w:hAnsi="Times New Roman"/>
          <w:bCs/>
          <w:i/>
          <w:noProof/>
          <w:position w:val="-10"/>
          <w:sz w:val="24"/>
          <w:szCs w:val="24"/>
        </w:rPr>
        <w:drawing>
          <wp:inline distT="0" distB="0" distL="0" distR="0" wp14:anchorId="08431F5D" wp14:editId="1216F2C7">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4A7F7A">
        <w:rPr>
          <w:rFonts w:ascii="Times New Roman" w:eastAsia="Times New Roman" w:hAnsi="Times New Roman"/>
          <w:bCs/>
          <w:i/>
          <w:noProof/>
          <w:position w:val="-10"/>
          <w:sz w:val="24"/>
          <w:szCs w:val="24"/>
        </w:rPr>
        <w:fldChar w:fldCharType="end"/>
      </w:r>
      <w:r w:rsidRPr="004A7F7A">
        <w:rPr>
          <w:rFonts w:ascii="Times New Roman" w:hAnsi="Times New Roman"/>
          <w:bCs/>
          <w:i/>
          <w:sz w:val="24"/>
          <w:szCs w:val="24"/>
        </w:rPr>
        <w:t xml:space="preserve">, </w:t>
      </w:r>
      <w:r w:rsidRPr="004A7F7A">
        <w:rPr>
          <w:rFonts w:ascii="Times New Roman" w:hAnsi="Times New Roman"/>
          <w:bCs/>
          <w:i/>
          <w:position w:val="-12"/>
          <w:sz w:val="24"/>
          <w:szCs w:val="24"/>
        </w:rPr>
        <w:object w:dxaOrig="660" w:dyaOrig="380">
          <v:shape id="_x0000_i1031" type="#_x0000_t75" style="width:29pt;height:14.05pt" o:ole="">
            <v:imagedata r:id="rId23" o:title=""/>
          </v:shape>
          <o:OLEObject Type="Embed" ProgID="Equation.DSMT4" ShapeID="_x0000_i1031" DrawAspect="Content" ObjectID="_1572460730" r:id="rId24"/>
        </w:object>
      </w:r>
      <w:r w:rsidRPr="004A7F7A">
        <w:rPr>
          <w:rFonts w:ascii="Times New Roman" w:hAnsi="Times New Roman"/>
          <w:bCs/>
          <w:i/>
          <w:sz w:val="24"/>
          <w:szCs w:val="24"/>
        </w:rPr>
        <w:t>;</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 xml:space="preserve">на примере квадратичной функции, использовать преобразования графика функции </w:t>
      </w:r>
      <w:r w:rsidRPr="004A7F7A">
        <w:rPr>
          <w:rFonts w:ascii="Times New Roman" w:hAnsi="Times New Roman"/>
          <w:i/>
          <w:sz w:val="24"/>
          <w:szCs w:val="24"/>
          <w:lang w:val="en-US"/>
        </w:rPr>
        <w:t>y</w:t>
      </w:r>
      <w:r w:rsidRPr="004A7F7A">
        <w:rPr>
          <w:rFonts w:ascii="Times New Roman" w:hAnsi="Times New Roman"/>
          <w:i/>
          <w:sz w:val="24"/>
          <w:szCs w:val="24"/>
        </w:rPr>
        <w:t>=</w:t>
      </w:r>
      <w:r w:rsidRPr="004A7F7A">
        <w:rPr>
          <w:rFonts w:ascii="Times New Roman" w:hAnsi="Times New Roman"/>
          <w:i/>
          <w:sz w:val="24"/>
          <w:szCs w:val="24"/>
          <w:lang w:val="en-US"/>
        </w:rPr>
        <w:t>f</w:t>
      </w:r>
      <w:r w:rsidRPr="004A7F7A">
        <w:rPr>
          <w:rFonts w:ascii="Times New Roman" w:hAnsi="Times New Roman"/>
          <w:i/>
          <w:sz w:val="24"/>
          <w:szCs w:val="24"/>
        </w:rPr>
        <w:t>(</w:t>
      </w:r>
      <w:r w:rsidRPr="004A7F7A">
        <w:rPr>
          <w:rFonts w:ascii="Times New Roman" w:hAnsi="Times New Roman"/>
          <w:i/>
          <w:sz w:val="24"/>
          <w:szCs w:val="24"/>
          <w:lang w:val="en-US"/>
        </w:rPr>
        <w:t>x</w:t>
      </w:r>
      <w:r w:rsidRPr="004A7F7A">
        <w:rPr>
          <w:rFonts w:ascii="Times New Roman" w:hAnsi="Times New Roman"/>
          <w:i/>
          <w:sz w:val="24"/>
          <w:szCs w:val="24"/>
        </w:rPr>
        <w:t xml:space="preserve">) для построения графиков функций </w:t>
      </w:r>
      <w:r w:rsidRPr="004A7F7A">
        <w:rPr>
          <w:rFonts w:ascii="Times New Roman" w:hAnsi="Times New Roman"/>
          <w:i/>
          <w:position w:val="-12"/>
          <w:sz w:val="24"/>
          <w:szCs w:val="24"/>
        </w:rPr>
        <w:object w:dxaOrig="1780" w:dyaOrig="380">
          <v:shape id="_x0000_i1032" type="#_x0000_t75" style="width:86.05pt;height:14.05pt" o:ole="">
            <v:imagedata r:id="rId25" o:title=""/>
          </v:shape>
          <o:OLEObject Type="Embed" ProgID="Equation.DSMT4" ShapeID="_x0000_i1032" DrawAspect="Content" ObjectID="_1572460731" r:id="rId26"/>
        </w:object>
      </w:r>
      <w:r w:rsidRPr="004A7F7A">
        <w:rPr>
          <w:rFonts w:ascii="Times New Roman" w:hAnsi="Times New Roman"/>
          <w:i/>
          <w:sz w:val="24"/>
          <w:szCs w:val="24"/>
        </w:rPr>
        <w:t xml:space="preserve">; </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исследовать функцию по ее графику;</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решать задачи на арифметическую и геометрическую прогрессию.</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иллюстрировать с помощью графика реальную зависимость или процесс по их характеристикам;</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Текстовые задачи</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lang w:eastAsia="en-US"/>
        </w:rPr>
      </w:pPr>
      <w:r w:rsidRPr="004A7F7A">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моделировать рассуждения при поиске решения задач с помощью граф-схемы;</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выделять этапы решения задачи и содержание каждого этапа;</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анализировать затруднения при решении задач;</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решать разнообразные задачи «на части», </w:t>
      </w:r>
    </w:p>
    <w:p w:rsidR="000075C0" w:rsidRPr="004A7F7A" w:rsidRDefault="000075C0" w:rsidP="00C67598">
      <w:pPr>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075C0" w:rsidRPr="004A7F7A" w:rsidRDefault="000075C0" w:rsidP="00C67598">
      <w:pPr>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владеть основными методами решения задач на смеси, сплавы, концентрации;</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решать задачи на проценты, в том числе, сложные проценты с обоснованием, используя разные способы;</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решать несложные задачи по математической статистике;</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lang w:eastAsia="en-US"/>
        </w:rPr>
      </w:pPr>
      <w:r w:rsidRPr="004A7F7A">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lang w:eastAsia="en-US"/>
        </w:rPr>
      </w:pPr>
      <w:r w:rsidRPr="004A7F7A">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lang w:eastAsia="en-US"/>
        </w:rPr>
        <w:t>решать задачи на движение по реке, рассматривая разные системы отсчета.</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 xml:space="preserve">Статистика и теория вероятностей </w:t>
      </w:r>
    </w:p>
    <w:p w:rsidR="000075C0" w:rsidRPr="004A7F7A"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 xml:space="preserve">извлекать информацию, </w:t>
      </w:r>
      <w:r w:rsidRPr="004A7F7A">
        <w:rPr>
          <w:rStyle w:val="dash041e0431044b0447043d044b0439char1"/>
          <w:i/>
        </w:rPr>
        <w:t>представленную в таблицах, на диаграммах, графиках</w:t>
      </w:r>
      <w:r w:rsidRPr="004A7F7A">
        <w:rPr>
          <w:rFonts w:ascii="Times New Roman" w:hAnsi="Times New Roman"/>
          <w:i/>
          <w:sz w:val="24"/>
          <w:szCs w:val="24"/>
        </w:rPr>
        <w:t>;</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составлять таблицы, строить диаграммы и графики на основе данных;</w:t>
      </w:r>
    </w:p>
    <w:p w:rsidR="000075C0" w:rsidRPr="004A7F7A"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оперировать понятиями: факториал числа, перестановки и сочетания, треугольник Паскаля;</w:t>
      </w:r>
    </w:p>
    <w:p w:rsidR="000075C0" w:rsidRPr="004A7F7A"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применять правило произведения при решении комбинаторных задач;</w:t>
      </w:r>
    </w:p>
    <w:p w:rsidR="000075C0" w:rsidRPr="004A7F7A"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075C0" w:rsidRPr="004A7F7A"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представлять информацию с помощью кругов Эйлера;</w:t>
      </w:r>
    </w:p>
    <w:p w:rsidR="000075C0" w:rsidRPr="004A7F7A"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 xml:space="preserve">извлекать, интерпретировать и преобразовывать информацию, </w:t>
      </w:r>
      <w:r w:rsidRPr="004A7F7A">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0075C0" w:rsidRPr="004A7F7A" w:rsidRDefault="000075C0" w:rsidP="00C67598">
      <w:pPr>
        <w:pStyle w:val="ac"/>
        <w:numPr>
          <w:ilvl w:val="0"/>
          <w:numId w:val="143"/>
        </w:numPr>
        <w:tabs>
          <w:tab w:val="left" w:pos="1134"/>
        </w:tabs>
        <w:spacing w:after="0" w:line="240" w:lineRule="auto"/>
        <w:ind w:left="0" w:firstLine="709"/>
        <w:contextualSpacing w:val="0"/>
        <w:jc w:val="both"/>
        <w:rPr>
          <w:rFonts w:ascii="Times New Roman" w:hAnsi="Times New Roman" w:cs="Times New Roman"/>
          <w:i/>
          <w:sz w:val="24"/>
          <w:szCs w:val="24"/>
        </w:rPr>
      </w:pPr>
      <w:r w:rsidRPr="004A7F7A">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075C0" w:rsidRPr="004A7F7A" w:rsidRDefault="000075C0" w:rsidP="00C67598">
      <w:pPr>
        <w:pStyle w:val="a"/>
        <w:numPr>
          <w:ilvl w:val="0"/>
          <w:numId w:val="143"/>
        </w:numPr>
        <w:tabs>
          <w:tab w:val="left" w:pos="1134"/>
        </w:tabs>
        <w:ind w:left="0" w:firstLine="709"/>
        <w:rPr>
          <w:rFonts w:ascii="Times New Roman" w:hAnsi="Times New Roman"/>
          <w:i/>
          <w:sz w:val="24"/>
          <w:szCs w:val="24"/>
        </w:rPr>
      </w:pPr>
      <w:r w:rsidRPr="004A7F7A">
        <w:rPr>
          <w:rFonts w:ascii="Times New Roman" w:hAnsi="Times New Roman"/>
          <w:i/>
          <w:sz w:val="24"/>
          <w:szCs w:val="24"/>
        </w:rPr>
        <w:t>оценивать вероятность реальных событий и явлений.</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Геометрические фигуры</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Оперировать понятиями геометрических фигур; </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формулировать в простейших случаях свойства и признаки фигур;</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доказывать геометрические утверждения;</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владеть стандартной классификацией плоских фигур (треугольников и четырехугольников).</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использовать свойства геометрических фигур для решения </w:t>
      </w:r>
      <w:r w:rsidRPr="004A7F7A">
        <w:rPr>
          <w:rStyle w:val="dash041e0431044b0447043d044b0439char1"/>
          <w:i/>
        </w:rPr>
        <w:t>задач практического характера и задач из смежных дисциплин.</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Отношения</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применять теорему Фалеса и теорему о пропорциональных отрезках при решении задач;</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характеризовать взаимное расположение прямой и окружности, двух окружностей.</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 xml:space="preserve">В повседневной жизни и при изучении других предметов: </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отношения для решения задач, возникающих в реальной жизни.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Измерения и вычисления</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проводить простые вычисления на объемных телах;</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b/>
          <w:sz w:val="24"/>
          <w:szCs w:val="24"/>
        </w:rPr>
      </w:pPr>
      <w:r w:rsidRPr="004A7F7A">
        <w:rPr>
          <w:rFonts w:ascii="Times New Roman" w:hAnsi="Times New Roman" w:cs="Times New Roman"/>
          <w:i/>
          <w:sz w:val="24"/>
          <w:szCs w:val="24"/>
        </w:rPr>
        <w:t xml:space="preserve">формулировать задачи на вычисление длин, площадей и объемов и решать их. </w:t>
      </w:r>
    </w:p>
    <w:p w:rsidR="000075C0" w:rsidRPr="004A7F7A" w:rsidRDefault="000075C0" w:rsidP="004A7F7A">
      <w:pPr>
        <w:tabs>
          <w:tab w:val="left" w:pos="1134"/>
        </w:tabs>
        <w:spacing w:after="0" w:line="240" w:lineRule="auto"/>
        <w:jc w:val="both"/>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проводить вычисления на местности;</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применять формулы при вычислениях в смежных учебных предметах, в окружающей действительности.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Геометрические построения</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Изображать геометрические фигуры по текстовому и символьному описанию;</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свободно оперировать чертежными инструментами в несложных случаях, </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изображать типовые плоские фигуры и объемные тела с помощью простейших компьютерных инструментов.</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 xml:space="preserve">В повседневной жизни и при изучении других предметов: </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оценивать размеры реальных объектов окружающего мира.</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Преобразования</w:t>
      </w:r>
    </w:p>
    <w:p w:rsidR="000075C0" w:rsidRPr="004A7F7A" w:rsidRDefault="000075C0" w:rsidP="00C67598">
      <w:pPr>
        <w:pStyle w:val="a"/>
        <w:numPr>
          <w:ilvl w:val="0"/>
          <w:numId w:val="149"/>
        </w:numPr>
        <w:tabs>
          <w:tab w:val="left" w:pos="1134"/>
        </w:tabs>
        <w:ind w:left="0" w:firstLine="709"/>
        <w:rPr>
          <w:rFonts w:ascii="Times New Roman" w:hAnsi="Times New Roman"/>
          <w:i/>
          <w:sz w:val="24"/>
          <w:szCs w:val="24"/>
        </w:rPr>
      </w:pPr>
      <w:r w:rsidRPr="004A7F7A">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075C0" w:rsidRPr="004A7F7A" w:rsidRDefault="000075C0" w:rsidP="00C67598">
      <w:pPr>
        <w:pStyle w:val="a"/>
        <w:numPr>
          <w:ilvl w:val="0"/>
          <w:numId w:val="149"/>
        </w:numPr>
        <w:tabs>
          <w:tab w:val="left" w:pos="1134"/>
        </w:tabs>
        <w:ind w:left="0" w:firstLine="709"/>
        <w:rPr>
          <w:rFonts w:ascii="Times New Roman" w:hAnsi="Times New Roman"/>
          <w:i/>
          <w:sz w:val="24"/>
          <w:szCs w:val="24"/>
        </w:rPr>
      </w:pPr>
      <w:r w:rsidRPr="004A7F7A">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0075C0" w:rsidRPr="004A7F7A" w:rsidRDefault="000075C0" w:rsidP="00C67598">
      <w:pPr>
        <w:pStyle w:val="a"/>
        <w:numPr>
          <w:ilvl w:val="0"/>
          <w:numId w:val="149"/>
        </w:numPr>
        <w:tabs>
          <w:tab w:val="left" w:pos="1134"/>
        </w:tabs>
        <w:ind w:left="0" w:firstLine="709"/>
        <w:rPr>
          <w:rFonts w:ascii="Times New Roman" w:hAnsi="Times New Roman"/>
          <w:i/>
          <w:sz w:val="24"/>
          <w:szCs w:val="24"/>
        </w:rPr>
      </w:pPr>
      <w:r w:rsidRPr="004A7F7A">
        <w:rPr>
          <w:rFonts w:ascii="Times New Roman" w:hAnsi="Times New Roman"/>
          <w:i/>
          <w:sz w:val="24"/>
          <w:szCs w:val="24"/>
        </w:rPr>
        <w:t>применять свойства движений для проведения простейших обоснований свойств фигур.</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9"/>
        </w:numPr>
        <w:tabs>
          <w:tab w:val="left" w:pos="1134"/>
        </w:tabs>
        <w:ind w:left="0" w:firstLine="709"/>
        <w:rPr>
          <w:rFonts w:ascii="Times New Roman" w:hAnsi="Times New Roman"/>
          <w:i/>
          <w:sz w:val="24"/>
          <w:szCs w:val="24"/>
        </w:rPr>
      </w:pPr>
      <w:r w:rsidRPr="004A7F7A">
        <w:rPr>
          <w:rFonts w:ascii="Times New Roman" w:hAnsi="Times New Roman"/>
          <w:i/>
          <w:sz w:val="24"/>
          <w:szCs w:val="24"/>
        </w:rPr>
        <w:t>применять свойства движений и применять подобие для построений и вычислений.</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Векторы и координаты на плоскости</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применять векторы и координаты для решения геометрических задач на вычисление длин, углов.</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 xml:space="preserve">В повседневной жизни и при изучении других предметов: </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понятия векторов и координат для решения задач по физике, географии и другим учебным предметам.</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История математики</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понимать роль математики в развитии России.</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Методы математики</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Используя изученные методы, проводить доказательство, выполнять опровержение;</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выбирать изученные методы и их комбинации для решения математических задач;</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применять простейшие программные средства и электронно-коммуникационные системы при решении математических задач.</w:t>
      </w:r>
    </w:p>
    <w:p w:rsidR="000075C0" w:rsidRPr="004A7F7A" w:rsidRDefault="000075C0" w:rsidP="004A7F7A">
      <w:pPr>
        <w:pStyle w:val="3"/>
        <w:spacing w:before="0" w:line="240" w:lineRule="auto"/>
        <w:rPr>
          <w:rFonts w:ascii="Times New Roman" w:hAnsi="Times New Roman" w:cs="Times New Roman"/>
          <w:sz w:val="24"/>
          <w:szCs w:val="24"/>
        </w:rPr>
      </w:pPr>
      <w:bookmarkStart w:id="63" w:name="_Toc284662723"/>
      <w:bookmarkStart w:id="64" w:name="_Toc284663349"/>
      <w:r w:rsidRPr="004A7F7A">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углубленном уровне</w:t>
      </w:r>
      <w:bookmarkEnd w:id="63"/>
      <w:bookmarkEnd w:id="64"/>
    </w:p>
    <w:p w:rsidR="000075C0" w:rsidRPr="004A7F7A" w:rsidRDefault="000075C0" w:rsidP="004A7F7A">
      <w:pPr>
        <w:spacing w:after="0" w:line="240" w:lineRule="auto"/>
        <w:rPr>
          <w:rFonts w:ascii="Times New Roman" w:hAnsi="Times New Roman" w:cs="Times New Roman"/>
          <w:sz w:val="24"/>
          <w:szCs w:val="24"/>
        </w:rPr>
      </w:pPr>
      <w:r w:rsidRPr="004A7F7A">
        <w:rPr>
          <w:rFonts w:ascii="Times New Roman" w:hAnsi="Times New Roman" w:cs="Times New Roman"/>
          <w:b/>
          <w:sz w:val="24"/>
          <w:szCs w:val="24"/>
        </w:rPr>
        <w:t>Элементы теории множеств и математической логики</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w:t>
      </w:r>
      <w:r w:rsidRPr="004A7F7A">
        <w:rPr>
          <w:rStyle w:val="af6"/>
          <w:rFonts w:ascii="Times New Roman" w:hAnsi="Times New Roman" w:cs="Times New Roman"/>
          <w:sz w:val="24"/>
          <w:szCs w:val="24"/>
        </w:rPr>
        <w:footnoteReference w:id="7"/>
      </w:r>
      <w:r w:rsidRPr="004A7F7A">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задавать множества разными способами;</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проверять выполнение характеристического свойства множества;</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0075C0" w:rsidRPr="004A7F7A" w:rsidRDefault="000075C0" w:rsidP="00C67598">
      <w:pPr>
        <w:pStyle w:val="ac"/>
        <w:numPr>
          <w:ilvl w:val="0"/>
          <w:numId w:val="147"/>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строить высказывания с использованием законов алгебры высказываний.</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строить рассуждения на основе использования правил логики;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Числа</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переводить числа из одной системы записи (системы счисления) в другую;</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выполнять округление рациональных и иррациональных чисел с заданной точностью;</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сравнивать действительные числа разными способами;</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находить НОД и НОК чисел разными способами и использовать их при решении задач;</w:t>
      </w:r>
    </w:p>
    <w:p w:rsidR="000075C0" w:rsidRPr="004A7F7A" w:rsidRDefault="000075C0" w:rsidP="00C67598">
      <w:pPr>
        <w:pStyle w:val="ac"/>
        <w:numPr>
          <w:ilvl w:val="0"/>
          <w:numId w:val="144"/>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lastRenderedPageBreak/>
        <w:t xml:space="preserve">записывать, сравнивать, округлять числовые данные реальных величин с использованием разных систем измерения; </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Тождественные преобразования</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Свободно оперировать понятиями степени с целым и дробным показателем;</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доказательство свойств степени с целыми и дробными показателями;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свободно владеть приемами преобразования целых и дробно-рациональных выражений;</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деление многочлена на многочлен с остатком;</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доказывать свойства квадратных корней и корней степени </w:t>
      </w:r>
      <w:r w:rsidRPr="004A7F7A">
        <w:rPr>
          <w:rFonts w:ascii="Times New Roman" w:hAnsi="Times New Roman"/>
          <w:i/>
          <w:sz w:val="24"/>
          <w:szCs w:val="24"/>
        </w:rPr>
        <w:t>n</w:t>
      </w:r>
      <w:r w:rsidRPr="004A7F7A">
        <w:rPr>
          <w:rFonts w:ascii="Times New Roman" w:hAnsi="Times New Roman"/>
          <w:sz w:val="24"/>
          <w:szCs w:val="24"/>
        </w:rPr>
        <w:t>;</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выполнять преобразования выражений, содержащих квадратные корни, корни степени </w:t>
      </w:r>
      <w:r w:rsidRPr="004A7F7A">
        <w:rPr>
          <w:rFonts w:ascii="Times New Roman" w:hAnsi="Times New Roman"/>
          <w:i/>
          <w:sz w:val="24"/>
          <w:szCs w:val="24"/>
          <w:lang w:val="en-US"/>
        </w:rPr>
        <w:t>n</w:t>
      </w:r>
      <w:r w:rsidRPr="004A7F7A">
        <w:rPr>
          <w:rFonts w:ascii="Times New Roman" w:hAnsi="Times New Roman"/>
          <w:sz w:val="24"/>
          <w:szCs w:val="24"/>
        </w:rPr>
        <w:t>;</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различные преобразования выражений, содержащих модули.</w:t>
      </w:r>
      <w:r w:rsidRPr="004A7F7A">
        <w:rPr>
          <w:rFonts w:ascii="Times New Roman" w:hAnsi="Times New Roman"/>
          <w:sz w:val="24"/>
          <w:szCs w:val="24"/>
        </w:rPr>
        <w:fldChar w:fldCharType="begin"/>
      </w:r>
      <w:r w:rsidRPr="004A7F7A">
        <w:rPr>
          <w:rFonts w:ascii="Times New Roman" w:hAnsi="Times New Roman"/>
          <w:sz w:val="24"/>
          <w:szCs w:val="24"/>
        </w:rPr>
        <w:instrText xml:space="preserve"> QUOTE </w:instrText>
      </w:r>
      <w:r w:rsidRPr="004A7F7A">
        <w:rPr>
          <w:rFonts w:ascii="Times New Roman" w:hAnsi="Times New Roman"/>
          <w:noProof/>
          <w:sz w:val="24"/>
          <w:szCs w:val="24"/>
        </w:rPr>
        <w:drawing>
          <wp:inline distT="0" distB="0" distL="0" distR="0" wp14:anchorId="156C7FEB" wp14:editId="7E741E5D">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4A7F7A">
        <w:rPr>
          <w:rFonts w:ascii="Times New Roman" w:hAnsi="Times New Roman"/>
          <w:sz w:val="24"/>
          <w:szCs w:val="24"/>
        </w:rPr>
        <w:fldChar w:fldCharType="separate"/>
      </w:r>
      <w:r w:rsidRPr="004A7F7A">
        <w:rPr>
          <w:rFonts w:ascii="Times New Roman" w:hAnsi="Times New Roman"/>
          <w:noProof/>
          <w:sz w:val="24"/>
          <w:szCs w:val="24"/>
        </w:rPr>
        <w:drawing>
          <wp:inline distT="0" distB="0" distL="0" distR="0" wp14:anchorId="47BDE2FD" wp14:editId="5AB9D61B">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4A7F7A">
        <w:rPr>
          <w:rFonts w:ascii="Times New Roman" w:hAnsi="Times New Roman"/>
          <w:sz w:val="24"/>
          <w:szCs w:val="24"/>
        </w:rPr>
        <w:fldChar w:fldCharType="end"/>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58"/>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0075C0" w:rsidRPr="004A7F7A" w:rsidRDefault="000075C0" w:rsidP="00C67598">
      <w:pPr>
        <w:pStyle w:val="a"/>
        <w:numPr>
          <w:ilvl w:val="0"/>
          <w:numId w:val="158"/>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0075C0" w:rsidRPr="004A7F7A" w:rsidRDefault="000075C0" w:rsidP="00C67598">
      <w:pPr>
        <w:pStyle w:val="a"/>
        <w:numPr>
          <w:ilvl w:val="0"/>
          <w:numId w:val="158"/>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Уравнения и неравенства</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знать теорему Виета для уравнений степени выше второй;</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владеть разными методами доказательства неравенств;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решать уравнения в целых числах;</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Функции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A7F7A">
        <w:rPr>
          <w:rFonts w:ascii="Times New Roman" w:hAnsi="Times New Roman"/>
          <w:bCs/>
          <w:position w:val="-12"/>
          <w:sz w:val="24"/>
          <w:szCs w:val="24"/>
        </w:rPr>
        <w:object w:dxaOrig="660" w:dyaOrig="380">
          <v:shape id="_x0000_i1033" type="#_x0000_t75" style="width:29pt;height:14.05pt" o:ole="">
            <v:imagedata r:id="rId23" o:title=""/>
          </v:shape>
          <o:OLEObject Type="Embed" ProgID="Equation.DSMT4" ShapeID="_x0000_i1033" DrawAspect="Content" ObjectID="_1572460732" r:id="rId28"/>
        </w:object>
      </w:r>
      <w:r w:rsidRPr="004A7F7A">
        <w:rPr>
          <w:rFonts w:ascii="Times New Roman" w:hAnsi="Times New Roman"/>
          <w:bCs/>
          <w:sz w:val="24"/>
          <w:szCs w:val="24"/>
        </w:rPr>
        <w:t>;</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использовать преобразования графика функции </w:t>
      </w:r>
      <w:r w:rsidRPr="004A7F7A">
        <w:rPr>
          <w:rFonts w:ascii="Times New Roman" w:hAnsi="Times New Roman"/>
          <w:position w:val="-12"/>
          <w:sz w:val="24"/>
          <w:szCs w:val="24"/>
        </w:rPr>
        <w:object w:dxaOrig="960" w:dyaOrig="380">
          <v:shape id="_x0000_i1034" type="#_x0000_t75" style="width:50.5pt;height:14.05pt" o:ole="">
            <v:imagedata r:id="rId29" o:title=""/>
          </v:shape>
          <o:OLEObject Type="Embed" ProgID="Equation.DSMT4" ShapeID="_x0000_i1034" DrawAspect="Content" ObjectID="_1572460733" r:id="rId30"/>
        </w:object>
      </w:r>
      <w:r w:rsidRPr="004A7F7A">
        <w:rPr>
          <w:rFonts w:ascii="Times New Roman" w:hAnsi="Times New Roman"/>
          <w:sz w:val="24"/>
          <w:szCs w:val="24"/>
        </w:rPr>
        <w:t xml:space="preserve"> для построения графиков функций </w:t>
      </w:r>
      <w:r w:rsidRPr="004A7F7A">
        <w:rPr>
          <w:rFonts w:ascii="Times New Roman" w:hAnsi="Times New Roman"/>
          <w:position w:val="-12"/>
          <w:sz w:val="24"/>
          <w:szCs w:val="24"/>
        </w:rPr>
        <w:object w:dxaOrig="1780" w:dyaOrig="380">
          <v:shape id="_x0000_i1035" type="#_x0000_t75" style="width:86.05pt;height:14.05pt" o:ole="">
            <v:imagedata r:id="rId25" o:title=""/>
          </v:shape>
          <o:OLEObject Type="Embed" ProgID="Equation.DSMT4" ShapeID="_x0000_i1035" DrawAspect="Content" ObjectID="_1572460734" r:id="rId31"/>
        </w:object>
      </w:r>
      <w:r w:rsidRPr="004A7F7A">
        <w:rPr>
          <w:rFonts w:ascii="Times New Roman" w:hAnsi="Times New Roman"/>
          <w:sz w:val="24"/>
          <w:szCs w:val="24"/>
        </w:rPr>
        <w:t xml:space="preserve">; </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анализировать свойства функций и вид графика в зависимости от параметров;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исследовать последовательности, заданные рекуррентно;</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решать комбинированные задачи на арифметическую и геометрическую прогрессии.</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использовать графики зависимостей для исследования реальных процессов и явлений;</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rPr>
      </w:pPr>
      <w:r w:rsidRPr="004A7F7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 xml:space="preserve">Статистика и теория вероятностей </w:t>
      </w:r>
    </w:p>
    <w:p w:rsidR="000075C0" w:rsidRPr="004A7F7A"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075C0" w:rsidRPr="004A7F7A"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выбирать наиболее удобный способ представления информации, адекватный ее свойствам и целям анализа;</w:t>
      </w:r>
    </w:p>
    <w:p w:rsidR="000075C0" w:rsidRPr="004A7F7A"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вычислять числовые характеристики выборки;</w:t>
      </w:r>
    </w:p>
    <w:p w:rsidR="000075C0" w:rsidRPr="004A7F7A"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lastRenderedPageBreak/>
        <w:t>свободно оперировать понятиями: факториал числа, перестановки, сочетания и размещения, треугольник Паскаля;</w:t>
      </w:r>
    </w:p>
    <w:p w:rsidR="000075C0" w:rsidRPr="004A7F7A"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075C0" w:rsidRPr="004A7F7A"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075C0" w:rsidRPr="004A7F7A" w:rsidRDefault="000075C0" w:rsidP="00C67598">
      <w:pPr>
        <w:pStyle w:val="ac"/>
        <w:numPr>
          <w:ilvl w:val="0"/>
          <w:numId w:val="146"/>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знать примеры случайных величин, и вычислять их статистические характеристики;</w:t>
      </w:r>
    </w:p>
    <w:p w:rsidR="000075C0" w:rsidRPr="004A7F7A" w:rsidRDefault="000075C0" w:rsidP="00C67598">
      <w:pPr>
        <w:pStyle w:val="a"/>
        <w:numPr>
          <w:ilvl w:val="0"/>
          <w:numId w:val="146"/>
        </w:numPr>
        <w:tabs>
          <w:tab w:val="left" w:pos="1134"/>
        </w:tabs>
        <w:ind w:left="0" w:firstLine="709"/>
        <w:rPr>
          <w:rFonts w:ascii="Times New Roman" w:hAnsi="Times New Roman"/>
          <w:sz w:val="24"/>
          <w:szCs w:val="24"/>
        </w:rPr>
      </w:pPr>
      <w:r w:rsidRPr="004A7F7A">
        <w:rPr>
          <w:rFonts w:ascii="Times New Roman" w:hAnsi="Times New Roman"/>
          <w:sz w:val="24"/>
          <w:szCs w:val="24"/>
        </w:rPr>
        <w:t>использовать формулы комбинаторики при решении комбинаторных задач;</w:t>
      </w:r>
    </w:p>
    <w:p w:rsidR="000075C0" w:rsidRPr="004A7F7A" w:rsidRDefault="000075C0" w:rsidP="00C67598">
      <w:pPr>
        <w:pStyle w:val="a"/>
        <w:numPr>
          <w:ilvl w:val="0"/>
          <w:numId w:val="146"/>
        </w:numPr>
        <w:tabs>
          <w:tab w:val="left" w:pos="1134"/>
        </w:tabs>
        <w:ind w:left="0" w:firstLine="709"/>
        <w:rPr>
          <w:rFonts w:ascii="Times New Roman" w:hAnsi="Times New Roman"/>
          <w:sz w:val="24"/>
          <w:szCs w:val="24"/>
        </w:rPr>
      </w:pPr>
      <w:r w:rsidRPr="004A7F7A">
        <w:rPr>
          <w:rFonts w:ascii="Times New Roman" w:hAnsi="Times New Roman"/>
          <w:sz w:val="24"/>
          <w:szCs w:val="24"/>
        </w:rPr>
        <w:t>решать задачи на вычисление вероятности в том числе с использованием формул.</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6"/>
        </w:numPr>
        <w:tabs>
          <w:tab w:val="left" w:pos="1134"/>
        </w:tabs>
        <w:ind w:left="0" w:firstLine="709"/>
        <w:rPr>
          <w:rFonts w:ascii="Times New Roman" w:hAnsi="Times New Roman"/>
          <w:sz w:val="24"/>
          <w:szCs w:val="24"/>
        </w:rPr>
      </w:pPr>
      <w:r w:rsidRPr="004A7F7A">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0075C0" w:rsidRPr="004A7F7A" w:rsidRDefault="000075C0" w:rsidP="00C67598">
      <w:pPr>
        <w:pStyle w:val="a"/>
        <w:numPr>
          <w:ilvl w:val="0"/>
          <w:numId w:val="146"/>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анализировать и сравнивать статистические характеристики выборок, </w:t>
      </w:r>
      <w:r w:rsidRPr="004A7F7A">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4A7F7A">
        <w:rPr>
          <w:rFonts w:ascii="Times New Roman" w:hAnsi="Times New Roman"/>
          <w:sz w:val="24"/>
          <w:szCs w:val="24"/>
        </w:rPr>
        <w:t>;</w:t>
      </w:r>
    </w:p>
    <w:p w:rsidR="000075C0" w:rsidRPr="004A7F7A" w:rsidRDefault="000075C0" w:rsidP="00C67598">
      <w:pPr>
        <w:pStyle w:val="a"/>
        <w:numPr>
          <w:ilvl w:val="0"/>
          <w:numId w:val="146"/>
        </w:numPr>
        <w:tabs>
          <w:tab w:val="left" w:pos="1134"/>
        </w:tabs>
        <w:ind w:left="0" w:firstLine="709"/>
        <w:rPr>
          <w:rFonts w:ascii="Times New Roman" w:hAnsi="Times New Roman"/>
          <w:sz w:val="24"/>
          <w:szCs w:val="24"/>
        </w:rPr>
      </w:pPr>
      <w:r w:rsidRPr="004A7F7A">
        <w:rPr>
          <w:rFonts w:ascii="Times New Roman" w:hAnsi="Times New Roman"/>
          <w:sz w:val="24"/>
          <w:szCs w:val="24"/>
        </w:rPr>
        <w:t>оценивать вероятность реальных событий и явлений в различных ситуациях.</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Текстовые задачи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распознавать разные виды и типы задач;</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моделировать рассуждения при поиске решения задач с помощью граф-схемы;</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выделять этапы решения задачи и содержание каждого этапа;</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анализировать затруднения при решении задач;</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lastRenderedPageBreak/>
        <w:t>исследовать всевозможные ситуации при решении задач на движение по реке, рассматривать разные системы отсчета;</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решать разнообразные задачи «на части»;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0075C0" w:rsidRPr="004A7F7A" w:rsidRDefault="000075C0" w:rsidP="00C67598">
      <w:pPr>
        <w:numPr>
          <w:ilvl w:val="0"/>
          <w:numId w:val="143"/>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решать несложные задачи по математической статистике;</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решать задачи на движение по реке, рассматривая разные системы отсчета;</w:t>
      </w:r>
    </w:p>
    <w:p w:rsidR="000075C0" w:rsidRPr="004A7F7A" w:rsidRDefault="000075C0" w:rsidP="00C67598">
      <w:pPr>
        <w:pStyle w:val="a"/>
        <w:numPr>
          <w:ilvl w:val="0"/>
          <w:numId w:val="143"/>
        </w:numPr>
        <w:tabs>
          <w:tab w:val="left" w:pos="1134"/>
        </w:tabs>
        <w:ind w:left="0" w:firstLine="709"/>
        <w:rPr>
          <w:rFonts w:ascii="Times New Roman" w:hAnsi="Times New Roman"/>
          <w:sz w:val="24"/>
          <w:szCs w:val="24"/>
          <w:lang w:eastAsia="en-US"/>
        </w:rPr>
      </w:pPr>
      <w:r w:rsidRPr="004A7F7A">
        <w:rPr>
          <w:rFonts w:ascii="Times New Roman" w:hAnsi="Times New Roman"/>
          <w:sz w:val="24"/>
          <w:szCs w:val="24"/>
          <w:lang w:eastAsia="en-US"/>
        </w:rPr>
        <w:t>конструировать задачные ситуации, приближенные к реальной действительности.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Геометрические фигуры</w:t>
      </w:r>
    </w:p>
    <w:p w:rsidR="000075C0" w:rsidRPr="004A7F7A" w:rsidRDefault="000075C0" w:rsidP="00C67598">
      <w:pPr>
        <w:pStyle w:val="a"/>
        <w:numPr>
          <w:ilvl w:val="0"/>
          <w:numId w:val="159"/>
        </w:numPr>
        <w:tabs>
          <w:tab w:val="left" w:pos="1134"/>
        </w:tabs>
        <w:ind w:left="0" w:firstLine="709"/>
        <w:rPr>
          <w:rFonts w:ascii="Times New Roman" w:hAnsi="Times New Roman"/>
          <w:sz w:val="24"/>
          <w:szCs w:val="24"/>
        </w:rPr>
      </w:pPr>
      <w:r w:rsidRPr="004A7F7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0075C0" w:rsidRPr="004A7F7A" w:rsidRDefault="000075C0" w:rsidP="00C67598">
      <w:pPr>
        <w:pStyle w:val="a"/>
        <w:numPr>
          <w:ilvl w:val="0"/>
          <w:numId w:val="159"/>
        </w:numPr>
        <w:tabs>
          <w:tab w:val="left" w:pos="1134"/>
        </w:tabs>
        <w:ind w:left="0" w:firstLine="709"/>
        <w:rPr>
          <w:rFonts w:ascii="Times New Roman" w:hAnsi="Times New Roman"/>
          <w:sz w:val="24"/>
          <w:szCs w:val="24"/>
        </w:rPr>
      </w:pPr>
      <w:r w:rsidRPr="004A7F7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075C0" w:rsidRPr="004A7F7A" w:rsidRDefault="000075C0" w:rsidP="00C67598">
      <w:pPr>
        <w:pStyle w:val="ac"/>
        <w:numPr>
          <w:ilvl w:val="0"/>
          <w:numId w:val="159"/>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0075C0" w:rsidRPr="004A7F7A" w:rsidRDefault="000075C0" w:rsidP="00C67598">
      <w:pPr>
        <w:pStyle w:val="ac"/>
        <w:numPr>
          <w:ilvl w:val="0"/>
          <w:numId w:val="159"/>
        </w:numPr>
        <w:tabs>
          <w:tab w:val="left" w:pos="1134"/>
        </w:tabs>
        <w:spacing w:after="0" w:line="240" w:lineRule="auto"/>
        <w:ind w:left="0" w:firstLine="709"/>
        <w:contextualSpacing w:val="0"/>
        <w:jc w:val="both"/>
        <w:rPr>
          <w:rFonts w:ascii="Times New Roman" w:hAnsi="Times New Roman" w:cs="Times New Roman"/>
          <w:sz w:val="24"/>
          <w:szCs w:val="24"/>
        </w:rPr>
      </w:pPr>
      <w:r w:rsidRPr="004A7F7A">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075C0" w:rsidRPr="004A7F7A" w:rsidRDefault="000075C0" w:rsidP="00C67598">
      <w:pPr>
        <w:pStyle w:val="ac"/>
        <w:numPr>
          <w:ilvl w:val="0"/>
          <w:numId w:val="159"/>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формулировать и доказывать геометрические утверждения.</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
        <w:numPr>
          <w:ilvl w:val="0"/>
          <w:numId w:val="159"/>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составлять с использованием свойств геометрических фигур математические модели </w:t>
      </w:r>
      <w:r w:rsidRPr="004A7F7A">
        <w:rPr>
          <w:rStyle w:val="dash041e0431044b0447043d044b0439char1"/>
        </w:rPr>
        <w:t>для решения задач практического характера и задач из смежных дисциплин</w:t>
      </w:r>
      <w:r w:rsidRPr="004A7F7A">
        <w:rPr>
          <w:rFonts w:ascii="Times New Roman" w:hAnsi="Times New Roman"/>
          <w:sz w:val="24"/>
          <w:szCs w:val="24"/>
        </w:rPr>
        <w:t>, исследовать полученные модели и интерпретировать результат.</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Отношения</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Владеть понятием отношения как метапредметным;</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w:t>
      </w:r>
      <w:r w:rsidRPr="004A7F7A">
        <w:rPr>
          <w:rFonts w:ascii="Times New Roman" w:hAnsi="Times New Roman" w:cs="Times New Roman"/>
          <w:sz w:val="24"/>
          <w:szCs w:val="24"/>
        </w:rPr>
        <w:lastRenderedPageBreak/>
        <w:t>прямыми, перпендикуляр, наклонная, проекция, подобие фигур, подобные фигуры, подобные треугольники;</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свойства подобия и равенства фигур при решении задач.</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 xml:space="preserve">В повседневной жизни и при изучении других предметов: </w:t>
      </w:r>
    </w:p>
    <w:p w:rsidR="000075C0" w:rsidRPr="004A7F7A" w:rsidRDefault="000075C0" w:rsidP="00C67598">
      <w:pPr>
        <w:pStyle w:val="ac"/>
        <w:numPr>
          <w:ilvl w:val="0"/>
          <w:numId w:val="14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Измерения и вычисления</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самостоятельно формулировать гипотезы и проверять их достоверность.</w:t>
      </w:r>
    </w:p>
    <w:p w:rsidR="000075C0" w:rsidRPr="004A7F7A" w:rsidRDefault="000075C0" w:rsidP="004A7F7A">
      <w:pPr>
        <w:tabs>
          <w:tab w:val="left" w:pos="1134"/>
        </w:tabs>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 повседневной жизни и при изучении других предметов:</w:t>
      </w:r>
    </w:p>
    <w:p w:rsidR="000075C0" w:rsidRPr="004A7F7A" w:rsidRDefault="000075C0" w:rsidP="00C67598">
      <w:pPr>
        <w:pStyle w:val="ac"/>
        <w:numPr>
          <w:ilvl w:val="0"/>
          <w:numId w:val="143"/>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Геометрические построения</w:t>
      </w:r>
    </w:p>
    <w:p w:rsidR="000075C0" w:rsidRPr="004A7F7A" w:rsidRDefault="000075C0" w:rsidP="00C67598">
      <w:pPr>
        <w:pStyle w:val="a"/>
        <w:numPr>
          <w:ilvl w:val="0"/>
          <w:numId w:val="144"/>
        </w:numPr>
        <w:tabs>
          <w:tab w:val="left" w:pos="1134"/>
        </w:tabs>
        <w:ind w:left="0" w:firstLine="709"/>
        <w:rPr>
          <w:rFonts w:ascii="Times New Roman" w:hAnsi="Times New Roman"/>
          <w:sz w:val="24"/>
          <w:szCs w:val="24"/>
        </w:rPr>
      </w:pPr>
      <w:r w:rsidRPr="004A7F7A">
        <w:rPr>
          <w:rFonts w:ascii="Times New Roman" w:hAnsi="Times New Roman"/>
          <w:sz w:val="24"/>
          <w:szCs w:val="24"/>
        </w:rPr>
        <w:t xml:space="preserve">Оперировать понятием набора элементов, определяющих геометрическую фигуру, </w:t>
      </w:r>
    </w:p>
    <w:p w:rsidR="000075C0" w:rsidRPr="004A7F7A" w:rsidRDefault="000075C0" w:rsidP="00C67598">
      <w:pPr>
        <w:pStyle w:val="a"/>
        <w:numPr>
          <w:ilvl w:val="0"/>
          <w:numId w:val="144"/>
        </w:numPr>
        <w:tabs>
          <w:tab w:val="left" w:pos="1134"/>
        </w:tabs>
        <w:ind w:left="0" w:firstLine="709"/>
        <w:rPr>
          <w:rFonts w:ascii="Times New Roman" w:hAnsi="Times New Roman"/>
          <w:sz w:val="24"/>
          <w:szCs w:val="24"/>
        </w:rPr>
      </w:pPr>
      <w:r w:rsidRPr="004A7F7A">
        <w:rPr>
          <w:rFonts w:ascii="Times New Roman" w:hAnsi="Times New Roman"/>
          <w:sz w:val="24"/>
          <w:szCs w:val="24"/>
        </w:rPr>
        <w:t>владеть набором методов построений циркулем и линейкой;</w:t>
      </w:r>
    </w:p>
    <w:p w:rsidR="000075C0" w:rsidRPr="004A7F7A" w:rsidRDefault="000075C0" w:rsidP="00C67598">
      <w:pPr>
        <w:pStyle w:val="a"/>
        <w:numPr>
          <w:ilvl w:val="0"/>
          <w:numId w:val="144"/>
        </w:numPr>
        <w:tabs>
          <w:tab w:val="left" w:pos="1134"/>
        </w:tabs>
        <w:ind w:left="0" w:firstLine="709"/>
        <w:rPr>
          <w:rFonts w:ascii="Times New Roman" w:hAnsi="Times New Roman"/>
          <w:sz w:val="24"/>
          <w:szCs w:val="24"/>
        </w:rPr>
      </w:pPr>
      <w:r w:rsidRPr="004A7F7A">
        <w:rPr>
          <w:rFonts w:ascii="Times New Roman" w:hAnsi="Times New Roman"/>
          <w:sz w:val="24"/>
          <w:szCs w:val="24"/>
        </w:rPr>
        <w:t>проводить анализ и реализовывать этапы решения задач на построение.</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В повседневной жизни и при изучении других предметов:</w:t>
      </w:r>
    </w:p>
    <w:p w:rsidR="000075C0" w:rsidRPr="004A7F7A" w:rsidRDefault="000075C0" w:rsidP="00C67598">
      <w:pPr>
        <w:pStyle w:val="a"/>
        <w:numPr>
          <w:ilvl w:val="0"/>
          <w:numId w:val="144"/>
        </w:numPr>
        <w:tabs>
          <w:tab w:val="left" w:pos="1134"/>
        </w:tabs>
        <w:ind w:left="0" w:firstLine="709"/>
        <w:rPr>
          <w:rFonts w:ascii="Times New Roman" w:hAnsi="Times New Roman"/>
          <w:sz w:val="24"/>
          <w:szCs w:val="24"/>
        </w:rPr>
      </w:pPr>
      <w:r w:rsidRPr="004A7F7A">
        <w:rPr>
          <w:rFonts w:ascii="Times New Roman" w:hAnsi="Times New Roman"/>
          <w:sz w:val="24"/>
          <w:szCs w:val="24"/>
        </w:rPr>
        <w:t>выполнять построения на местности;</w:t>
      </w:r>
    </w:p>
    <w:p w:rsidR="000075C0" w:rsidRPr="004A7F7A" w:rsidRDefault="000075C0" w:rsidP="00C67598">
      <w:pPr>
        <w:pStyle w:val="a"/>
        <w:numPr>
          <w:ilvl w:val="0"/>
          <w:numId w:val="144"/>
        </w:numPr>
        <w:tabs>
          <w:tab w:val="left" w:pos="1134"/>
        </w:tabs>
        <w:ind w:left="0" w:firstLine="709"/>
        <w:rPr>
          <w:rFonts w:ascii="Times New Roman" w:hAnsi="Times New Roman"/>
          <w:sz w:val="24"/>
          <w:szCs w:val="24"/>
        </w:rPr>
      </w:pPr>
      <w:r w:rsidRPr="004A7F7A">
        <w:rPr>
          <w:rFonts w:ascii="Times New Roman" w:hAnsi="Times New Roman"/>
          <w:sz w:val="24"/>
          <w:szCs w:val="24"/>
        </w:rPr>
        <w:t>оценивать размеры реальных объектов окружающего мира.</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Преобразования</w:t>
      </w:r>
    </w:p>
    <w:p w:rsidR="000075C0" w:rsidRPr="004A7F7A" w:rsidRDefault="000075C0" w:rsidP="00C67598">
      <w:pPr>
        <w:pStyle w:val="ac"/>
        <w:numPr>
          <w:ilvl w:val="0"/>
          <w:numId w:val="149"/>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Оперировать движениями и преобразованиями как метапредметными понятиями;</w:t>
      </w:r>
    </w:p>
    <w:p w:rsidR="000075C0" w:rsidRPr="004A7F7A" w:rsidRDefault="000075C0" w:rsidP="00C67598">
      <w:pPr>
        <w:pStyle w:val="ac"/>
        <w:numPr>
          <w:ilvl w:val="0"/>
          <w:numId w:val="149"/>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075C0" w:rsidRPr="004A7F7A" w:rsidRDefault="000075C0" w:rsidP="00C67598">
      <w:pPr>
        <w:pStyle w:val="ac"/>
        <w:numPr>
          <w:ilvl w:val="0"/>
          <w:numId w:val="149"/>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075C0" w:rsidRPr="004A7F7A" w:rsidRDefault="000075C0" w:rsidP="00C67598">
      <w:pPr>
        <w:pStyle w:val="ac"/>
        <w:numPr>
          <w:ilvl w:val="0"/>
          <w:numId w:val="149"/>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пользоваться свойствами движений и преобразований при решении задач.</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 xml:space="preserve">В повседневной жизни и при изучении других предметов: </w:t>
      </w:r>
    </w:p>
    <w:p w:rsidR="000075C0" w:rsidRPr="004A7F7A" w:rsidRDefault="000075C0" w:rsidP="00C67598">
      <w:pPr>
        <w:pStyle w:val="ac"/>
        <w:numPr>
          <w:ilvl w:val="0"/>
          <w:numId w:val="149"/>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применять свойства движений и применять подобие для построений и вычислений.</w:t>
      </w:r>
    </w:p>
    <w:p w:rsidR="000075C0" w:rsidRPr="004A7F7A" w:rsidRDefault="000075C0" w:rsidP="004A7F7A">
      <w:pPr>
        <w:spacing w:after="0" w:line="240" w:lineRule="auto"/>
        <w:rPr>
          <w:rFonts w:ascii="Times New Roman" w:hAnsi="Times New Roman" w:cs="Times New Roman"/>
          <w:b/>
          <w:sz w:val="24"/>
          <w:szCs w:val="24"/>
        </w:rPr>
      </w:pPr>
      <w:r w:rsidRPr="004A7F7A">
        <w:rPr>
          <w:rFonts w:ascii="Times New Roman" w:hAnsi="Times New Roman" w:cs="Times New Roman"/>
          <w:b/>
          <w:sz w:val="24"/>
          <w:szCs w:val="24"/>
        </w:rPr>
        <w:t>Векторы и координаты на плоскости</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0075C0" w:rsidRPr="004A7F7A" w:rsidRDefault="000075C0" w:rsidP="004A7F7A">
      <w:pPr>
        <w:pStyle w:val="a"/>
        <w:numPr>
          <w:ilvl w:val="0"/>
          <w:numId w:val="0"/>
        </w:numPr>
        <w:tabs>
          <w:tab w:val="left" w:pos="1134"/>
        </w:tabs>
        <w:rPr>
          <w:rFonts w:ascii="Times New Roman" w:hAnsi="Times New Roman"/>
          <w:b/>
          <w:sz w:val="24"/>
          <w:szCs w:val="24"/>
        </w:rPr>
      </w:pPr>
      <w:r w:rsidRPr="004A7F7A">
        <w:rPr>
          <w:rFonts w:ascii="Times New Roman" w:hAnsi="Times New Roman"/>
          <w:b/>
          <w:sz w:val="24"/>
          <w:szCs w:val="24"/>
        </w:rPr>
        <w:t xml:space="preserve">В повседневной жизни и при изучении других предметов: </w:t>
      </w:r>
    </w:p>
    <w:p w:rsidR="000075C0" w:rsidRPr="004A7F7A" w:rsidRDefault="000075C0" w:rsidP="00C67598">
      <w:pPr>
        <w:pStyle w:val="ac"/>
        <w:numPr>
          <w:ilvl w:val="0"/>
          <w:numId w:val="148"/>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lastRenderedPageBreak/>
        <w:t>История математики</w:t>
      </w:r>
    </w:p>
    <w:p w:rsidR="000075C0" w:rsidRPr="004A7F7A" w:rsidRDefault="000075C0" w:rsidP="00C67598">
      <w:pPr>
        <w:pStyle w:val="ac"/>
        <w:numPr>
          <w:ilvl w:val="0"/>
          <w:numId w:val="155"/>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075C0" w:rsidRPr="004A7F7A" w:rsidRDefault="000075C0" w:rsidP="00C67598">
      <w:pPr>
        <w:pStyle w:val="a"/>
        <w:numPr>
          <w:ilvl w:val="0"/>
          <w:numId w:val="155"/>
        </w:numPr>
        <w:tabs>
          <w:tab w:val="left" w:pos="1134"/>
        </w:tabs>
        <w:ind w:left="0" w:firstLine="709"/>
        <w:rPr>
          <w:rFonts w:ascii="Times New Roman" w:hAnsi="Times New Roman"/>
          <w:sz w:val="24"/>
          <w:szCs w:val="24"/>
        </w:rPr>
      </w:pPr>
      <w:r w:rsidRPr="004A7F7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0075C0" w:rsidRPr="004A7F7A" w:rsidRDefault="000075C0" w:rsidP="004A7F7A">
      <w:pPr>
        <w:spacing w:after="0" w:line="240" w:lineRule="auto"/>
        <w:rPr>
          <w:rFonts w:ascii="Times New Roman" w:hAnsi="Times New Roman" w:cs="Times New Roman"/>
          <w:b/>
          <w:bCs/>
          <w:sz w:val="24"/>
          <w:szCs w:val="24"/>
        </w:rPr>
      </w:pPr>
      <w:r w:rsidRPr="004A7F7A">
        <w:rPr>
          <w:rFonts w:ascii="Times New Roman" w:hAnsi="Times New Roman" w:cs="Times New Roman"/>
          <w:b/>
          <w:bCs/>
          <w:sz w:val="24"/>
          <w:szCs w:val="24"/>
        </w:rPr>
        <w:t xml:space="preserve">Методы математики </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bCs/>
          <w:iCs/>
          <w:sz w:val="24"/>
          <w:szCs w:val="24"/>
        </w:rPr>
      </w:pPr>
      <w:r w:rsidRPr="004A7F7A">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b/>
          <w:iCs/>
          <w:sz w:val="24"/>
          <w:szCs w:val="24"/>
        </w:rPr>
      </w:pPr>
      <w:r w:rsidRPr="004A7F7A">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4A7F7A">
        <w:rPr>
          <w:rFonts w:ascii="Times New Roman" w:hAnsi="Times New Roman" w:cs="Times New Roman"/>
          <w:bCs/>
          <w:iCs/>
          <w:sz w:val="24"/>
          <w:szCs w:val="24"/>
        </w:rPr>
        <w:t>;</w:t>
      </w:r>
    </w:p>
    <w:p w:rsidR="000075C0" w:rsidRPr="004A7F7A" w:rsidRDefault="000075C0" w:rsidP="00C67598">
      <w:pPr>
        <w:numPr>
          <w:ilvl w:val="0"/>
          <w:numId w:val="155"/>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0075C0" w:rsidRPr="004A7F7A" w:rsidRDefault="000075C0" w:rsidP="004A7F7A">
      <w:pPr>
        <w:spacing w:after="0" w:line="240" w:lineRule="auto"/>
        <w:rPr>
          <w:rFonts w:ascii="Times New Roman" w:hAnsi="Times New Roman" w:cs="Times New Roman"/>
          <w:sz w:val="24"/>
          <w:szCs w:val="24"/>
        </w:rPr>
      </w:pPr>
    </w:p>
    <w:p w:rsidR="000075C0" w:rsidRPr="004A7F7A" w:rsidRDefault="000075C0" w:rsidP="004A7F7A">
      <w:pPr>
        <w:pStyle w:val="4"/>
        <w:spacing w:before="0" w:line="240" w:lineRule="auto"/>
        <w:rPr>
          <w:sz w:val="24"/>
          <w:szCs w:val="24"/>
        </w:rPr>
      </w:pPr>
      <w:bookmarkStart w:id="65" w:name="_Toc409691639"/>
      <w:bookmarkStart w:id="66" w:name="_Toc410653962"/>
      <w:bookmarkStart w:id="67" w:name="_Toc414553148"/>
      <w:r w:rsidRPr="004A7F7A">
        <w:rPr>
          <w:sz w:val="24"/>
          <w:szCs w:val="24"/>
        </w:rPr>
        <w:t>1.2.5.9. Информатика</w:t>
      </w:r>
      <w:bookmarkEnd w:id="65"/>
      <w:bookmarkEnd w:id="66"/>
      <w:bookmarkEnd w:id="67"/>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sidRPr="004A7F7A">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sidRPr="004A7F7A">
        <w:rPr>
          <w:rFonts w:ascii="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trike/>
          <w:sz w:val="24"/>
          <w:szCs w:val="24"/>
        </w:rPr>
      </w:pPr>
      <w:r w:rsidRPr="004A7F7A">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4A7F7A">
        <w:rPr>
          <w:rFonts w:ascii="Times New Roman" w:eastAsia="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средства ИКТ в соответствии с кругом выполняемых задач;</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4A7F7A">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качественные и количественные характеристики компонентов компьютера;</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узнает об истории и тенденциях развития компьютеров; о том как можно улучшить характеристики компьютеров; </w:t>
      </w:r>
    </w:p>
    <w:p w:rsidR="000075C0" w:rsidRPr="004A7F7A" w:rsidRDefault="000075C0" w:rsidP="00C67598">
      <w:pPr>
        <w:pStyle w:val="ac"/>
        <w:numPr>
          <w:ilvl w:val="0"/>
          <w:numId w:val="106"/>
        </w:numPr>
        <w:tabs>
          <w:tab w:val="left" w:pos="820"/>
          <w:tab w:val="left" w:pos="993"/>
          <w:tab w:val="left" w:pos="4100"/>
          <w:tab w:val="left" w:pos="6260"/>
          <w:tab w:val="left" w:pos="824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узнает о том, какие задачи решаются с помощью суперкомпьютеров.</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w:t>
      </w:r>
    </w:p>
    <w:p w:rsidR="000075C0" w:rsidRPr="004A7F7A" w:rsidRDefault="000075C0" w:rsidP="00C67598">
      <w:pPr>
        <w:pStyle w:val="ac"/>
        <w:numPr>
          <w:ilvl w:val="0"/>
          <w:numId w:val="107"/>
        </w:numPr>
        <w:tabs>
          <w:tab w:val="left" w:pos="940"/>
        </w:tabs>
        <w:spacing w:after="0" w:line="240" w:lineRule="auto"/>
        <w:ind w:left="0" w:firstLine="709"/>
        <w:jc w:val="both"/>
        <w:rPr>
          <w:rFonts w:ascii="Times New Roman" w:hAnsi="Times New Roman" w:cs="Times New Roman"/>
          <w:i/>
          <w:sz w:val="24"/>
          <w:szCs w:val="24"/>
        </w:rPr>
      </w:pPr>
      <w:r w:rsidRPr="004A7F7A">
        <w:rPr>
          <w:rFonts w:ascii="Times New Roman" w:eastAsia="Times New Roman" w:hAnsi="Times New Roman" w:cs="Times New Roman"/>
          <w:i/>
          <w:sz w:val="24"/>
          <w:szCs w:val="24"/>
        </w:rPr>
        <w:t>осознано подходить к выбору ИКТ–средств для своих учебных и иных целей;</w:t>
      </w:r>
    </w:p>
    <w:p w:rsidR="000075C0" w:rsidRPr="004A7F7A" w:rsidRDefault="000075C0" w:rsidP="00C67598">
      <w:pPr>
        <w:pStyle w:val="ac"/>
        <w:numPr>
          <w:ilvl w:val="0"/>
          <w:numId w:val="107"/>
        </w:numPr>
        <w:tabs>
          <w:tab w:val="left" w:pos="940"/>
        </w:tabs>
        <w:spacing w:after="0" w:line="240" w:lineRule="auto"/>
        <w:ind w:left="0" w:firstLine="709"/>
        <w:jc w:val="both"/>
        <w:rPr>
          <w:rFonts w:ascii="Times New Roman" w:hAnsi="Times New Roman" w:cs="Times New Roman"/>
          <w:i/>
          <w:sz w:val="24"/>
          <w:szCs w:val="24"/>
        </w:rPr>
      </w:pPr>
      <w:r w:rsidRPr="004A7F7A">
        <w:rPr>
          <w:rFonts w:ascii="Times New Roman" w:eastAsia="Times New Roman" w:hAnsi="Times New Roman" w:cs="Times New Roman"/>
          <w:i/>
          <w:sz w:val="24"/>
          <w:szCs w:val="24"/>
        </w:rPr>
        <w:t>узнать о физических ограничениях на значения характеристик компьютера.</w:t>
      </w:r>
    </w:p>
    <w:p w:rsidR="000075C0" w:rsidRPr="004A7F7A" w:rsidRDefault="000075C0" w:rsidP="004A7F7A">
      <w:pPr>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b/>
          <w:bCs/>
          <w:sz w:val="24"/>
          <w:szCs w:val="24"/>
        </w:rPr>
        <w:t>Математические основы информатики</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кодировать и декодировать тексты по заданной кодовой таблице;</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hAnsi="Times New Roman" w:cs="Times New Roman"/>
          <w:sz w:val="24"/>
          <w:szCs w:val="24"/>
        </w:rPr>
      </w:pPr>
      <w:r w:rsidRPr="004A7F7A">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075C0" w:rsidRPr="004A7F7A" w:rsidRDefault="000075C0" w:rsidP="00C67598">
      <w:pPr>
        <w:pStyle w:val="ac"/>
        <w:numPr>
          <w:ilvl w:val="0"/>
          <w:numId w:val="107"/>
        </w:numPr>
        <w:tabs>
          <w:tab w:val="left" w:pos="820"/>
          <w:tab w:val="left" w:pos="993"/>
          <w:tab w:val="left" w:pos="1960"/>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0075C0" w:rsidRPr="004A7F7A" w:rsidRDefault="000075C0" w:rsidP="00C67598">
      <w:pPr>
        <w:pStyle w:val="ac"/>
        <w:numPr>
          <w:ilvl w:val="0"/>
          <w:numId w:val="107"/>
        </w:numPr>
        <w:tabs>
          <w:tab w:val="left" w:pos="284"/>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0075C0" w:rsidRPr="004A7F7A" w:rsidRDefault="000075C0" w:rsidP="00C67598">
      <w:pPr>
        <w:pStyle w:val="ac"/>
        <w:numPr>
          <w:ilvl w:val="0"/>
          <w:numId w:val="107"/>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w:t>
      </w:r>
    </w:p>
    <w:p w:rsidR="000075C0" w:rsidRPr="004A7F7A" w:rsidRDefault="000075C0" w:rsidP="00C67598">
      <w:pPr>
        <w:pStyle w:val="ac"/>
        <w:numPr>
          <w:ilvl w:val="0"/>
          <w:numId w:val="108"/>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075C0" w:rsidRPr="004A7F7A" w:rsidRDefault="000075C0" w:rsidP="00C67598">
      <w:pPr>
        <w:pStyle w:val="ac"/>
        <w:numPr>
          <w:ilvl w:val="0"/>
          <w:numId w:val="108"/>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0075C0" w:rsidRPr="004A7F7A" w:rsidRDefault="000075C0" w:rsidP="00C67598">
      <w:pPr>
        <w:pStyle w:val="ac"/>
        <w:numPr>
          <w:ilvl w:val="0"/>
          <w:numId w:val="108"/>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0075C0" w:rsidRPr="004A7F7A" w:rsidRDefault="000075C0" w:rsidP="00C67598">
      <w:pPr>
        <w:pStyle w:val="ac"/>
        <w:numPr>
          <w:ilvl w:val="0"/>
          <w:numId w:val="108"/>
        </w:numPr>
        <w:tabs>
          <w:tab w:val="left" w:pos="820"/>
          <w:tab w:val="left" w:pos="993"/>
        </w:tabs>
        <w:spacing w:after="0" w:line="240" w:lineRule="auto"/>
        <w:ind w:left="0" w:firstLine="709"/>
        <w:jc w:val="both"/>
        <w:rPr>
          <w:rFonts w:ascii="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примерами использования графов, деревьев и списков при описании реальных объектов и процессов;</w:t>
      </w:r>
    </w:p>
    <w:p w:rsidR="000075C0" w:rsidRPr="004A7F7A" w:rsidRDefault="000075C0" w:rsidP="00C67598">
      <w:pPr>
        <w:pStyle w:val="ac"/>
        <w:numPr>
          <w:ilvl w:val="0"/>
          <w:numId w:val="108"/>
        </w:numPr>
        <w:tabs>
          <w:tab w:val="left" w:pos="940"/>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075C0" w:rsidRPr="004A7F7A" w:rsidRDefault="000075C0" w:rsidP="00C67598">
      <w:pPr>
        <w:pStyle w:val="ac"/>
        <w:numPr>
          <w:ilvl w:val="0"/>
          <w:numId w:val="108"/>
        </w:numPr>
        <w:tabs>
          <w:tab w:val="left" w:pos="940"/>
        </w:tabs>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узнать о наличии кодов, которые исправляют ошибки искажения, возникающие при передаче информации.</w:t>
      </w:r>
    </w:p>
    <w:p w:rsidR="000075C0" w:rsidRPr="004A7F7A" w:rsidRDefault="000075C0" w:rsidP="004A7F7A">
      <w:pPr>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b/>
          <w:bCs/>
          <w:sz w:val="24"/>
          <w:szCs w:val="24"/>
        </w:rPr>
        <w:t>Алгоритмы и элементы программирования</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hAnsi="Times New Roman" w:cs="Times New Roman"/>
          <w:sz w:val="24"/>
          <w:szCs w:val="24"/>
        </w:rPr>
        <w:t>составлять алгоритмы для решения учебных задач различных типов;</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Style w:val="dash0410005f0431005f0437005f0430005f0446005f0020005f0441005f043f005f0438005f0441005f043a005f0430005f005fchar1char1"/>
          <w:rFonts w:eastAsia="Times New Roman"/>
        </w:rPr>
      </w:pPr>
      <w:r w:rsidRPr="004A7F7A">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Style w:val="dash0410005f0431005f0437005f0430005f0446005f0020005f0441005f043f005f0438005f0441005f043a005f0430005f005fchar1char1"/>
          <w:rFonts w:eastAsia="Times New Roman"/>
        </w:rPr>
      </w:pPr>
      <w:r w:rsidRPr="004A7F7A">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4A7F7A">
        <w:rPr>
          <w:rFonts w:ascii="Times New Roman" w:eastAsia="Times New Roman" w:hAnsi="Times New Roman" w:cs="Times New Roman"/>
          <w:sz w:val="24"/>
          <w:szCs w:val="24"/>
        </w:rPr>
        <w:tab/>
        <w:t>программ на выбранном языке программирования; выполнять эти программы на компьютере;</w:t>
      </w:r>
    </w:p>
    <w:p w:rsidR="000075C0" w:rsidRPr="004A7F7A" w:rsidRDefault="000075C0" w:rsidP="00C67598">
      <w:pPr>
        <w:pStyle w:val="ac"/>
        <w:numPr>
          <w:ilvl w:val="0"/>
          <w:numId w:val="109"/>
        </w:numPr>
        <w:tabs>
          <w:tab w:val="left" w:pos="90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Fonts w:ascii="Times New Roman" w:hAnsi="Times New Roman" w:cs="Times New Roman"/>
          <w:sz w:val="24"/>
          <w:szCs w:val="24"/>
        </w:rPr>
      </w:pPr>
      <w:r w:rsidRPr="004A7F7A">
        <w:rPr>
          <w:rFonts w:ascii="Times New Roman" w:eastAsia="Times New Roman" w:hAnsi="Times New Roman" w:cs="Times New Roman"/>
          <w:sz w:val="24"/>
          <w:szCs w:val="24"/>
        </w:rPr>
        <w:t>использовать логические значения, операции и выражения с ними;</w:t>
      </w:r>
    </w:p>
    <w:p w:rsidR="000075C0" w:rsidRPr="004A7F7A" w:rsidRDefault="000075C0" w:rsidP="00C67598">
      <w:pPr>
        <w:pStyle w:val="ac"/>
        <w:numPr>
          <w:ilvl w:val="0"/>
          <w:numId w:val="109"/>
        </w:numPr>
        <w:tabs>
          <w:tab w:val="left" w:pos="820"/>
          <w:tab w:val="left" w:pos="993"/>
        </w:tabs>
        <w:spacing w:after="0" w:line="240" w:lineRule="auto"/>
        <w:ind w:left="0" w:firstLine="709"/>
        <w:jc w:val="both"/>
        <w:rPr>
          <w:rFonts w:ascii="Times New Roman" w:hAnsi="Times New Roman" w:cs="Times New Roman"/>
          <w:sz w:val="24"/>
          <w:szCs w:val="24"/>
        </w:rPr>
      </w:pPr>
      <w:r w:rsidRPr="004A7F7A">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w:t>
      </w:r>
    </w:p>
    <w:p w:rsidR="000075C0" w:rsidRPr="004A7F7A" w:rsidRDefault="000075C0" w:rsidP="00C67598">
      <w:pPr>
        <w:pStyle w:val="ac"/>
        <w:numPr>
          <w:ilvl w:val="0"/>
          <w:numId w:val="110"/>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0075C0" w:rsidRPr="004A7F7A" w:rsidRDefault="000075C0" w:rsidP="00C67598">
      <w:pPr>
        <w:pStyle w:val="ac"/>
        <w:numPr>
          <w:ilvl w:val="0"/>
          <w:numId w:val="110"/>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создавать программы для решения задач, возникающих в процессе учебы и вне ее;</w:t>
      </w:r>
    </w:p>
    <w:p w:rsidR="000075C0" w:rsidRPr="004A7F7A" w:rsidRDefault="000075C0" w:rsidP="00C67598">
      <w:pPr>
        <w:pStyle w:val="ac"/>
        <w:numPr>
          <w:ilvl w:val="0"/>
          <w:numId w:val="110"/>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задачами обработки данных и алгоритмами их решения;</w:t>
      </w:r>
    </w:p>
    <w:p w:rsidR="000075C0" w:rsidRPr="004A7F7A" w:rsidRDefault="000075C0" w:rsidP="00C67598">
      <w:pPr>
        <w:pStyle w:val="ac"/>
        <w:numPr>
          <w:ilvl w:val="0"/>
          <w:numId w:val="110"/>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075C0" w:rsidRPr="004A7F7A" w:rsidRDefault="000075C0" w:rsidP="00C67598">
      <w:pPr>
        <w:pStyle w:val="ac"/>
        <w:numPr>
          <w:ilvl w:val="0"/>
          <w:numId w:val="110"/>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075C0" w:rsidRPr="004A7F7A" w:rsidRDefault="000075C0" w:rsidP="004A7F7A">
      <w:pPr>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b/>
          <w:bCs/>
          <w:sz w:val="24"/>
          <w:szCs w:val="24"/>
        </w:rPr>
        <w:t>Использование программных систем и сервисов</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hAnsi="Times New Roman" w:cs="Times New Roman"/>
          <w:sz w:val="24"/>
          <w:szCs w:val="24"/>
        </w:rPr>
        <w:t>классифицировать файлы по типу и иным параметрам;</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hAnsi="Times New Roman" w:cs="Times New Roman"/>
          <w:sz w:val="24"/>
          <w:szCs w:val="24"/>
        </w:rPr>
        <w:t>разбираться в иерархической структуре файловой системы;</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hAnsi="Times New Roman" w:cs="Times New Roman"/>
          <w:sz w:val="24"/>
          <w:szCs w:val="24"/>
        </w:rPr>
        <w:t>осуществлять поиск файлов средствами операционной системы;</w:t>
      </w:r>
    </w:p>
    <w:p w:rsidR="000075C0" w:rsidRPr="004A7F7A" w:rsidRDefault="000075C0" w:rsidP="00C67598">
      <w:pPr>
        <w:pStyle w:val="ac"/>
        <w:widowControl w:val="0"/>
        <w:numPr>
          <w:ilvl w:val="0"/>
          <w:numId w:val="11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075C0" w:rsidRPr="004A7F7A" w:rsidRDefault="000075C0" w:rsidP="00C67598">
      <w:pPr>
        <w:pStyle w:val="ac"/>
        <w:widowControl w:val="0"/>
        <w:numPr>
          <w:ilvl w:val="0"/>
          <w:numId w:val="111"/>
        </w:numPr>
        <w:tabs>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hAnsi="Times New Roman" w:cs="Times New Roman"/>
          <w:sz w:val="24"/>
          <w:szCs w:val="24"/>
        </w:rPr>
      </w:pPr>
      <w:r w:rsidRPr="004A7F7A">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hAnsi="Times New Roman" w:cs="Times New Roman"/>
          <w:sz w:val="24"/>
          <w:szCs w:val="24"/>
        </w:rPr>
      </w:pPr>
      <w:r w:rsidRPr="004A7F7A">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hAnsi="Times New Roman" w:cs="Times New Roman"/>
          <w:sz w:val="24"/>
          <w:szCs w:val="24"/>
        </w:rPr>
      </w:pPr>
      <w:r w:rsidRPr="004A7F7A">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0075C0" w:rsidRPr="004A7F7A" w:rsidRDefault="000075C0" w:rsidP="00C67598">
      <w:pPr>
        <w:pStyle w:val="ac"/>
        <w:numPr>
          <w:ilvl w:val="0"/>
          <w:numId w:val="11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sidRPr="004A7F7A">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075C0" w:rsidRPr="004A7F7A" w:rsidRDefault="000075C0" w:rsidP="00C67598">
      <w:pPr>
        <w:pStyle w:val="ac"/>
        <w:numPr>
          <w:ilvl w:val="0"/>
          <w:numId w:val="111"/>
        </w:numPr>
        <w:tabs>
          <w:tab w:val="left" w:pos="820"/>
          <w:tab w:val="left" w:pos="993"/>
        </w:tabs>
        <w:spacing w:after="0" w:line="240" w:lineRule="auto"/>
        <w:jc w:val="both"/>
        <w:rPr>
          <w:rFonts w:ascii="Times New Roman" w:hAnsi="Times New Roman" w:cs="Times New Roman"/>
          <w:sz w:val="24"/>
          <w:szCs w:val="24"/>
        </w:rPr>
      </w:pPr>
      <w:r w:rsidRPr="004A7F7A">
        <w:rPr>
          <w:rFonts w:ascii="Times New Roman" w:eastAsia="Times New Roman" w:hAnsi="Times New Roman" w:cs="Times New Roman"/>
          <w:sz w:val="24"/>
          <w:szCs w:val="24"/>
        </w:rPr>
        <w:t>основами соблюдения норм информационной этики и права;</w:t>
      </w:r>
    </w:p>
    <w:p w:rsidR="000075C0" w:rsidRPr="004A7F7A" w:rsidRDefault="000075C0" w:rsidP="00C67598">
      <w:pPr>
        <w:pStyle w:val="ac"/>
        <w:numPr>
          <w:ilvl w:val="0"/>
          <w:numId w:val="111"/>
        </w:numPr>
        <w:tabs>
          <w:tab w:val="left" w:pos="780"/>
          <w:tab w:val="left" w:pos="993"/>
        </w:tabs>
        <w:spacing w:after="0" w:line="240" w:lineRule="auto"/>
        <w:jc w:val="both"/>
        <w:rPr>
          <w:rFonts w:ascii="Times New Roman" w:eastAsia="Times New Roman" w:hAnsi="Times New Roman" w:cs="Times New Roman"/>
          <w:w w:val="99"/>
          <w:sz w:val="24"/>
          <w:szCs w:val="24"/>
        </w:rPr>
      </w:pPr>
      <w:r w:rsidRPr="004A7F7A">
        <w:rPr>
          <w:rFonts w:ascii="Times New Roman" w:eastAsia="Times New Roman" w:hAnsi="Times New Roman" w:cs="Times New Roman"/>
          <w:sz w:val="24"/>
          <w:szCs w:val="24"/>
        </w:rPr>
        <w:lastRenderedPageBreak/>
        <w:t xml:space="preserve">познакомится с программными средствами для работы с </w:t>
      </w:r>
      <w:r w:rsidRPr="004A7F7A">
        <w:rPr>
          <w:rFonts w:ascii="Times New Roman" w:eastAsia="Times New Roman" w:hAnsi="Times New Roman" w:cs="Times New Roman"/>
          <w:w w:val="99"/>
          <w:sz w:val="24"/>
          <w:szCs w:val="24"/>
        </w:rPr>
        <w:t xml:space="preserve">аудиовизуальными </w:t>
      </w:r>
      <w:r w:rsidRPr="004A7F7A">
        <w:rPr>
          <w:rFonts w:ascii="Times New Roman" w:eastAsia="Times New Roman" w:hAnsi="Times New Roman" w:cs="Times New Roman"/>
          <w:sz w:val="24"/>
          <w:szCs w:val="24"/>
        </w:rPr>
        <w:t xml:space="preserve">данными и соответствующим понятийным </w:t>
      </w:r>
      <w:r w:rsidRPr="004A7F7A">
        <w:rPr>
          <w:rFonts w:ascii="Times New Roman" w:eastAsia="Times New Roman" w:hAnsi="Times New Roman" w:cs="Times New Roman"/>
          <w:w w:val="99"/>
          <w:sz w:val="24"/>
          <w:szCs w:val="24"/>
        </w:rPr>
        <w:t>аппаратом;</w:t>
      </w:r>
    </w:p>
    <w:p w:rsidR="000075C0" w:rsidRPr="004A7F7A" w:rsidRDefault="000075C0" w:rsidP="00C67598">
      <w:pPr>
        <w:pStyle w:val="ac"/>
        <w:numPr>
          <w:ilvl w:val="0"/>
          <w:numId w:val="111"/>
        </w:numPr>
        <w:tabs>
          <w:tab w:val="left" w:pos="820"/>
          <w:tab w:val="left" w:pos="993"/>
        </w:tabs>
        <w:spacing w:after="0" w:line="240" w:lineRule="auto"/>
        <w:jc w:val="both"/>
        <w:rPr>
          <w:rFonts w:ascii="Times New Roman" w:hAnsi="Times New Roman" w:cs="Times New Roman"/>
          <w:sz w:val="24"/>
          <w:szCs w:val="24"/>
        </w:rPr>
      </w:pPr>
      <w:r w:rsidRPr="004A7F7A">
        <w:rPr>
          <w:rFonts w:ascii="Times New Roman" w:eastAsia="Times New Roman" w:hAnsi="Times New Roman" w:cs="Times New Roman"/>
          <w:sz w:val="24"/>
          <w:szCs w:val="24"/>
        </w:rPr>
        <w:t xml:space="preserve">узнает о дискретном представлении </w:t>
      </w:r>
      <w:r w:rsidRPr="004A7F7A">
        <w:rPr>
          <w:rFonts w:ascii="Times New Roman" w:eastAsia="Times New Roman" w:hAnsi="Times New Roman" w:cs="Times New Roman"/>
          <w:w w:val="99"/>
          <w:sz w:val="24"/>
          <w:szCs w:val="24"/>
        </w:rPr>
        <w:t>аудио</w:t>
      </w:r>
      <w:r w:rsidRPr="004A7F7A">
        <w:rPr>
          <w:rFonts w:ascii="Times New Roman" w:eastAsia="Times New Roman" w:hAnsi="Times New Roman" w:cs="Times New Roman"/>
          <w:sz w:val="24"/>
          <w:szCs w:val="24"/>
        </w:rPr>
        <w:t>визуальных данных.</w:t>
      </w:r>
    </w:p>
    <w:p w:rsidR="000075C0" w:rsidRPr="004A7F7A" w:rsidRDefault="000075C0" w:rsidP="004A7F7A">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(в данном курсе и иной учебной деятельности):</w:t>
      </w:r>
    </w:p>
    <w:p w:rsidR="000075C0" w:rsidRPr="004A7F7A" w:rsidRDefault="000075C0" w:rsidP="00C67598">
      <w:pPr>
        <w:pStyle w:val="ac"/>
        <w:numPr>
          <w:ilvl w:val="0"/>
          <w:numId w:val="112"/>
        </w:numPr>
        <w:tabs>
          <w:tab w:val="left" w:pos="993"/>
        </w:tabs>
        <w:spacing w:after="0" w:line="240" w:lineRule="auto"/>
        <w:ind w:left="0" w:firstLine="709"/>
        <w:jc w:val="both"/>
        <w:rPr>
          <w:rFonts w:ascii="Times New Roman" w:hAnsi="Times New Roman" w:cs="Times New Roman"/>
          <w:i/>
          <w:sz w:val="24"/>
          <w:szCs w:val="24"/>
        </w:rPr>
      </w:pPr>
      <w:r w:rsidRPr="004A7F7A">
        <w:rPr>
          <w:rFonts w:ascii="Times New Roman" w:eastAsia="Times New Roman" w:hAnsi="Times New Roman" w:cs="Times New Roman"/>
          <w:i/>
          <w:sz w:val="24"/>
          <w:szCs w:val="24"/>
        </w:rPr>
        <w:t>узнать о данных от датчиков, например, датчиков роботизированных устройств;</w:t>
      </w:r>
    </w:p>
    <w:p w:rsidR="000075C0" w:rsidRPr="004A7F7A" w:rsidRDefault="000075C0" w:rsidP="00C67598">
      <w:pPr>
        <w:pStyle w:val="ac"/>
        <w:numPr>
          <w:ilvl w:val="0"/>
          <w:numId w:val="11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075C0" w:rsidRPr="004A7F7A" w:rsidRDefault="000075C0" w:rsidP="00C67598">
      <w:pPr>
        <w:pStyle w:val="ac"/>
        <w:numPr>
          <w:ilvl w:val="0"/>
          <w:numId w:val="11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примерами использования математического моделирования в современном мире;</w:t>
      </w:r>
    </w:p>
    <w:p w:rsidR="000075C0" w:rsidRPr="004A7F7A" w:rsidRDefault="000075C0" w:rsidP="00C67598">
      <w:pPr>
        <w:pStyle w:val="ac"/>
        <w:numPr>
          <w:ilvl w:val="0"/>
          <w:numId w:val="11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0075C0" w:rsidRPr="004A7F7A" w:rsidRDefault="000075C0" w:rsidP="00C67598">
      <w:pPr>
        <w:pStyle w:val="ac"/>
        <w:numPr>
          <w:ilvl w:val="0"/>
          <w:numId w:val="11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075C0" w:rsidRPr="004A7F7A" w:rsidRDefault="000075C0" w:rsidP="00C67598">
      <w:pPr>
        <w:pStyle w:val="ac"/>
        <w:numPr>
          <w:ilvl w:val="0"/>
          <w:numId w:val="11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узнать о том, что в сфере информатики и ИКТ существуют международные и национальные стандарты;</w:t>
      </w:r>
    </w:p>
    <w:p w:rsidR="000075C0" w:rsidRPr="004A7F7A" w:rsidRDefault="000075C0" w:rsidP="00C67598">
      <w:pPr>
        <w:pStyle w:val="ac"/>
        <w:numPr>
          <w:ilvl w:val="0"/>
          <w:numId w:val="11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узнать о структуре современных компьютеров и назначении их элементов;</w:t>
      </w:r>
    </w:p>
    <w:p w:rsidR="000075C0" w:rsidRPr="004A7F7A" w:rsidRDefault="000075C0" w:rsidP="00C67598">
      <w:pPr>
        <w:pStyle w:val="ac"/>
        <w:numPr>
          <w:ilvl w:val="0"/>
          <w:numId w:val="112"/>
        </w:numPr>
        <w:tabs>
          <w:tab w:val="left" w:pos="780"/>
          <w:tab w:val="left" w:pos="993"/>
        </w:tabs>
        <w:spacing w:after="0" w:line="240" w:lineRule="auto"/>
        <w:ind w:left="0" w:firstLine="709"/>
        <w:jc w:val="both"/>
        <w:rPr>
          <w:rFonts w:ascii="Times New Roman" w:hAnsi="Times New Roman" w:cs="Times New Roman"/>
          <w:i/>
          <w:sz w:val="24"/>
          <w:szCs w:val="24"/>
        </w:rPr>
      </w:pPr>
      <w:r w:rsidRPr="004A7F7A">
        <w:rPr>
          <w:rFonts w:ascii="Times New Roman" w:eastAsia="Times New Roman" w:hAnsi="Times New Roman" w:cs="Times New Roman"/>
          <w:i/>
          <w:sz w:val="24"/>
          <w:szCs w:val="24"/>
        </w:rPr>
        <w:t xml:space="preserve">получить представление об истории и тенденциях развития </w:t>
      </w:r>
      <w:r w:rsidRPr="004A7F7A">
        <w:rPr>
          <w:rFonts w:ascii="Times New Roman" w:eastAsia="Times New Roman" w:hAnsi="Times New Roman" w:cs="Times New Roman"/>
          <w:i/>
          <w:w w:val="99"/>
          <w:sz w:val="24"/>
          <w:szCs w:val="24"/>
        </w:rPr>
        <w:t>ИКТ;</w:t>
      </w:r>
    </w:p>
    <w:p w:rsidR="000075C0" w:rsidRPr="004A7F7A" w:rsidRDefault="000075C0" w:rsidP="00C67598">
      <w:pPr>
        <w:pStyle w:val="ac"/>
        <w:numPr>
          <w:ilvl w:val="0"/>
          <w:numId w:val="112"/>
        </w:numPr>
        <w:tabs>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познакомиться с примерами использования ИКТ в современном мире;</w:t>
      </w:r>
    </w:p>
    <w:p w:rsidR="000075C0" w:rsidRPr="004A7F7A" w:rsidRDefault="000075C0" w:rsidP="00C67598">
      <w:pPr>
        <w:pStyle w:val="ac"/>
        <w:numPr>
          <w:ilvl w:val="0"/>
          <w:numId w:val="112"/>
        </w:numPr>
        <w:tabs>
          <w:tab w:val="left" w:pos="940"/>
          <w:tab w:val="left" w:pos="993"/>
        </w:tabs>
        <w:spacing w:after="0" w:line="240" w:lineRule="auto"/>
        <w:ind w:left="0" w:firstLine="709"/>
        <w:jc w:val="both"/>
        <w:rPr>
          <w:rFonts w:ascii="Times New Roman" w:eastAsia="Times New Roman" w:hAnsi="Times New Roman" w:cs="Times New Roman"/>
          <w:i/>
          <w:sz w:val="24"/>
          <w:szCs w:val="24"/>
        </w:rPr>
      </w:pPr>
      <w:r w:rsidRPr="004A7F7A">
        <w:rPr>
          <w:rFonts w:ascii="Times New Roman" w:eastAsia="Times New Roman" w:hAnsi="Times New Roman" w:cs="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0075C0" w:rsidRPr="004A7F7A" w:rsidRDefault="000075C0" w:rsidP="004A7F7A">
      <w:pPr>
        <w:pStyle w:val="3"/>
        <w:spacing w:before="0" w:line="240" w:lineRule="auto"/>
        <w:ind w:firstLine="709"/>
        <w:rPr>
          <w:rFonts w:ascii="Times New Roman" w:hAnsi="Times New Roman" w:cs="Times New Roman"/>
          <w:sz w:val="24"/>
          <w:szCs w:val="24"/>
        </w:rPr>
      </w:pPr>
      <w:bookmarkStart w:id="68" w:name="_Toc409691640"/>
    </w:p>
    <w:p w:rsidR="000075C0" w:rsidRPr="004A7F7A" w:rsidRDefault="000075C0" w:rsidP="004A7F7A">
      <w:pPr>
        <w:pStyle w:val="4"/>
        <w:spacing w:before="0" w:line="240" w:lineRule="auto"/>
        <w:rPr>
          <w:sz w:val="24"/>
          <w:szCs w:val="24"/>
        </w:rPr>
      </w:pPr>
      <w:bookmarkStart w:id="69" w:name="_Toc410653963"/>
      <w:bookmarkStart w:id="70" w:name="_Toc414553149"/>
      <w:r w:rsidRPr="004A7F7A">
        <w:rPr>
          <w:sz w:val="24"/>
          <w:szCs w:val="24"/>
        </w:rPr>
        <w:t>1.2.5.10. Физика</w:t>
      </w:r>
      <w:bookmarkEnd w:id="68"/>
      <w:bookmarkEnd w:id="69"/>
      <w:bookmarkEnd w:id="70"/>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u w:val="single"/>
        </w:rPr>
        <w:t>Примечание</w:t>
      </w:r>
      <w:r w:rsidRPr="004A7F7A">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роль эксперимента в получении научной информации;</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u w:val="single"/>
        </w:rPr>
        <w:t>Примечание</w:t>
      </w:r>
      <w:r w:rsidRPr="004A7F7A">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w:t>
      </w:r>
      <w:r w:rsidRPr="004A7F7A">
        <w:rPr>
          <w:rFonts w:ascii="Times New Roman" w:hAnsi="Times New Roman" w:cs="Times New Roman"/>
          <w:sz w:val="24"/>
          <w:szCs w:val="24"/>
        </w:rPr>
        <w:lastRenderedPageBreak/>
        <w:t>полученной зависимости физических величин в виде таблиц и графиков, делать выводы по результатам исследования;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Механические явления</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w:t>
      </w:r>
      <w:r w:rsidRPr="004A7F7A">
        <w:rPr>
          <w:rFonts w:ascii="Times New Roman" w:hAnsi="Times New Roman" w:cs="Times New Roman"/>
          <w:sz w:val="24"/>
          <w:szCs w:val="24"/>
        </w:rPr>
        <w:lastRenderedPageBreak/>
        <w:t>физической величины;</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Тепловые явления</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Электрические и магнитные явления</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w:t>
      </w:r>
      <w:r w:rsidRPr="004A7F7A">
        <w:rPr>
          <w:rFonts w:ascii="Times New Roman" w:hAnsi="Times New Roman" w:cs="Times New Roman"/>
          <w:sz w:val="24"/>
          <w:szCs w:val="24"/>
        </w:rPr>
        <w:lastRenderedPageBreak/>
        <w:t>его математическое выражение.</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Квантовые явления</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075C0" w:rsidRPr="004A7F7A" w:rsidRDefault="000075C0" w:rsidP="004A7F7A">
      <w:pPr>
        <w:tabs>
          <w:tab w:val="left" w:pos="709"/>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w:t>
      </w:r>
      <w:r w:rsidRPr="004A7F7A">
        <w:rPr>
          <w:rFonts w:ascii="Times New Roman" w:hAnsi="Times New Roman" w:cs="Times New Roman"/>
          <w:i/>
          <w:sz w:val="24"/>
          <w:szCs w:val="24"/>
        </w:rPr>
        <w:lastRenderedPageBreak/>
        <w:t>среде;</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соотносить энергию связи атомных ядер с дефектом массы;</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Элементы астрономии</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различия между гелиоцентрической и геоцентрической системами мира;</w:t>
      </w:r>
    </w:p>
    <w:p w:rsidR="000075C0" w:rsidRPr="004A7F7A" w:rsidRDefault="000075C0" w:rsidP="004A7F7A">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0075C0" w:rsidRPr="004A7F7A" w:rsidRDefault="000075C0" w:rsidP="00C67598">
      <w:pPr>
        <w:widowControl w:val="0"/>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различать гипотезы о происхождении Солнечной системы.</w:t>
      </w:r>
    </w:p>
    <w:p w:rsidR="000075C0" w:rsidRPr="004A7F7A" w:rsidRDefault="000075C0" w:rsidP="004A7F7A">
      <w:pPr>
        <w:spacing w:after="0" w:line="240" w:lineRule="auto"/>
        <w:ind w:firstLine="709"/>
        <w:jc w:val="both"/>
        <w:rPr>
          <w:rFonts w:ascii="Times New Roman" w:hAnsi="Times New Roman" w:cs="Times New Roman"/>
          <w:sz w:val="24"/>
          <w:szCs w:val="24"/>
        </w:rPr>
      </w:pPr>
    </w:p>
    <w:p w:rsidR="000075C0" w:rsidRPr="004A7F7A" w:rsidRDefault="000075C0" w:rsidP="004A7F7A">
      <w:pPr>
        <w:pStyle w:val="4"/>
        <w:spacing w:before="0" w:line="240" w:lineRule="auto"/>
        <w:rPr>
          <w:sz w:val="24"/>
          <w:szCs w:val="24"/>
        </w:rPr>
      </w:pPr>
      <w:bookmarkStart w:id="71" w:name="_Toc409691641"/>
      <w:bookmarkStart w:id="72" w:name="_Toc410653964"/>
      <w:bookmarkStart w:id="73" w:name="_Toc414553150"/>
      <w:r w:rsidRPr="004A7F7A">
        <w:rPr>
          <w:sz w:val="24"/>
          <w:szCs w:val="24"/>
        </w:rPr>
        <w:t>1.2.5.11. Биология</w:t>
      </w:r>
      <w:bookmarkEnd w:id="71"/>
      <w:bookmarkEnd w:id="72"/>
      <w:bookmarkEnd w:id="73"/>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 xml:space="preserve">В результате изучения курса биологии в основной школе: </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Выпускник </w:t>
      </w:r>
      <w:r w:rsidRPr="004A7F7A">
        <w:rPr>
          <w:rFonts w:ascii="Times New Roman" w:hAnsi="Times New Roman" w:cs="Times New Roman"/>
          <w:b/>
          <w:sz w:val="24"/>
          <w:szCs w:val="24"/>
        </w:rPr>
        <w:t xml:space="preserve">научится </w:t>
      </w:r>
      <w:r w:rsidRPr="004A7F7A">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4A7F7A">
        <w:rPr>
          <w:rFonts w:ascii="Times New Roman"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Выпускник</w:t>
      </w:r>
      <w:r w:rsidRPr="004A7F7A">
        <w:rPr>
          <w:rFonts w:ascii="Times New Roman" w:hAnsi="Times New Roman" w:cs="Times New Roman"/>
          <w:b/>
          <w:sz w:val="24"/>
          <w:szCs w:val="24"/>
        </w:rPr>
        <w:t xml:space="preserve"> овладеет </w:t>
      </w:r>
      <w:r w:rsidRPr="004A7F7A">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Выпускник </w:t>
      </w:r>
      <w:r w:rsidRPr="004A7F7A">
        <w:rPr>
          <w:rFonts w:ascii="Times New Roman" w:hAnsi="Times New Roman" w:cs="Times New Roman"/>
          <w:b/>
          <w:sz w:val="24"/>
          <w:szCs w:val="24"/>
        </w:rPr>
        <w:t>освоит</w:t>
      </w:r>
      <w:r w:rsidRPr="004A7F7A">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iCs/>
          <w:sz w:val="24"/>
          <w:szCs w:val="24"/>
        </w:rPr>
      </w:pPr>
      <w:r w:rsidRPr="004A7F7A">
        <w:rPr>
          <w:rFonts w:ascii="Times New Roman" w:hAnsi="Times New Roman" w:cs="Times New Roman"/>
          <w:iCs/>
          <w:sz w:val="24"/>
          <w:szCs w:val="24"/>
        </w:rPr>
        <w:t xml:space="preserve">Выпускник </w:t>
      </w:r>
      <w:r w:rsidRPr="004A7F7A">
        <w:rPr>
          <w:rFonts w:ascii="Times New Roman" w:hAnsi="Times New Roman" w:cs="Times New Roman"/>
          <w:b/>
          <w:iCs/>
          <w:sz w:val="24"/>
          <w:szCs w:val="24"/>
        </w:rPr>
        <w:t>приобретет</w:t>
      </w:r>
      <w:r w:rsidRPr="004A7F7A">
        <w:rPr>
          <w:rFonts w:ascii="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0075C0" w:rsidRPr="004A7F7A" w:rsidRDefault="000075C0" w:rsidP="00C67598">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075C0" w:rsidRPr="004A7F7A" w:rsidRDefault="000075C0" w:rsidP="00C67598">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075C0" w:rsidRPr="004A7F7A" w:rsidRDefault="000075C0" w:rsidP="00C67598">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iCs/>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075C0" w:rsidRPr="004A7F7A" w:rsidRDefault="000075C0" w:rsidP="004A7F7A">
      <w:pPr>
        <w:tabs>
          <w:tab w:val="center" w:pos="4904"/>
        </w:tabs>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Живые организмы</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0075C0" w:rsidRPr="004A7F7A" w:rsidRDefault="000075C0" w:rsidP="00C67598">
      <w:pPr>
        <w:widowControl w:val="0"/>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знать и аргументировать основные правила поведения в природе;</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и оценивать последствия деятельности человека в природе;</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0075C0" w:rsidRPr="004A7F7A" w:rsidRDefault="000075C0" w:rsidP="00C67598">
      <w:pPr>
        <w:numPr>
          <w:ilvl w:val="2"/>
          <w:numId w:val="11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знать и соблюдать правила работы в кабинете биологии.</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4A7F7A">
        <w:rPr>
          <w:rFonts w:ascii="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075C0" w:rsidRPr="004A7F7A" w:rsidRDefault="000075C0" w:rsidP="00C67598">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075C0" w:rsidRPr="004A7F7A" w:rsidRDefault="000075C0" w:rsidP="00C67598">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075C0" w:rsidRPr="004A7F7A" w:rsidRDefault="000075C0" w:rsidP="00C67598">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075C0" w:rsidRPr="004A7F7A" w:rsidRDefault="000075C0" w:rsidP="00C67598">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075C0" w:rsidRPr="004A7F7A" w:rsidRDefault="000075C0" w:rsidP="00C67598">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4"/>
          <w:szCs w:val="24"/>
        </w:rPr>
      </w:pPr>
      <w:r w:rsidRPr="004A7F7A">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075C0" w:rsidRPr="004A7F7A" w:rsidRDefault="000075C0" w:rsidP="00C67598">
      <w:pPr>
        <w:numPr>
          <w:ilvl w:val="0"/>
          <w:numId w:val="12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075C0" w:rsidRPr="004A7F7A" w:rsidRDefault="000075C0" w:rsidP="004A7F7A">
      <w:pPr>
        <w:autoSpaceDE w:val="0"/>
        <w:autoSpaceDN w:val="0"/>
        <w:adjustRightInd w:val="0"/>
        <w:spacing w:after="0" w:line="240" w:lineRule="auto"/>
        <w:ind w:firstLine="709"/>
        <w:contextualSpacing/>
        <w:jc w:val="both"/>
        <w:rPr>
          <w:rFonts w:ascii="Times New Roman" w:hAnsi="Times New Roman" w:cs="Times New Roman"/>
          <w:b/>
          <w:sz w:val="24"/>
          <w:szCs w:val="24"/>
        </w:rPr>
      </w:pPr>
      <w:r w:rsidRPr="004A7F7A">
        <w:rPr>
          <w:rFonts w:ascii="Times New Roman" w:hAnsi="Times New Roman" w:cs="Times New Roman"/>
          <w:b/>
          <w:sz w:val="24"/>
          <w:szCs w:val="24"/>
        </w:rPr>
        <w:t>Человек и его здоровье</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аргументировать, приводить доказательства отличий человека от животных;</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и оценивать влияние факторов риска на здоровье человека;</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описывать и использовать приемы оказания первой помощи;</w:t>
      </w:r>
    </w:p>
    <w:p w:rsidR="000075C0" w:rsidRPr="004A7F7A" w:rsidRDefault="000075C0" w:rsidP="00C67598">
      <w:pPr>
        <w:numPr>
          <w:ilvl w:val="0"/>
          <w:numId w:val="12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знать и соблюдать правила работы в кабинете биологии.</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numPr>
          <w:ilvl w:val="0"/>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075C0" w:rsidRPr="004A7F7A" w:rsidRDefault="000075C0" w:rsidP="00C67598">
      <w:pPr>
        <w:numPr>
          <w:ilvl w:val="0"/>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4A7F7A">
        <w:rPr>
          <w:rFonts w:ascii="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075C0" w:rsidRPr="004A7F7A" w:rsidRDefault="000075C0" w:rsidP="00C67598">
      <w:pPr>
        <w:numPr>
          <w:ilvl w:val="0"/>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0075C0" w:rsidRPr="004A7F7A" w:rsidRDefault="000075C0" w:rsidP="00C67598">
      <w:pPr>
        <w:numPr>
          <w:ilvl w:val="0"/>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075C0" w:rsidRPr="004A7F7A" w:rsidRDefault="000075C0" w:rsidP="00C67598">
      <w:pPr>
        <w:numPr>
          <w:ilvl w:val="0"/>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075C0" w:rsidRPr="004A7F7A" w:rsidRDefault="000075C0" w:rsidP="00C67598">
      <w:pPr>
        <w:numPr>
          <w:ilvl w:val="0"/>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075C0" w:rsidRPr="004A7F7A" w:rsidRDefault="000075C0" w:rsidP="00C67598">
      <w:pPr>
        <w:numPr>
          <w:ilvl w:val="0"/>
          <w:numId w:val="12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4A7F7A">
        <w:rPr>
          <w:rFonts w:ascii="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Общие биологические закономерности</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4A7F7A">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075C0" w:rsidRPr="004A7F7A" w:rsidRDefault="000075C0" w:rsidP="00C67598">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4A7F7A">
        <w:rPr>
          <w:rFonts w:ascii="Times New Roman" w:hAnsi="Times New Roman" w:cs="Times New Roman"/>
          <w:sz w:val="24"/>
          <w:szCs w:val="24"/>
        </w:rPr>
        <w:t>аргументировать, приводить доказательства необходимости защиты окружающей среды;</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075C0" w:rsidRPr="004A7F7A" w:rsidRDefault="000075C0" w:rsidP="00C67598">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0075C0" w:rsidRPr="004A7F7A" w:rsidRDefault="000075C0" w:rsidP="00C67598">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075C0" w:rsidRPr="004A7F7A" w:rsidRDefault="000075C0" w:rsidP="00C67598">
      <w:pPr>
        <w:numPr>
          <w:ilvl w:val="0"/>
          <w:numId w:val="12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075C0" w:rsidRPr="004A7F7A" w:rsidRDefault="000075C0" w:rsidP="00C67598">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075C0" w:rsidRPr="004A7F7A" w:rsidRDefault="000075C0" w:rsidP="00C67598">
      <w:pPr>
        <w:numPr>
          <w:ilvl w:val="0"/>
          <w:numId w:val="12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знать и соблюдать правила работы в кабинете биологии.</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4"/>
          <w:szCs w:val="24"/>
        </w:rPr>
      </w:pPr>
      <w:r w:rsidRPr="004A7F7A">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A7F7A">
        <w:rPr>
          <w:rFonts w:ascii="Times New Roman" w:hAnsi="Times New Roman" w:cs="Times New Roman"/>
          <w:i/>
          <w:iCs/>
          <w:sz w:val="24"/>
          <w:szCs w:val="24"/>
        </w:rPr>
        <w:t>;</w:t>
      </w:r>
    </w:p>
    <w:p w:rsidR="000075C0" w:rsidRPr="004A7F7A" w:rsidRDefault="000075C0" w:rsidP="00C67598">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4A7F7A">
        <w:rPr>
          <w:rFonts w:ascii="Times New Roman" w:hAnsi="Times New Roman" w:cs="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075C0" w:rsidRPr="004A7F7A" w:rsidRDefault="000075C0" w:rsidP="00C67598">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4A7F7A">
        <w:rPr>
          <w:rFonts w:ascii="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075C0" w:rsidRPr="004A7F7A" w:rsidRDefault="000075C0" w:rsidP="00C67598">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075C0" w:rsidRPr="004A7F7A" w:rsidRDefault="000075C0" w:rsidP="00C67598">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075C0" w:rsidRPr="004A7F7A" w:rsidRDefault="000075C0" w:rsidP="00C67598">
      <w:pPr>
        <w:numPr>
          <w:ilvl w:val="0"/>
          <w:numId w:val="12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4A7F7A">
        <w:rPr>
          <w:rFonts w:ascii="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075C0" w:rsidRPr="004A7F7A" w:rsidRDefault="000075C0" w:rsidP="004A7F7A">
      <w:pPr>
        <w:spacing w:after="0" w:line="240" w:lineRule="auto"/>
        <w:ind w:firstLine="709"/>
        <w:jc w:val="both"/>
        <w:rPr>
          <w:rFonts w:ascii="Times New Roman" w:hAnsi="Times New Roman" w:cs="Times New Roman"/>
          <w:sz w:val="24"/>
          <w:szCs w:val="24"/>
        </w:rPr>
      </w:pPr>
    </w:p>
    <w:p w:rsidR="000075C0" w:rsidRPr="004A7F7A" w:rsidRDefault="000075C0" w:rsidP="004A7F7A">
      <w:pPr>
        <w:pStyle w:val="4"/>
        <w:spacing w:before="0" w:line="240" w:lineRule="auto"/>
        <w:rPr>
          <w:sz w:val="24"/>
          <w:szCs w:val="24"/>
        </w:rPr>
      </w:pPr>
      <w:bookmarkStart w:id="74" w:name="_Toc409691642"/>
      <w:bookmarkStart w:id="75" w:name="_Toc410653965"/>
      <w:bookmarkStart w:id="76" w:name="_Toc414553151"/>
      <w:r w:rsidRPr="004A7F7A">
        <w:rPr>
          <w:sz w:val="24"/>
          <w:szCs w:val="24"/>
        </w:rPr>
        <w:t>1.2.5.12. Химия</w:t>
      </w:r>
      <w:bookmarkEnd w:id="74"/>
      <w:bookmarkEnd w:id="75"/>
      <w:bookmarkEnd w:id="76"/>
    </w:p>
    <w:p w:rsidR="000075C0" w:rsidRPr="004A7F7A" w:rsidRDefault="000075C0" w:rsidP="004A7F7A">
      <w:pPr>
        <w:spacing w:after="0" w:line="240" w:lineRule="auto"/>
        <w:ind w:firstLine="709"/>
        <w:jc w:val="both"/>
        <w:rPr>
          <w:rFonts w:ascii="Times New Roman" w:hAnsi="Times New Roman" w:cs="Times New Roman"/>
          <w:b/>
          <w:bCs/>
          <w:sz w:val="24"/>
          <w:szCs w:val="24"/>
        </w:rPr>
      </w:pPr>
      <w:r w:rsidRPr="004A7F7A">
        <w:rPr>
          <w:rFonts w:ascii="Times New Roman" w:hAnsi="Times New Roman" w:cs="Times New Roman"/>
          <w:b/>
          <w:bCs/>
          <w:sz w:val="24"/>
          <w:szCs w:val="24"/>
        </w:rPr>
        <w:t>Выпускник научится:</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bCs/>
          <w:sz w:val="24"/>
          <w:szCs w:val="24"/>
        </w:rPr>
        <w:t>характеризовать основные методы познания: наблюдение, измерение, эксперимент;</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химические и физические явления;</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химические элементы;</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состав веществ по их формулам;</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валентность атома элемента в соединениях;</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тип химических реакций;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признаки и условия протекания химических реакций;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составлять формулы бинарных соединений;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составлять уравнения химических реакций;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соблюдать правила безопасной работы при проведении опытов;</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пользоваться лабораторным оборудованием и посудой;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вычислять относительную молекулярную и молярную массы веществ;</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вычислять массовую долю химического элемента по формуле соединения;</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получать, собирать кислород и водород;</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распознавать опытным путем газообразные вещества: кислород, водород;</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закона Авогадро;</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понятий «тепловой эффект реакции», «молярный объем»;</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физические и химические свойства воды;</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понятия «раствор»;</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вычислять массовую долю растворенного вещества в растворе;</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приготовлять растворы с определенной массовой долей растворенного вещества;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соединения изученных классов неорганических веществ;</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принадлежность веществ к определенному классу соединений;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составлять формулы неорганических соединений изученных классов;</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взаимосвязь между классами неорганических соединений;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Периодического закона Д.И. Менделеева;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понятий: «химическая связь», «электроотрицательность»;</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вид химической связи в неорганических соединениях;</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степень окисления атома элемента в соединении;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смысл теории электролитической диссоциации;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составлять уравнения электролитической диссоциации кислот, щелочей, солей;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составлять полные и сокращенные ионные уравнения реакции обмена;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возможность протекания реакций ионного обмена;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проводить реакции, подтверждающие качественный состав различных веществ;</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окислитель и восстановитель;</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составлять уравнения окислительно-восстановительных реакций;</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факторы, влияющие на скорость химической реакции;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химические реакции по различным признакам;</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взаимосвязь между составом, строением и свойствами неметаллов;</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проводить опыты по получению, собиранию и изучению химических свойств газообразных веществ: углекислого газа, аммиака;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распознавать опытным путем газообразные вещества: углекислый газ и аммиак;</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взаимосвязь между составом, строением и свойствами металлов;</w:t>
      </w:r>
    </w:p>
    <w:p w:rsidR="000075C0" w:rsidRPr="004A7F7A" w:rsidRDefault="000075C0" w:rsidP="00C67598">
      <w:pPr>
        <w:widowControl w:val="0"/>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075C0" w:rsidRPr="004A7F7A" w:rsidRDefault="000075C0" w:rsidP="00C67598">
      <w:pPr>
        <w:widowControl w:val="0"/>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оценивать влияние химического загрязнения окружающей среды на организм человека;</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грамотно обращаться с веществами в повседневной жизни</w:t>
      </w:r>
    </w:p>
    <w:p w:rsidR="000075C0" w:rsidRPr="004A7F7A" w:rsidRDefault="000075C0" w:rsidP="00C67598">
      <w:pPr>
        <w:numPr>
          <w:ilvl w:val="0"/>
          <w:numId w:val="12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b/>
          <w:bCs/>
          <w:sz w:val="24"/>
          <w:szCs w:val="24"/>
        </w:rPr>
        <w:t>Выпускник получит возможность научиться:</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составлять молекулярные и полные ионные уравнения по сокращенным ионным уравнениям;</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0075C0" w:rsidRPr="004A7F7A" w:rsidRDefault="000075C0" w:rsidP="00C67598">
      <w:pPr>
        <w:widowControl w:val="0"/>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объективно оценивать информацию о веществах и химических процессах;</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осознавать значение теоретических знаний по химии для практической деятельности человека;</w:t>
      </w:r>
    </w:p>
    <w:p w:rsidR="000075C0" w:rsidRPr="004A7F7A" w:rsidRDefault="000075C0" w:rsidP="00C67598">
      <w:pPr>
        <w:numPr>
          <w:ilvl w:val="0"/>
          <w:numId w:val="12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sz w:val="24"/>
          <w:szCs w:val="24"/>
        </w:rPr>
      </w:pPr>
    </w:p>
    <w:p w:rsidR="000075C0" w:rsidRPr="004A7F7A" w:rsidRDefault="000075C0" w:rsidP="004A7F7A">
      <w:pPr>
        <w:pStyle w:val="4"/>
        <w:spacing w:before="0" w:line="240" w:lineRule="auto"/>
        <w:rPr>
          <w:sz w:val="24"/>
          <w:szCs w:val="24"/>
        </w:rPr>
      </w:pPr>
      <w:bookmarkStart w:id="77" w:name="_Toc409691643"/>
      <w:bookmarkStart w:id="78" w:name="_Toc410653966"/>
      <w:bookmarkStart w:id="79" w:name="_Toc414553152"/>
      <w:r w:rsidRPr="004A7F7A">
        <w:rPr>
          <w:sz w:val="24"/>
          <w:szCs w:val="24"/>
        </w:rPr>
        <w:t>1.2.5.13. Изобразительное искусство</w:t>
      </w:r>
      <w:bookmarkEnd w:id="77"/>
      <w:bookmarkEnd w:id="78"/>
      <w:bookmarkEnd w:id="79"/>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bCs/>
          <w:sz w:val="24"/>
          <w:szCs w:val="24"/>
        </w:rPr>
      </w:pPr>
      <w:r w:rsidRPr="004A7F7A">
        <w:rPr>
          <w:rFonts w:ascii="Times New Roman" w:hAnsi="Times New Roman" w:cs="Times New Roman"/>
          <w:b/>
          <w:bCs/>
          <w:sz w:val="24"/>
          <w:szCs w:val="24"/>
        </w:rPr>
        <w:t>Выпускник научится: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эскизы декоративного убранства русской избы;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цветовую композицию внутреннего убранства избы;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определять специфику образного языка декоративно-прикладного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виды и материалы декоративно-прикладного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и характеризовать несколько народных художественных промыслов России;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объяснять разницу между предметом изображения, сюжетом и содержанием изображения;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простым навыкам изображения с помощью пятна и тональных отношений;</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строить изображения простых предметов по правилам линейной перспективы;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передавать с помощью света характер формы и эмоциональное напряжение в композиции натюрморта;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выражать цветом в натюрморте собственное настроение и переживания;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применять перспективу в практической творческой работе;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навыкам изображения перспективных сокращений в зарисовках наблюдаемого;</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навыкам создания пейзажных зарисовок;</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и характеризовать понятия: пространство, ракурс, воздушная перспектива;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пользоваться правилами работы на пленэре;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и характеризовать виды портрета;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и характеризовать основы изображения головы человека;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пользоваться навыками работы с доступными скульптурными материалами;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графические материалы в работе над портретом;</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образные возможности освещения в портрете;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пользоваться правилами схематического построения головы человека в рисунке;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навыкам передачи в плоскостном изображении простых движений фигуры человека;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навыкам понимания особенностей восприятия скульптурного образа;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навыкам лепки и работы с пластилином или глиной;</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075C0" w:rsidRPr="004A7F7A" w:rsidRDefault="000075C0" w:rsidP="00C67598">
      <w:pPr>
        <w:pStyle w:val="ac"/>
        <w:widowControl w:val="0"/>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объяснять понятия «тема», «содержание», «сюжет» в произведениях станковой живописи;</w:t>
      </w:r>
    </w:p>
    <w:p w:rsidR="000075C0" w:rsidRPr="004A7F7A" w:rsidRDefault="000075C0" w:rsidP="00C67598">
      <w:pPr>
        <w:pStyle w:val="ac"/>
        <w:widowControl w:val="0"/>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изобразительным и композиционным навыкам в процессе работы над эскизом;</w:t>
      </w:r>
    </w:p>
    <w:p w:rsidR="000075C0" w:rsidRPr="004A7F7A" w:rsidRDefault="000075C0" w:rsidP="00C67598">
      <w:pPr>
        <w:pStyle w:val="ac"/>
        <w:widowControl w:val="0"/>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узнавать и объяснять понятия «тематическая картина», «станковая живопись»;</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перечислять и характеризовать основные жанры сюжетно- тематической картины;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творческому опыту создания композиции на основе библейских сюжетов;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роль монументальных памятников в жизни общества;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культуре зрительского восприятия;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временные и пространственные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разницу между реальностью и художественным образом;</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опыту художественного иллюстрирования и навыкам работы графическими материалами;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опыту художественного творчества по созданию стилизованных образов животных;</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распознавать объект и пространство в конструктивных видах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сочетание различных объемов в здании;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единство художественного и функционального в вещи, форму и материал;</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тенденции и перспективы развития современной архитектуры;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образно-стилевой язык архитектуры прошлого;</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практические творческие композиции в технике коллажа, дизайн-проектов;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приобретать общее представление о традициях ландшафтно-парковой архитектуры;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основные школы садово-паркового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основы краткой истории русской усадебной культуры XVIII – XIX веков;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называть и раскрывать смысл основ искусства флористики;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понимать основы краткой истории костюма;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узнавать и описывать памятники шатрового зодчества;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различать стилевые особенности разных школ архитектуры Древней Руси;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сравнивать, сопоставлять и анализировать произведения живописи Древней Руси;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рассуждать о значении художественного образа древнерусской культуры;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выявлять и называть характерные особенности русской портретной живописи XVIII века;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признаки и особенности московского барокко;</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создавать разнообразные творческие работы (фантазийные конструкции) в материале.</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b/>
          <w:bCs/>
          <w:sz w:val="24"/>
          <w:szCs w:val="24"/>
        </w:rPr>
      </w:pPr>
      <w:r w:rsidRPr="004A7F7A">
        <w:rPr>
          <w:rFonts w:ascii="Times New Roman" w:hAnsi="Times New Roman" w:cs="Times New Roman"/>
          <w:b/>
          <w:bCs/>
          <w:sz w:val="24"/>
          <w:szCs w:val="24"/>
        </w:rPr>
        <w:t>Выпускник получит возможность научиться: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выделять признаки для установления стилевых связей в процессе изучения изобразительного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специфику изображения в полиграфии;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различать формы полиграфической продукции: книги, журналы, плакаты, афиши и др.);</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lastRenderedPageBreak/>
        <w:t>проектировать обложку книги, рекламы открытки, визитки и др.;</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создавать художественную композицию макета книги, журнала;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называть имена великих русских живописцев и архитекторов XVIII – XIX веков;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называть имена выдающихся русских художников-ваятелей XVIII века и определять скульптурные памятники;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называть имена выдающихся художников «Товарищества передвижников» и определять их произведения живописи;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называть имена выдающихся русских художников-пейзажистов XIX века и определять произведения пейзажной живописи;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особенности исторического жанра, определять произведения исторической живописи;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определять «Русский стиль» в архитектуре модерна, называть памятники архитектуры модерна;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создавать разнообразные творческие работы (фантазийные конструкции) в материале;</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узнавать основные художественные направления в искусстве XIX и XX веков;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применять творческий опыт разработки художественного проекта – создания композиции на определенную тему;</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смысл традиций и новаторства в изобразительном искусстве XX века. Модерн. Авангард. Сюрреализм;</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характеризовать стиль модерн в архитектуре. Ф.О. Шехтель. А. Гауди;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создавать с натуры и по воображению архитектурные образы графическими материалами и др.;</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работать над эскизом монументального произведения (витраж, мозаика, роспись, монументальная скульптура);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использовать выразительный язык при моделировании архитектурного пространства;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характеризовать крупнейшие художественные музеи мира и России;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получать представления об особенностях художественных коллекций крупнейших музеев мира;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использовать навыки коллективной работы над объемно- пространственной композицией;</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основы сценографии как вида художественного творчества;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роль костюма, маски и грима в искусстве актерского перевоплощения;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lastRenderedPageBreak/>
        <w:t>называть имена российских художников (А.Я. Головин, А.Н. Бенуа, М.В. Добужинский);</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различать особенности художественной фотографии;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различать выразительные средства художественной фотографии (композиция, план, ракурс, свет, ритм и др.);</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изобразительную природу экранных искусств;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характеризовать принципы киномонтажа в создании художественного образа;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различать понятия: игровой и документальный фильм;</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называть имена мастеров российского кинематографа. С.М. Эйзенштейн. А.А. Тарковский. С.Ф. Бондарчук. Н.С. Михалков;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основы искусства телевидения;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различия в творческой работе художника-живописца и сценографа;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применять полученные знания о типах оформления сцены при создании школьного спектакля;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пользоваться компьютерной обработкой фотоснимка при исправлении отдельных недочетов и случайностей;</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понимать и объяснять синтетическую природу фильма;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применять первоначальные навыки в создании сценария и замысла фильма;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применять полученные ранее знания по композиции и построению кадра;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использовать первоначальные навыки операторской грамоты, техники съемки и компьютерного монтажа;</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смотреть и анализировать с точки зрения режиссерского, монтажно-операторского искусства фильмы мастеров кино;</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i/>
          <w:iCs/>
          <w:sz w:val="24"/>
          <w:szCs w:val="24"/>
        </w:rPr>
      </w:pPr>
      <w:r w:rsidRPr="004A7F7A">
        <w:rPr>
          <w:rFonts w:ascii="Times New Roman" w:hAnsi="Times New Roman" w:cs="Times New Roman"/>
          <w:i/>
          <w:iCs/>
          <w:sz w:val="24"/>
          <w:szCs w:val="24"/>
        </w:rPr>
        <w:t>использовать опыт документальной съемки и тележурналистики для формирования школьного телевидения;</w:t>
      </w:r>
    </w:p>
    <w:p w:rsidR="000075C0" w:rsidRPr="004A7F7A" w:rsidRDefault="000075C0" w:rsidP="00C67598">
      <w:pPr>
        <w:pStyle w:val="ac"/>
        <w:numPr>
          <w:ilvl w:val="0"/>
          <w:numId w:val="1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i/>
          <w:iCs/>
          <w:sz w:val="24"/>
          <w:szCs w:val="24"/>
        </w:rPr>
        <w:t>реализовывать сценарно-режиссерскую и операторскую грамоту в практике создания видео-этюда.</w:t>
      </w:r>
    </w:p>
    <w:p w:rsidR="000075C0" w:rsidRPr="004A7F7A" w:rsidRDefault="000075C0" w:rsidP="004A7F7A">
      <w:pPr>
        <w:spacing w:after="0" w:line="240" w:lineRule="auto"/>
        <w:ind w:firstLine="709"/>
        <w:jc w:val="both"/>
        <w:rPr>
          <w:rFonts w:ascii="Times New Roman" w:hAnsi="Times New Roman" w:cs="Times New Roman"/>
          <w:sz w:val="24"/>
          <w:szCs w:val="24"/>
        </w:rPr>
      </w:pPr>
    </w:p>
    <w:p w:rsidR="000075C0" w:rsidRPr="004A7F7A" w:rsidRDefault="000075C0" w:rsidP="004A7F7A">
      <w:pPr>
        <w:pStyle w:val="4"/>
        <w:spacing w:before="0" w:line="240" w:lineRule="auto"/>
        <w:rPr>
          <w:sz w:val="24"/>
          <w:szCs w:val="24"/>
        </w:rPr>
      </w:pPr>
      <w:bookmarkStart w:id="80" w:name="_Toc409691644"/>
      <w:bookmarkStart w:id="81" w:name="_Toc410653967"/>
      <w:bookmarkStart w:id="82" w:name="_Toc414553153"/>
      <w:r w:rsidRPr="004A7F7A">
        <w:rPr>
          <w:sz w:val="24"/>
          <w:szCs w:val="24"/>
        </w:rPr>
        <w:t>1.2.5.14. Музыка</w:t>
      </w:r>
      <w:bookmarkEnd w:id="80"/>
      <w:bookmarkEnd w:id="81"/>
      <w:bookmarkEnd w:id="82"/>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научится:</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значение интонации в музыке как носителя образного смысла;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жизненно-образное содержание музыкальных произведений разных жанров;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lastRenderedPageBreak/>
        <w:t>различать и характеризовать приемы взаимодействия и развития образов музыкальных произведений;</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 многообразие музыкальных образов и способов их развития;</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производить интонационно-образный анализ музыкального произведения;</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основной принцип построения и развития музыки;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взаимосвязь жизненного содержания музыки и музыкальных образов;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специфику перевоплощения народной музыки в произведениях композиторов;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узнавать формы построения музыки (двухчастную, трехчастную, вариации, рондо);</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тембры музыкальных инструментов;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владеть музыкальными терминами в пределах изучаемой темы;</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характерные особенности музыкального языка;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эмоционально-образно воспринимать и характеризовать музыкальные произведения;</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произведения выдающихся композиторов прошлого и современности;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lastRenderedPageBreak/>
        <w:t>творчески интерпретировать содержание музыкальных произведений;</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различать интерпретацию классической музыки в современных обработках;</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характерные признаки современной популярной музыки;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называть стили рок-музыки и ее отдельных направлений: рок-оперы, рок-н-ролла и др.;</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анализировать творчество исполнителей авторской песни;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выявлять особенности взаимодействия музыки с другими видами искусства;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находить жанровые параллели между музыкой и другими видами искусств;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сравнивать интонации музыкального, живописного и литературного произведений;</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значимость музыки в творчестве писателей и поэтов;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владеть навыками вокально-хорового музицирования;</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4A7F7A">
        <w:rPr>
          <w:rFonts w:ascii="Times New Roman" w:hAnsi="Times New Roman" w:cs="Times New Roman"/>
          <w:sz w:val="24"/>
          <w:szCs w:val="24"/>
          <w:lang w:val="en-US"/>
        </w:rPr>
        <w:t>a</w:t>
      </w:r>
      <w:r w:rsidRPr="004A7F7A">
        <w:rPr>
          <w:rFonts w:ascii="Times New Roman" w:hAnsi="Times New Roman" w:cs="Times New Roman"/>
          <w:sz w:val="24"/>
          <w:szCs w:val="24"/>
        </w:rPr>
        <w:t xml:space="preserve"> </w:t>
      </w:r>
      <w:r w:rsidRPr="004A7F7A">
        <w:rPr>
          <w:rFonts w:ascii="Times New Roman" w:hAnsi="Times New Roman" w:cs="Times New Roman"/>
          <w:sz w:val="24"/>
          <w:szCs w:val="24"/>
          <w:lang w:val="en-US"/>
        </w:rPr>
        <w:t>cappella</w:t>
      </w:r>
      <w:r w:rsidRPr="004A7F7A">
        <w:rPr>
          <w:rFonts w:ascii="Times New Roman" w:hAnsi="Times New Roman" w:cs="Times New Roman"/>
          <w:sz w:val="24"/>
          <w:szCs w:val="24"/>
        </w:rPr>
        <w:t>);</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творчески интерпретировать содержание музыкального произведения в пении;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 xml:space="preserve">передавать свои музыкальные впечатления в устной или письменной форме; </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проявлять творческую инициативу, участвуя в музыкально-эстетической деятельности;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0075C0" w:rsidRPr="004A7F7A" w:rsidRDefault="000075C0" w:rsidP="00C67598">
      <w:pPr>
        <w:numPr>
          <w:ilvl w:val="0"/>
          <w:numId w:val="134"/>
        </w:numPr>
        <w:tabs>
          <w:tab w:val="left" w:pos="993"/>
        </w:tabs>
        <w:spacing w:after="0" w:line="240" w:lineRule="auto"/>
        <w:ind w:left="0"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0075C0" w:rsidRPr="004A7F7A" w:rsidRDefault="000075C0" w:rsidP="004A7F7A">
      <w:pPr>
        <w:tabs>
          <w:tab w:val="left" w:pos="993"/>
        </w:tabs>
        <w:spacing w:after="0" w:line="240" w:lineRule="auto"/>
        <w:contextualSpacing/>
        <w:jc w:val="both"/>
        <w:rPr>
          <w:rFonts w:ascii="Times New Roman" w:hAnsi="Times New Roman" w:cs="Times New Roman"/>
          <w:sz w:val="24"/>
          <w:szCs w:val="24"/>
        </w:rPr>
      </w:pPr>
      <w:r w:rsidRPr="004A7F7A">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определять специфику духовной музыки в эпоху Средневековья;</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распознавать мелодику знаменного распева – основы древнерусской церковной музыки;</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0075C0" w:rsidRPr="004A7F7A" w:rsidRDefault="000075C0" w:rsidP="00C67598">
      <w:pPr>
        <w:numPr>
          <w:ilvl w:val="0"/>
          <w:numId w:val="133"/>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075C0" w:rsidRPr="004A7F7A" w:rsidRDefault="000075C0" w:rsidP="004A7F7A">
      <w:pPr>
        <w:pStyle w:val="3"/>
        <w:spacing w:before="0" w:line="240" w:lineRule="auto"/>
        <w:ind w:firstLine="709"/>
        <w:rPr>
          <w:rFonts w:ascii="Times New Roman" w:eastAsia="Calibri" w:hAnsi="Times New Roman" w:cs="Times New Roman"/>
          <w:i/>
          <w:sz w:val="24"/>
          <w:szCs w:val="24"/>
        </w:rPr>
      </w:pPr>
    </w:p>
    <w:p w:rsidR="000075C0" w:rsidRPr="004A7F7A" w:rsidRDefault="000075C0" w:rsidP="004A7F7A">
      <w:pPr>
        <w:pStyle w:val="4"/>
        <w:spacing w:before="0" w:line="240" w:lineRule="auto"/>
        <w:rPr>
          <w:sz w:val="24"/>
          <w:szCs w:val="24"/>
        </w:rPr>
      </w:pPr>
      <w:bookmarkStart w:id="83" w:name="_Toc409691645"/>
      <w:bookmarkStart w:id="84" w:name="_Toc410653968"/>
      <w:bookmarkStart w:id="85" w:name="_Toc414553154"/>
      <w:r w:rsidRPr="004A7F7A">
        <w:rPr>
          <w:sz w:val="24"/>
          <w:szCs w:val="24"/>
        </w:rPr>
        <w:t>1.2.5.15. Технология</w:t>
      </w:r>
      <w:bookmarkEnd w:id="83"/>
      <w:bookmarkEnd w:id="84"/>
      <w:bookmarkEnd w:id="85"/>
    </w:p>
    <w:p w:rsidR="000075C0" w:rsidRPr="004A7F7A" w:rsidRDefault="000075C0" w:rsidP="004A7F7A">
      <w:pPr>
        <w:tabs>
          <w:tab w:val="left" w:pos="851"/>
        </w:tabs>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075C0" w:rsidRPr="004A7F7A" w:rsidRDefault="000075C0" w:rsidP="00C67598">
      <w:pPr>
        <w:pStyle w:val="ac"/>
        <w:numPr>
          <w:ilvl w:val="0"/>
          <w:numId w:val="85"/>
        </w:numPr>
        <w:tabs>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075C0" w:rsidRPr="004A7F7A" w:rsidRDefault="000075C0" w:rsidP="00C67598">
      <w:pPr>
        <w:pStyle w:val="ac"/>
        <w:numPr>
          <w:ilvl w:val="0"/>
          <w:numId w:val="85"/>
        </w:numPr>
        <w:tabs>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075C0" w:rsidRPr="004A7F7A" w:rsidRDefault="000075C0" w:rsidP="00C67598">
      <w:pPr>
        <w:pStyle w:val="ac"/>
        <w:numPr>
          <w:ilvl w:val="0"/>
          <w:numId w:val="85"/>
        </w:numPr>
        <w:tabs>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0075C0" w:rsidRPr="004A7F7A" w:rsidRDefault="000075C0" w:rsidP="00C67598">
      <w:pPr>
        <w:pStyle w:val="ac"/>
        <w:numPr>
          <w:ilvl w:val="0"/>
          <w:numId w:val="85"/>
        </w:numPr>
        <w:tabs>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0075C0" w:rsidRPr="004A7F7A" w:rsidRDefault="000075C0" w:rsidP="00C67598">
      <w:pPr>
        <w:pStyle w:val="ac"/>
        <w:numPr>
          <w:ilvl w:val="0"/>
          <w:numId w:val="85"/>
        </w:numPr>
        <w:tabs>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075C0" w:rsidRPr="004A7F7A" w:rsidRDefault="000075C0" w:rsidP="00C67598">
      <w:pPr>
        <w:pStyle w:val="ac"/>
        <w:numPr>
          <w:ilvl w:val="0"/>
          <w:numId w:val="85"/>
        </w:numPr>
        <w:tabs>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0075C0" w:rsidRPr="004A7F7A" w:rsidRDefault="000075C0" w:rsidP="004A7F7A">
      <w:pPr>
        <w:tabs>
          <w:tab w:val="left" w:pos="851"/>
        </w:tabs>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075C0" w:rsidRPr="004A7F7A" w:rsidRDefault="000075C0" w:rsidP="004A7F7A">
      <w:pPr>
        <w:pStyle w:val="-11"/>
        <w:ind w:left="0" w:firstLine="709"/>
        <w:jc w:val="both"/>
        <w:rPr>
          <w:b/>
          <w:lang w:eastAsia="en-US"/>
        </w:rPr>
      </w:pPr>
      <w:r w:rsidRPr="004A7F7A">
        <w:rPr>
          <w:b/>
          <w:lang w:eastAsia="en-US"/>
        </w:rPr>
        <w:t>Результаты, заявленные образовательной программой «Технология» по блокам содержания</w:t>
      </w:r>
    </w:p>
    <w:p w:rsidR="000075C0" w:rsidRPr="004A7F7A" w:rsidRDefault="000075C0" w:rsidP="004A7F7A">
      <w:pPr>
        <w:pStyle w:val="-11"/>
        <w:ind w:left="0" w:firstLine="709"/>
        <w:jc w:val="both"/>
        <w:rPr>
          <w:b/>
          <w:lang w:eastAsia="en-US"/>
        </w:rPr>
      </w:pPr>
      <w:r w:rsidRPr="004A7F7A">
        <w:rPr>
          <w:b/>
          <w:lang w:eastAsia="en-US"/>
        </w:rPr>
        <w:lastRenderedPageBreak/>
        <w:t>Современные материальные, информационные и гуманитарные технологии и перспективы их развития</w:t>
      </w:r>
    </w:p>
    <w:p w:rsidR="000075C0" w:rsidRPr="004A7F7A" w:rsidRDefault="000075C0" w:rsidP="004A7F7A">
      <w:pPr>
        <w:pStyle w:val="-11"/>
        <w:ind w:left="0" w:firstLine="709"/>
        <w:jc w:val="both"/>
        <w:rPr>
          <w:rFonts w:eastAsia="MS Mincho"/>
        </w:rPr>
      </w:pPr>
      <w:r w:rsidRPr="004A7F7A">
        <w:t>Выпускник научится:</w:t>
      </w:r>
    </w:p>
    <w:p w:rsidR="000075C0" w:rsidRPr="004A7F7A" w:rsidRDefault="000075C0" w:rsidP="00C67598">
      <w:pPr>
        <w:pStyle w:val="-11"/>
        <w:numPr>
          <w:ilvl w:val="0"/>
          <w:numId w:val="75"/>
        </w:numPr>
        <w:tabs>
          <w:tab w:val="left" w:pos="993"/>
        </w:tabs>
        <w:ind w:left="0" w:firstLine="709"/>
        <w:jc w:val="both"/>
        <w:rPr>
          <w:lang w:eastAsia="en-US"/>
        </w:rPr>
      </w:pPr>
      <w:r w:rsidRPr="004A7F7A">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075C0" w:rsidRPr="004A7F7A" w:rsidRDefault="000075C0" w:rsidP="00C67598">
      <w:pPr>
        <w:pStyle w:val="-11"/>
        <w:numPr>
          <w:ilvl w:val="0"/>
          <w:numId w:val="75"/>
        </w:numPr>
        <w:tabs>
          <w:tab w:val="left" w:pos="993"/>
        </w:tabs>
        <w:ind w:left="0" w:firstLine="709"/>
        <w:jc w:val="both"/>
        <w:rPr>
          <w:lang w:eastAsia="en-US"/>
        </w:rPr>
      </w:pPr>
      <w:r w:rsidRPr="004A7F7A">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075C0" w:rsidRPr="004A7F7A" w:rsidRDefault="000075C0" w:rsidP="00C67598">
      <w:pPr>
        <w:pStyle w:val="-11"/>
        <w:numPr>
          <w:ilvl w:val="0"/>
          <w:numId w:val="75"/>
        </w:numPr>
        <w:tabs>
          <w:tab w:val="left" w:pos="993"/>
        </w:tabs>
        <w:ind w:left="0" w:firstLine="709"/>
        <w:jc w:val="both"/>
        <w:rPr>
          <w:lang w:eastAsia="en-US"/>
        </w:rPr>
      </w:pPr>
      <w:r w:rsidRPr="004A7F7A">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0075C0" w:rsidRPr="004A7F7A" w:rsidRDefault="000075C0" w:rsidP="00C67598">
      <w:pPr>
        <w:pStyle w:val="-11"/>
        <w:numPr>
          <w:ilvl w:val="0"/>
          <w:numId w:val="75"/>
        </w:numPr>
        <w:tabs>
          <w:tab w:val="left" w:pos="993"/>
        </w:tabs>
        <w:ind w:left="0" w:firstLine="709"/>
        <w:jc w:val="both"/>
        <w:rPr>
          <w:lang w:eastAsia="en-US"/>
        </w:rPr>
      </w:pPr>
      <w:r w:rsidRPr="004A7F7A">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pStyle w:val="-11"/>
        <w:numPr>
          <w:ilvl w:val="0"/>
          <w:numId w:val="75"/>
        </w:numPr>
        <w:tabs>
          <w:tab w:val="left" w:pos="993"/>
        </w:tabs>
        <w:ind w:left="0" w:firstLine="709"/>
        <w:jc w:val="both"/>
        <w:rPr>
          <w:i/>
          <w:lang w:eastAsia="en-US"/>
        </w:rPr>
      </w:pPr>
      <w:r w:rsidRPr="004A7F7A">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075C0" w:rsidRPr="004A7F7A" w:rsidRDefault="000075C0" w:rsidP="004A7F7A">
      <w:pPr>
        <w:pStyle w:val="-11"/>
        <w:ind w:left="0" w:firstLine="709"/>
        <w:jc w:val="both"/>
        <w:rPr>
          <w:b/>
          <w:lang w:eastAsia="en-US"/>
        </w:rPr>
      </w:pPr>
      <w:r w:rsidRPr="004A7F7A">
        <w:rPr>
          <w:b/>
          <w:lang w:eastAsia="en-US"/>
        </w:rPr>
        <w:t>Формирование технологической культуры и проектно-технологического мышления обучающихся</w:t>
      </w:r>
    </w:p>
    <w:p w:rsidR="000075C0" w:rsidRPr="004A7F7A" w:rsidRDefault="000075C0" w:rsidP="004A7F7A">
      <w:pPr>
        <w:pStyle w:val="-11"/>
        <w:ind w:left="0" w:firstLine="709"/>
        <w:jc w:val="both"/>
        <w:rPr>
          <w:rFonts w:eastAsia="MS Mincho"/>
        </w:rPr>
      </w:pPr>
      <w:r w:rsidRPr="004A7F7A">
        <w:t>Выпускник научится:</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следовать технологии, в том числе в процессе изготовления субъективно нового продукта;</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оценивать условия применимости технологии в том числе с позиций экологической защищенности;</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проводить оценку и испытание полученного продукта;</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проводить анализ потребностей в тех или иных материальных или информационных продуктах;</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описывать технологическое решение с помощью текста, рисунков, графического изображения;</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анализировать возможные технологические решения, определять их достоинства и недостатки в контексте заданной ситуации;</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проводить и анализировать разработку и / или реализацию прикладных проектов, предполагающих:</w:t>
      </w:r>
    </w:p>
    <w:p w:rsidR="000075C0" w:rsidRPr="004A7F7A" w:rsidRDefault="000075C0" w:rsidP="00C67598">
      <w:pPr>
        <w:pStyle w:val="-11"/>
        <w:numPr>
          <w:ilvl w:val="1"/>
          <w:numId w:val="141"/>
        </w:numPr>
        <w:ind w:left="709" w:firstLine="11"/>
        <w:jc w:val="both"/>
        <w:rPr>
          <w:lang w:eastAsia="en-US"/>
        </w:rPr>
      </w:pPr>
      <w:r w:rsidRPr="004A7F7A">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075C0" w:rsidRPr="004A7F7A" w:rsidRDefault="000075C0" w:rsidP="00C67598">
      <w:pPr>
        <w:pStyle w:val="-11"/>
        <w:numPr>
          <w:ilvl w:val="1"/>
          <w:numId w:val="141"/>
        </w:numPr>
        <w:ind w:left="709" w:firstLine="11"/>
        <w:jc w:val="both"/>
        <w:rPr>
          <w:lang w:eastAsia="en-US"/>
        </w:rPr>
      </w:pPr>
      <w:r w:rsidRPr="004A7F7A">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075C0" w:rsidRPr="004A7F7A" w:rsidRDefault="000075C0" w:rsidP="00C67598">
      <w:pPr>
        <w:pStyle w:val="-11"/>
        <w:numPr>
          <w:ilvl w:val="1"/>
          <w:numId w:val="141"/>
        </w:numPr>
        <w:ind w:left="709" w:firstLine="11"/>
        <w:jc w:val="both"/>
        <w:rPr>
          <w:lang w:eastAsia="en-US"/>
        </w:rPr>
      </w:pPr>
      <w:r w:rsidRPr="004A7F7A">
        <w:rPr>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0075C0" w:rsidRPr="004A7F7A" w:rsidRDefault="000075C0" w:rsidP="00C67598">
      <w:pPr>
        <w:pStyle w:val="-11"/>
        <w:numPr>
          <w:ilvl w:val="1"/>
          <w:numId w:val="141"/>
        </w:numPr>
        <w:ind w:left="709" w:firstLine="11"/>
        <w:jc w:val="both"/>
        <w:rPr>
          <w:lang w:eastAsia="en-US"/>
        </w:rPr>
      </w:pPr>
      <w:r w:rsidRPr="004A7F7A">
        <w:rPr>
          <w:lang w:eastAsia="en-US"/>
        </w:rPr>
        <w:t>встраивание созданного информационного продукта в заданную оболочку;</w:t>
      </w:r>
    </w:p>
    <w:p w:rsidR="000075C0" w:rsidRPr="004A7F7A" w:rsidRDefault="000075C0" w:rsidP="00C67598">
      <w:pPr>
        <w:pStyle w:val="-11"/>
        <w:numPr>
          <w:ilvl w:val="1"/>
          <w:numId w:val="141"/>
        </w:numPr>
        <w:ind w:left="709" w:firstLine="11"/>
        <w:jc w:val="both"/>
        <w:rPr>
          <w:lang w:eastAsia="en-US"/>
        </w:rPr>
      </w:pPr>
      <w:r w:rsidRPr="004A7F7A">
        <w:rPr>
          <w:lang w:eastAsia="en-US"/>
        </w:rPr>
        <w:t>изготовление информационного продукта по заданному алгоритму в заданной оболочке;</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проводить и анализировать разработку и / или реализацию технологических проектов, предполагающих:</w:t>
      </w:r>
    </w:p>
    <w:p w:rsidR="000075C0" w:rsidRPr="004A7F7A" w:rsidRDefault="000075C0" w:rsidP="00C67598">
      <w:pPr>
        <w:pStyle w:val="-11"/>
        <w:numPr>
          <w:ilvl w:val="1"/>
          <w:numId w:val="141"/>
        </w:numPr>
        <w:ind w:left="709" w:firstLine="11"/>
        <w:jc w:val="both"/>
        <w:rPr>
          <w:lang w:eastAsia="en-US"/>
        </w:rPr>
      </w:pPr>
      <w:r w:rsidRPr="004A7F7A">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0075C0" w:rsidRPr="004A7F7A" w:rsidRDefault="000075C0" w:rsidP="00C67598">
      <w:pPr>
        <w:pStyle w:val="-11"/>
        <w:numPr>
          <w:ilvl w:val="1"/>
          <w:numId w:val="141"/>
        </w:numPr>
        <w:ind w:left="709" w:firstLine="11"/>
        <w:jc w:val="both"/>
        <w:rPr>
          <w:lang w:eastAsia="en-US"/>
        </w:rPr>
      </w:pPr>
      <w:r w:rsidRPr="004A7F7A">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075C0" w:rsidRPr="004A7F7A" w:rsidRDefault="000075C0" w:rsidP="00C67598">
      <w:pPr>
        <w:pStyle w:val="-11"/>
        <w:numPr>
          <w:ilvl w:val="1"/>
          <w:numId w:val="141"/>
        </w:numPr>
        <w:ind w:left="709" w:firstLine="11"/>
        <w:jc w:val="both"/>
        <w:rPr>
          <w:lang w:eastAsia="en-US"/>
        </w:rPr>
      </w:pPr>
      <w:r w:rsidRPr="004A7F7A">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проводить и анализировать разработку и / или реализацию проектов, предполагающих:</w:t>
      </w:r>
    </w:p>
    <w:p w:rsidR="000075C0" w:rsidRPr="004A7F7A" w:rsidRDefault="000075C0" w:rsidP="00C67598">
      <w:pPr>
        <w:pStyle w:val="-11"/>
        <w:numPr>
          <w:ilvl w:val="1"/>
          <w:numId w:val="141"/>
        </w:numPr>
        <w:ind w:left="709" w:firstLine="11"/>
        <w:jc w:val="both"/>
        <w:rPr>
          <w:lang w:eastAsia="en-US"/>
        </w:rPr>
      </w:pPr>
      <w:r w:rsidRPr="004A7F7A">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075C0" w:rsidRPr="004A7F7A" w:rsidRDefault="000075C0" w:rsidP="00C67598">
      <w:pPr>
        <w:pStyle w:val="-11"/>
        <w:numPr>
          <w:ilvl w:val="1"/>
          <w:numId w:val="141"/>
        </w:numPr>
        <w:ind w:left="709" w:firstLine="11"/>
        <w:jc w:val="both"/>
        <w:rPr>
          <w:lang w:eastAsia="en-US"/>
        </w:rPr>
      </w:pPr>
      <w:r w:rsidRPr="004A7F7A">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0075C0" w:rsidRPr="004A7F7A" w:rsidRDefault="000075C0" w:rsidP="00C67598">
      <w:pPr>
        <w:pStyle w:val="-11"/>
        <w:numPr>
          <w:ilvl w:val="1"/>
          <w:numId w:val="141"/>
        </w:numPr>
        <w:ind w:left="709" w:firstLine="11"/>
        <w:jc w:val="both"/>
        <w:rPr>
          <w:lang w:eastAsia="en-US"/>
        </w:rPr>
      </w:pPr>
      <w:r w:rsidRPr="004A7F7A">
        <w:rPr>
          <w:lang w:eastAsia="en-US"/>
        </w:rPr>
        <w:t>разработку плана продвижения продукта;</w:t>
      </w:r>
    </w:p>
    <w:p w:rsidR="000075C0" w:rsidRPr="004A7F7A" w:rsidRDefault="000075C0" w:rsidP="00C67598">
      <w:pPr>
        <w:pStyle w:val="-11"/>
        <w:numPr>
          <w:ilvl w:val="1"/>
          <w:numId w:val="86"/>
        </w:numPr>
        <w:tabs>
          <w:tab w:val="left" w:pos="993"/>
        </w:tabs>
        <w:ind w:left="0" w:firstLine="709"/>
        <w:jc w:val="both"/>
        <w:rPr>
          <w:lang w:eastAsia="en-US"/>
        </w:rPr>
      </w:pPr>
      <w:r w:rsidRPr="004A7F7A">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0075C0" w:rsidRPr="004A7F7A" w:rsidRDefault="000075C0" w:rsidP="00C67598">
      <w:pPr>
        <w:pStyle w:val="-11"/>
        <w:numPr>
          <w:ilvl w:val="1"/>
          <w:numId w:val="86"/>
        </w:numPr>
        <w:tabs>
          <w:tab w:val="left" w:pos="993"/>
        </w:tabs>
        <w:ind w:left="0" w:firstLine="709"/>
        <w:jc w:val="both"/>
        <w:rPr>
          <w:b/>
        </w:rPr>
      </w:pPr>
      <w:r w:rsidRPr="004A7F7A">
        <w:rPr>
          <w:b/>
        </w:rPr>
        <w:t>Выпускник получит возможность научиться:</w:t>
      </w:r>
    </w:p>
    <w:p w:rsidR="000075C0" w:rsidRPr="004A7F7A" w:rsidRDefault="000075C0" w:rsidP="00C67598">
      <w:pPr>
        <w:pStyle w:val="-11"/>
        <w:numPr>
          <w:ilvl w:val="1"/>
          <w:numId w:val="78"/>
        </w:numPr>
        <w:tabs>
          <w:tab w:val="left" w:pos="993"/>
        </w:tabs>
        <w:ind w:left="0" w:firstLine="709"/>
        <w:jc w:val="both"/>
        <w:rPr>
          <w:i/>
          <w:lang w:eastAsia="en-US"/>
        </w:rPr>
      </w:pPr>
      <w:r w:rsidRPr="004A7F7A">
        <w:rPr>
          <w:i/>
          <w:lang w:eastAsia="en-US"/>
        </w:rPr>
        <w:t>выявлять и формулировать проблему, требующую технологического решения;</w:t>
      </w:r>
    </w:p>
    <w:p w:rsidR="000075C0" w:rsidRPr="004A7F7A" w:rsidRDefault="000075C0" w:rsidP="00C67598">
      <w:pPr>
        <w:pStyle w:val="-11"/>
        <w:numPr>
          <w:ilvl w:val="1"/>
          <w:numId w:val="78"/>
        </w:numPr>
        <w:tabs>
          <w:tab w:val="left" w:pos="993"/>
        </w:tabs>
        <w:ind w:left="0" w:firstLine="709"/>
        <w:jc w:val="both"/>
        <w:rPr>
          <w:i/>
          <w:lang w:eastAsia="en-US"/>
        </w:rPr>
      </w:pPr>
      <w:r w:rsidRPr="004A7F7A">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075C0" w:rsidRPr="004A7F7A" w:rsidRDefault="000075C0" w:rsidP="00C67598">
      <w:pPr>
        <w:pStyle w:val="-11"/>
        <w:numPr>
          <w:ilvl w:val="1"/>
          <w:numId w:val="78"/>
        </w:numPr>
        <w:tabs>
          <w:tab w:val="left" w:pos="993"/>
        </w:tabs>
        <w:ind w:left="0" w:firstLine="709"/>
        <w:jc w:val="both"/>
        <w:rPr>
          <w:i/>
          <w:lang w:eastAsia="en-US"/>
        </w:rPr>
      </w:pPr>
      <w:r w:rsidRPr="004A7F7A">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075C0" w:rsidRPr="004A7F7A" w:rsidRDefault="000075C0" w:rsidP="00C67598">
      <w:pPr>
        <w:pStyle w:val="-11"/>
        <w:numPr>
          <w:ilvl w:val="1"/>
          <w:numId w:val="78"/>
        </w:numPr>
        <w:tabs>
          <w:tab w:val="left" w:pos="993"/>
        </w:tabs>
        <w:ind w:left="0" w:firstLine="709"/>
        <w:jc w:val="both"/>
        <w:rPr>
          <w:lang w:eastAsia="en-US"/>
        </w:rPr>
      </w:pPr>
      <w:r w:rsidRPr="004A7F7A">
        <w:rPr>
          <w:i/>
          <w:lang w:eastAsia="en-US"/>
        </w:rPr>
        <w:t>оценивать коммерческий потенциал продукта и / или технологии</w:t>
      </w:r>
      <w:r w:rsidRPr="004A7F7A">
        <w:rPr>
          <w:lang w:eastAsia="en-US"/>
        </w:rPr>
        <w:t>.</w:t>
      </w:r>
    </w:p>
    <w:p w:rsidR="000075C0" w:rsidRPr="004A7F7A" w:rsidRDefault="000075C0" w:rsidP="004A7F7A">
      <w:pPr>
        <w:pStyle w:val="-11"/>
        <w:ind w:left="0" w:firstLine="709"/>
        <w:jc w:val="both"/>
        <w:rPr>
          <w:b/>
          <w:lang w:eastAsia="en-US"/>
        </w:rPr>
      </w:pPr>
      <w:r w:rsidRPr="004A7F7A">
        <w:rPr>
          <w:b/>
          <w:lang w:eastAsia="en-US"/>
        </w:rPr>
        <w:t>Построение образовательных траекторий и планов в области профессионального самоопределения</w:t>
      </w:r>
    </w:p>
    <w:p w:rsidR="000075C0" w:rsidRPr="004A7F7A" w:rsidRDefault="000075C0" w:rsidP="004A7F7A">
      <w:pPr>
        <w:pStyle w:val="-11"/>
        <w:ind w:left="0" w:firstLine="709"/>
        <w:jc w:val="both"/>
        <w:rPr>
          <w:rFonts w:eastAsia="MS Mincho"/>
        </w:rPr>
      </w:pPr>
      <w:r w:rsidRPr="004A7F7A">
        <w:t>Выпускник научится:</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характеризовать ситуацию на региональном рынке труда, называет тенденции ее развития,</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разъяснять социальное значение групп профессий, востребованных на региональном рынке труда,</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характеризовать группы предприятий региона проживания,</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анализировать свои мотивы и причины принятия тех или иных решений,</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анализировать результаты и последствия своих решений, связанных с выбором и реализацией образовательной траектории,</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075C0" w:rsidRPr="004A7F7A" w:rsidRDefault="000075C0" w:rsidP="00C67598">
      <w:pPr>
        <w:pStyle w:val="-11"/>
        <w:numPr>
          <w:ilvl w:val="1"/>
          <w:numId w:val="77"/>
        </w:numPr>
        <w:tabs>
          <w:tab w:val="left" w:pos="993"/>
        </w:tabs>
        <w:ind w:left="0" w:firstLine="709"/>
        <w:jc w:val="both"/>
        <w:rPr>
          <w:lang w:eastAsia="en-US"/>
        </w:rPr>
      </w:pPr>
      <w:r w:rsidRPr="004A7F7A">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pStyle w:val="-11"/>
        <w:numPr>
          <w:ilvl w:val="1"/>
          <w:numId w:val="76"/>
        </w:numPr>
        <w:tabs>
          <w:tab w:val="left" w:pos="284"/>
          <w:tab w:val="left" w:pos="993"/>
        </w:tabs>
        <w:ind w:left="0" w:firstLine="709"/>
        <w:jc w:val="both"/>
        <w:rPr>
          <w:i/>
          <w:lang w:eastAsia="en-US"/>
        </w:rPr>
      </w:pPr>
      <w:r w:rsidRPr="004A7F7A">
        <w:rPr>
          <w:i/>
          <w:lang w:eastAsia="en-US"/>
        </w:rPr>
        <w:t>предлагать альтернативные варианты траекторий профессионального образования для занятия заданных должностей;</w:t>
      </w:r>
    </w:p>
    <w:p w:rsidR="000075C0" w:rsidRPr="004A7F7A" w:rsidRDefault="000075C0" w:rsidP="00C67598">
      <w:pPr>
        <w:pStyle w:val="-11"/>
        <w:numPr>
          <w:ilvl w:val="1"/>
          <w:numId w:val="74"/>
        </w:numPr>
        <w:tabs>
          <w:tab w:val="left" w:pos="284"/>
          <w:tab w:val="left" w:pos="993"/>
        </w:tabs>
        <w:ind w:left="0" w:firstLine="709"/>
        <w:jc w:val="both"/>
        <w:rPr>
          <w:lang w:eastAsia="en-US"/>
        </w:rPr>
      </w:pPr>
      <w:r w:rsidRPr="004A7F7A">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4A7F7A">
        <w:rPr>
          <w:lang w:eastAsia="en-US"/>
        </w:rPr>
        <w:t>.</w:t>
      </w:r>
    </w:p>
    <w:p w:rsidR="000075C0" w:rsidRPr="004A7F7A" w:rsidRDefault="000075C0" w:rsidP="004A7F7A">
      <w:pPr>
        <w:pStyle w:val="afffa"/>
        <w:spacing w:line="240" w:lineRule="auto"/>
        <w:ind w:firstLine="709"/>
        <w:outlineLvl w:val="0"/>
        <w:rPr>
          <w:b/>
          <w:sz w:val="24"/>
        </w:rPr>
      </w:pPr>
      <w:bookmarkStart w:id="86" w:name="_Toc409691646"/>
      <w:bookmarkStart w:id="87" w:name="_Toc410653969"/>
      <w:bookmarkStart w:id="88" w:name="_Toc410702973"/>
      <w:bookmarkStart w:id="89" w:name="_Toc414553155"/>
      <w:r w:rsidRPr="004A7F7A">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0075C0" w:rsidRPr="004A7F7A" w:rsidRDefault="000075C0" w:rsidP="004A7F7A">
      <w:pPr>
        <w:tabs>
          <w:tab w:val="left" w:pos="851"/>
        </w:tabs>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5 класс</w:t>
      </w:r>
    </w:p>
    <w:p w:rsidR="000075C0" w:rsidRPr="004A7F7A" w:rsidRDefault="000075C0" w:rsidP="004A7F7A">
      <w:pPr>
        <w:tabs>
          <w:tab w:val="left" w:pos="851"/>
        </w:tabs>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По завершении учебного года обучающийся:</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характеризует рекламу как средство формирования потребностей;</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075C0" w:rsidRPr="004A7F7A" w:rsidRDefault="000075C0" w:rsidP="00C67598">
      <w:pPr>
        <w:numPr>
          <w:ilvl w:val="1"/>
          <w:numId w:val="74"/>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075C0" w:rsidRPr="004A7F7A" w:rsidRDefault="000075C0" w:rsidP="00C67598">
      <w:pPr>
        <w:numPr>
          <w:ilvl w:val="1"/>
          <w:numId w:val="74"/>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0075C0" w:rsidRPr="004A7F7A" w:rsidRDefault="000075C0" w:rsidP="00C67598">
      <w:pPr>
        <w:numPr>
          <w:ilvl w:val="1"/>
          <w:numId w:val="74"/>
        </w:numPr>
        <w:tabs>
          <w:tab w:val="left" w:pos="284"/>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составляет техническое задание, памятку, инструкцию, технологическую карту;</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осуществляет выбор товара в модельной ситуации;</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конструирует модель по заданному прототипу;</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проведения испытания, анализа, модернизации модели;</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075C0" w:rsidRPr="004A7F7A" w:rsidRDefault="000075C0" w:rsidP="00C67598">
      <w:pPr>
        <w:numPr>
          <w:ilvl w:val="1"/>
          <w:numId w:val="74"/>
        </w:numPr>
        <w:tabs>
          <w:tab w:val="left" w:pos="284"/>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0075C0" w:rsidRPr="004A7F7A" w:rsidRDefault="000075C0" w:rsidP="004A7F7A">
      <w:pPr>
        <w:tabs>
          <w:tab w:val="left" w:pos="851"/>
        </w:tabs>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6 класс</w:t>
      </w:r>
    </w:p>
    <w:p w:rsidR="000075C0" w:rsidRPr="004A7F7A" w:rsidRDefault="000075C0" w:rsidP="004A7F7A">
      <w:pPr>
        <w:tabs>
          <w:tab w:val="left" w:pos="851"/>
        </w:tabs>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По завершении учебного года обучающийся:</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описывает жизненный цикл технологии, приводя примеры;</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проводит морфологический и функциональный анализ технологической системы;</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читает элементарные чертежи и эскизы;</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выполняет эскизы механизмов, интерьера;</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0075C0" w:rsidRPr="004A7F7A" w:rsidRDefault="000075C0" w:rsidP="00C67598">
      <w:pPr>
        <w:numPr>
          <w:ilvl w:val="1"/>
          <w:numId w:val="74"/>
        </w:numPr>
        <w:tabs>
          <w:tab w:val="left" w:pos="426"/>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решения задач на взаимодействие со службами ЖКХ;</w:t>
      </w:r>
    </w:p>
    <w:p w:rsidR="000075C0" w:rsidRPr="004A7F7A" w:rsidRDefault="000075C0" w:rsidP="00C67598">
      <w:pPr>
        <w:numPr>
          <w:ilvl w:val="1"/>
          <w:numId w:val="74"/>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075C0" w:rsidRPr="004A7F7A" w:rsidRDefault="000075C0" w:rsidP="00C67598">
      <w:pPr>
        <w:numPr>
          <w:ilvl w:val="1"/>
          <w:numId w:val="74"/>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075C0" w:rsidRPr="004A7F7A" w:rsidRDefault="000075C0" w:rsidP="00C67598">
      <w:pPr>
        <w:numPr>
          <w:ilvl w:val="1"/>
          <w:numId w:val="74"/>
        </w:numPr>
        <w:tabs>
          <w:tab w:val="left" w:pos="426"/>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075C0" w:rsidRPr="004A7F7A" w:rsidRDefault="000075C0" w:rsidP="004A7F7A">
      <w:pPr>
        <w:tabs>
          <w:tab w:val="left" w:pos="851"/>
        </w:tabs>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7 класс</w:t>
      </w:r>
    </w:p>
    <w:p w:rsidR="000075C0" w:rsidRPr="004A7F7A" w:rsidRDefault="000075C0" w:rsidP="004A7F7A">
      <w:pPr>
        <w:tabs>
          <w:tab w:val="left" w:pos="851"/>
        </w:tabs>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По завершении учебного года обучающийся:</w:t>
      </w:r>
    </w:p>
    <w:p w:rsidR="000075C0" w:rsidRPr="004A7F7A" w:rsidRDefault="000075C0" w:rsidP="00C67598">
      <w:pPr>
        <w:numPr>
          <w:ilvl w:val="1"/>
          <w:numId w:val="74"/>
        </w:numPr>
        <w:tabs>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075C0" w:rsidRPr="004A7F7A" w:rsidRDefault="000075C0" w:rsidP="00C67598">
      <w:pPr>
        <w:numPr>
          <w:ilvl w:val="1"/>
          <w:numId w:val="74"/>
        </w:numPr>
        <w:tabs>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075C0" w:rsidRPr="004A7F7A" w:rsidRDefault="000075C0" w:rsidP="00C67598">
      <w:pPr>
        <w:numPr>
          <w:ilvl w:val="1"/>
          <w:numId w:val="74"/>
        </w:numPr>
        <w:tabs>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0075C0" w:rsidRPr="004A7F7A" w:rsidRDefault="000075C0" w:rsidP="00C67598">
      <w:pPr>
        <w:numPr>
          <w:ilvl w:val="1"/>
          <w:numId w:val="74"/>
        </w:numPr>
        <w:tabs>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075C0" w:rsidRPr="004A7F7A" w:rsidRDefault="000075C0" w:rsidP="004A7F7A">
      <w:pPr>
        <w:tabs>
          <w:tab w:val="left" w:pos="851"/>
        </w:tabs>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8 класс</w:t>
      </w:r>
    </w:p>
    <w:p w:rsidR="000075C0" w:rsidRPr="004A7F7A" w:rsidRDefault="000075C0" w:rsidP="004A7F7A">
      <w:pPr>
        <w:tabs>
          <w:tab w:val="left" w:pos="851"/>
        </w:tabs>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По завершении учебного года обучающийся:</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называет и характеризует актуальные и перспективные технологии транспорта;</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075C0" w:rsidRPr="004A7F7A" w:rsidRDefault="000075C0" w:rsidP="00C67598">
      <w:pPr>
        <w:numPr>
          <w:ilvl w:val="1"/>
          <w:numId w:val="74"/>
        </w:numPr>
        <w:tabs>
          <w:tab w:val="left" w:pos="993"/>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перечисляет и характеризует виды технической и технологической документации;</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разъясняет функции модели и принципы моделирования;</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создает модель, адекватную практической задаче;</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составляет рацион питания, адекватный ситуации;</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планирует продвижение продукта;</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регламентирует заданный процесс в заданной форме;</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проводит оценку и испытание полученного продукта;</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лабораторного исследования продуктов питания;</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моделирования транспортных потоков;</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опыт анализа объявлений, предлагающих работу;</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0075C0" w:rsidRPr="004A7F7A" w:rsidRDefault="000075C0" w:rsidP="00C67598">
      <w:pPr>
        <w:numPr>
          <w:ilvl w:val="1"/>
          <w:numId w:val="74"/>
        </w:numPr>
        <w:tabs>
          <w:tab w:val="left" w:pos="993"/>
          <w:tab w:val="left" w:pos="1134"/>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075C0" w:rsidRPr="004A7F7A" w:rsidRDefault="000075C0" w:rsidP="004A7F7A">
      <w:pPr>
        <w:tabs>
          <w:tab w:val="left" w:pos="851"/>
        </w:tabs>
        <w:spacing w:after="0" w:line="240" w:lineRule="auto"/>
        <w:ind w:firstLine="851"/>
        <w:jc w:val="both"/>
        <w:rPr>
          <w:rFonts w:ascii="Times New Roman" w:hAnsi="Times New Roman" w:cs="Times New Roman"/>
          <w:b/>
          <w:sz w:val="24"/>
          <w:szCs w:val="24"/>
        </w:rPr>
      </w:pPr>
      <w:r w:rsidRPr="004A7F7A">
        <w:rPr>
          <w:rFonts w:ascii="Times New Roman" w:hAnsi="Times New Roman" w:cs="Times New Roman"/>
          <w:b/>
          <w:sz w:val="24"/>
          <w:szCs w:val="24"/>
        </w:rPr>
        <w:t xml:space="preserve">9 класс </w:t>
      </w:r>
    </w:p>
    <w:p w:rsidR="000075C0" w:rsidRPr="004A7F7A" w:rsidRDefault="000075C0" w:rsidP="004A7F7A">
      <w:pPr>
        <w:tabs>
          <w:tab w:val="left" w:pos="851"/>
        </w:tabs>
        <w:spacing w:after="0" w:line="240" w:lineRule="auto"/>
        <w:ind w:firstLine="851"/>
        <w:jc w:val="both"/>
        <w:rPr>
          <w:rFonts w:ascii="Times New Roman" w:hAnsi="Times New Roman" w:cs="Times New Roman"/>
          <w:sz w:val="24"/>
          <w:szCs w:val="24"/>
        </w:rPr>
      </w:pPr>
      <w:r w:rsidRPr="004A7F7A">
        <w:rPr>
          <w:rFonts w:ascii="Times New Roman" w:hAnsi="Times New Roman" w:cs="Times New Roman"/>
          <w:sz w:val="24"/>
          <w:szCs w:val="24"/>
        </w:rPr>
        <w:t>По завершении учебного года обучающийся:</w:t>
      </w:r>
    </w:p>
    <w:p w:rsidR="000075C0" w:rsidRPr="004A7F7A" w:rsidRDefault="000075C0" w:rsidP="00C67598">
      <w:pPr>
        <w:numPr>
          <w:ilvl w:val="1"/>
          <w:numId w:val="74"/>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0075C0" w:rsidRPr="004A7F7A" w:rsidRDefault="000075C0" w:rsidP="00C67598">
      <w:pPr>
        <w:numPr>
          <w:ilvl w:val="1"/>
          <w:numId w:val="74"/>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0075C0" w:rsidRPr="004A7F7A" w:rsidRDefault="000075C0" w:rsidP="00C67598">
      <w:pPr>
        <w:numPr>
          <w:ilvl w:val="1"/>
          <w:numId w:val="74"/>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объясняет закономерности технологического развития цивилизации,</w:t>
      </w:r>
    </w:p>
    <w:p w:rsidR="000075C0" w:rsidRPr="004A7F7A" w:rsidRDefault="000075C0" w:rsidP="00C67598">
      <w:pPr>
        <w:numPr>
          <w:ilvl w:val="1"/>
          <w:numId w:val="74"/>
        </w:numPr>
        <w:tabs>
          <w:tab w:val="left" w:pos="426"/>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0075C0" w:rsidRPr="004A7F7A" w:rsidRDefault="000075C0" w:rsidP="00C67598">
      <w:pPr>
        <w:numPr>
          <w:ilvl w:val="1"/>
          <w:numId w:val="74"/>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оценивает условия использования технологии в том числе с позиций экологической защищенности,</w:t>
      </w:r>
    </w:p>
    <w:p w:rsidR="000075C0" w:rsidRPr="004A7F7A" w:rsidRDefault="000075C0" w:rsidP="00C67598">
      <w:pPr>
        <w:numPr>
          <w:ilvl w:val="1"/>
          <w:numId w:val="74"/>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075C0" w:rsidRPr="004A7F7A" w:rsidRDefault="000075C0" w:rsidP="00C67598">
      <w:pPr>
        <w:numPr>
          <w:ilvl w:val="1"/>
          <w:numId w:val="74"/>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0075C0" w:rsidRPr="004A7F7A" w:rsidRDefault="000075C0" w:rsidP="00C67598">
      <w:pPr>
        <w:numPr>
          <w:ilvl w:val="1"/>
          <w:numId w:val="74"/>
        </w:numPr>
        <w:tabs>
          <w:tab w:val="left" w:pos="426"/>
          <w:tab w:val="left" w:pos="993"/>
          <w:tab w:val="left" w:pos="2410"/>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075C0" w:rsidRPr="004A7F7A" w:rsidRDefault="000075C0" w:rsidP="00C67598">
      <w:pPr>
        <w:numPr>
          <w:ilvl w:val="1"/>
          <w:numId w:val="74"/>
        </w:numPr>
        <w:tabs>
          <w:tab w:val="left" w:pos="426"/>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0075C0" w:rsidRPr="004A7F7A" w:rsidRDefault="000075C0" w:rsidP="00C67598">
      <w:pPr>
        <w:numPr>
          <w:ilvl w:val="1"/>
          <w:numId w:val="74"/>
        </w:numPr>
        <w:tabs>
          <w:tab w:val="left" w:pos="426"/>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075C0" w:rsidRPr="004A7F7A" w:rsidRDefault="000075C0" w:rsidP="00C67598">
      <w:pPr>
        <w:numPr>
          <w:ilvl w:val="1"/>
          <w:numId w:val="74"/>
        </w:numPr>
        <w:tabs>
          <w:tab w:val="left" w:pos="426"/>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075C0" w:rsidRPr="004A7F7A" w:rsidRDefault="000075C0" w:rsidP="00C67598">
      <w:pPr>
        <w:numPr>
          <w:ilvl w:val="1"/>
          <w:numId w:val="74"/>
        </w:numPr>
        <w:tabs>
          <w:tab w:val="left" w:pos="426"/>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075C0" w:rsidRPr="004A7F7A" w:rsidRDefault="000075C0" w:rsidP="00C67598">
      <w:pPr>
        <w:numPr>
          <w:ilvl w:val="1"/>
          <w:numId w:val="74"/>
        </w:numPr>
        <w:tabs>
          <w:tab w:val="left" w:pos="426"/>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предпрофессиональных проб,</w:t>
      </w:r>
    </w:p>
    <w:p w:rsidR="000075C0" w:rsidRPr="004A7F7A" w:rsidRDefault="000075C0" w:rsidP="00C67598">
      <w:pPr>
        <w:numPr>
          <w:ilvl w:val="1"/>
          <w:numId w:val="74"/>
        </w:numPr>
        <w:tabs>
          <w:tab w:val="left" w:pos="426"/>
          <w:tab w:val="left" w:pos="993"/>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0075C0" w:rsidRPr="004A7F7A" w:rsidRDefault="000075C0" w:rsidP="004A7F7A">
      <w:pPr>
        <w:spacing w:after="0" w:line="240" w:lineRule="auto"/>
        <w:ind w:firstLine="709"/>
        <w:jc w:val="both"/>
        <w:rPr>
          <w:rFonts w:ascii="Times New Roman" w:hAnsi="Times New Roman" w:cs="Times New Roman"/>
          <w:sz w:val="24"/>
          <w:szCs w:val="24"/>
        </w:rPr>
      </w:pPr>
    </w:p>
    <w:p w:rsidR="000075C0" w:rsidRPr="004A7F7A" w:rsidRDefault="000075C0" w:rsidP="004A7F7A">
      <w:pPr>
        <w:pStyle w:val="4"/>
        <w:spacing w:before="0" w:line="240" w:lineRule="auto"/>
        <w:rPr>
          <w:sz w:val="24"/>
          <w:szCs w:val="24"/>
        </w:rPr>
      </w:pPr>
      <w:bookmarkStart w:id="90" w:name="_Toc409691647"/>
      <w:bookmarkStart w:id="91" w:name="_Toc410653970"/>
      <w:bookmarkStart w:id="92" w:name="_Toc414553156"/>
      <w:r w:rsidRPr="004A7F7A">
        <w:rPr>
          <w:sz w:val="24"/>
          <w:szCs w:val="24"/>
        </w:rPr>
        <w:t>1.2.5.16. Физическая культура</w:t>
      </w:r>
      <w:bookmarkEnd w:id="90"/>
      <w:bookmarkEnd w:id="91"/>
      <w:bookmarkEnd w:id="92"/>
    </w:p>
    <w:p w:rsidR="000075C0" w:rsidRPr="004A7F7A" w:rsidRDefault="000075C0" w:rsidP="004A7F7A">
      <w:pPr>
        <w:spacing w:after="0" w:line="240" w:lineRule="auto"/>
        <w:ind w:right="-5"/>
        <w:jc w:val="both"/>
        <w:rPr>
          <w:rFonts w:ascii="Times New Roman" w:hAnsi="Times New Roman" w:cs="Times New Roman"/>
          <w:sz w:val="24"/>
          <w:szCs w:val="24"/>
        </w:rPr>
      </w:pPr>
      <w:r w:rsidRPr="004A7F7A">
        <w:rPr>
          <w:rFonts w:ascii="Times New Roman" w:hAnsi="Times New Roman" w:cs="Times New Roman"/>
          <w:b/>
          <w:sz w:val="24"/>
          <w:szCs w:val="24"/>
        </w:rPr>
        <w:t xml:space="preserve">Выпускник научится: </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акробатические комбинации из числа хорошо освоенных упражнений;</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легкоатлетические упражнения в беге и в прыжках (в длину и высоту);</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спуски и торможения на лыжах с пологого склона;</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075C0" w:rsidRPr="004A7F7A" w:rsidRDefault="000075C0" w:rsidP="00C67598">
      <w:pPr>
        <w:numPr>
          <w:ilvl w:val="0"/>
          <w:numId w:val="129"/>
        </w:numPr>
        <w:tabs>
          <w:tab w:val="left" w:pos="709"/>
          <w:tab w:val="left" w:pos="1134"/>
        </w:tabs>
        <w:spacing w:after="0" w:line="240" w:lineRule="auto"/>
        <w:ind w:left="0" w:right="-5" w:firstLine="709"/>
        <w:contextualSpacing/>
        <w:jc w:val="both"/>
        <w:rPr>
          <w:rFonts w:ascii="Times New Roman" w:hAnsi="Times New Roman" w:cs="Times New Roman"/>
          <w:sz w:val="24"/>
          <w:szCs w:val="24"/>
        </w:rPr>
      </w:pPr>
      <w:r w:rsidRPr="004A7F7A">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0075C0" w:rsidRPr="004A7F7A" w:rsidRDefault="000075C0" w:rsidP="004A7F7A">
      <w:pPr>
        <w:spacing w:after="0" w:line="240" w:lineRule="auto"/>
        <w:ind w:right="-5"/>
        <w:jc w:val="both"/>
        <w:rPr>
          <w:rFonts w:ascii="Times New Roman" w:hAnsi="Times New Roman" w:cs="Times New Roman"/>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 xml:space="preserve">осуществлять судейство по одному из осваиваемых видов спорта; </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выполнять тестовые нормативы Всероссийского физкультурно-спортивного комплекса «Готов к труду и обороне»;</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выполнять технико-тактические действия национальных видов спорта;</w:t>
      </w:r>
    </w:p>
    <w:p w:rsidR="000075C0" w:rsidRPr="004A7F7A" w:rsidRDefault="000075C0" w:rsidP="00C67598">
      <w:pPr>
        <w:numPr>
          <w:ilvl w:val="0"/>
          <w:numId w:val="130"/>
        </w:numPr>
        <w:tabs>
          <w:tab w:val="left" w:pos="993"/>
        </w:tabs>
        <w:spacing w:after="0" w:line="240" w:lineRule="auto"/>
        <w:ind w:left="0" w:firstLine="709"/>
        <w:contextualSpacing/>
        <w:jc w:val="both"/>
        <w:rPr>
          <w:rFonts w:ascii="Times New Roman" w:hAnsi="Times New Roman" w:cs="Times New Roman"/>
          <w:i/>
          <w:sz w:val="24"/>
          <w:szCs w:val="24"/>
        </w:rPr>
      </w:pPr>
      <w:r w:rsidRPr="004A7F7A">
        <w:rPr>
          <w:rFonts w:ascii="Times New Roman" w:hAnsi="Times New Roman" w:cs="Times New Roman"/>
          <w:i/>
          <w:sz w:val="24"/>
          <w:szCs w:val="24"/>
        </w:rPr>
        <w:t>проплывать учебную дистанцию вольным стилем.</w:t>
      </w:r>
    </w:p>
    <w:p w:rsidR="000075C0" w:rsidRPr="004A7F7A" w:rsidRDefault="000075C0" w:rsidP="004A7F7A">
      <w:pPr>
        <w:spacing w:after="0" w:line="240" w:lineRule="auto"/>
        <w:ind w:firstLine="709"/>
        <w:jc w:val="both"/>
        <w:rPr>
          <w:rFonts w:ascii="Times New Roman" w:hAnsi="Times New Roman" w:cs="Times New Roman"/>
          <w:b/>
          <w:sz w:val="24"/>
          <w:szCs w:val="24"/>
        </w:rPr>
      </w:pPr>
    </w:p>
    <w:p w:rsidR="000075C0" w:rsidRPr="004A7F7A" w:rsidRDefault="000075C0" w:rsidP="004A7F7A">
      <w:pPr>
        <w:pStyle w:val="4"/>
        <w:spacing w:before="0" w:line="240" w:lineRule="auto"/>
        <w:rPr>
          <w:sz w:val="24"/>
          <w:szCs w:val="24"/>
        </w:rPr>
      </w:pPr>
      <w:bookmarkStart w:id="93" w:name="_Toc409691648"/>
      <w:bookmarkStart w:id="94" w:name="_Toc410653971"/>
      <w:bookmarkStart w:id="95" w:name="_Toc414553157"/>
      <w:r w:rsidRPr="004A7F7A">
        <w:rPr>
          <w:sz w:val="24"/>
          <w:szCs w:val="24"/>
        </w:rPr>
        <w:t>1.2.5.17. Основы безопасности жизнедеятельности</w:t>
      </w:r>
      <w:bookmarkEnd w:id="93"/>
      <w:bookmarkEnd w:id="94"/>
      <w:bookmarkEnd w:id="95"/>
    </w:p>
    <w:p w:rsidR="000075C0" w:rsidRPr="004A7F7A" w:rsidRDefault="000075C0" w:rsidP="004A7F7A">
      <w:pPr>
        <w:spacing w:after="0" w:line="240" w:lineRule="auto"/>
        <w:ind w:firstLine="709"/>
        <w:jc w:val="both"/>
        <w:rPr>
          <w:rFonts w:ascii="Times New Roman" w:hAnsi="Times New Roman" w:cs="Times New Roman"/>
          <w:b/>
          <w:bCs/>
          <w:sz w:val="24"/>
          <w:szCs w:val="24"/>
          <w:shd w:val="clear" w:color="auto" w:fill="FFFFFF"/>
        </w:rPr>
      </w:pPr>
      <w:r w:rsidRPr="004A7F7A">
        <w:rPr>
          <w:rFonts w:ascii="Times New Roman" w:hAnsi="Times New Roman" w:cs="Times New Roman"/>
          <w:b/>
          <w:bCs/>
          <w:sz w:val="24"/>
          <w:szCs w:val="24"/>
          <w:shd w:val="clear" w:color="auto" w:fill="FFFFFF"/>
        </w:rPr>
        <w:t>Выпускник научится: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4A7F7A">
        <w:rPr>
          <w:rFonts w:ascii="Times New Roman" w:hAnsi="Times New Roman" w:cs="Times New Roman"/>
          <w:sz w:val="24"/>
          <w:szCs w:val="24"/>
        </w:rPr>
        <w:t>классифицировать и характеризовать</w:t>
      </w:r>
      <w:r w:rsidRPr="004A7F7A">
        <w:rPr>
          <w:rFonts w:ascii="Times New Roman" w:hAnsi="Times New Roman" w:cs="Times New Roman"/>
          <w:iCs/>
          <w:sz w:val="24"/>
          <w:szCs w:val="24"/>
        </w:rPr>
        <w:t xml:space="preserve"> условия экологической безопасности;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4A7F7A">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bCs/>
          <w:iCs/>
          <w:sz w:val="24"/>
          <w:szCs w:val="24"/>
        </w:rPr>
      </w:pPr>
      <w:r w:rsidRPr="004A7F7A">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использовать бытовые приборы;</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использовать средства бытовой химии;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использовать средства коммуникации;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и характеризовать опасные ситуации криминогенного характера;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b/>
          <w:sz w:val="24"/>
          <w:szCs w:val="24"/>
        </w:rPr>
      </w:pPr>
      <w:r w:rsidRPr="004A7F7A">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вести и применять способы самозащиты в криминогенной ситуации на улице;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вести и применять способы самозащиты в криминогенной ситуации в лифте;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вести и применять способы самозащиты при карманной краже;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вести и применять способы самозащиты при попытке мошенничества;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адекватно оценивать ситуацию дорожного движения;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адекватно оценивать ситуацию и безопасно действовать при пожаре;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использовать средства индивидуальной защиты при пожаре;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применять первичные средства пожаротушения;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соблюдать правила безопасности дорожного движения пешехода;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соблюдать правила безопасности дорожного движения велосипедиста;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адекватно оценивать ситуацию и безопасно вести у воды и на воде;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использовать средства и способы само- и взаимопомощи на воде;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готовиться к туристическим походам;</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адекватно оценивать ситуацию и безопасно вести в туристических походах;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адекватно оценивать ситуацию и ориентироваться на местности;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добывать и поддерживать огонь в автономных условиях;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добывать и очищать воду в автономных условиях;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подавать сигналы бедствия и отвечать на них;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безопасно использовать средства индивидуальной защиты; </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действовать по сигналу «Внимание всем!»;</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использовать средства индивидуальной и коллективной защиты;</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оповещать (вызывать) экстренные службы при чрезвычайной ситуации;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sz w:val="24"/>
          <w:szCs w:val="24"/>
        </w:rPr>
        <w:lastRenderedPageBreak/>
        <w:t>классифицировать мероприятия и факторы, укрепляющие и разрушающие здоровье;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bCs/>
          <w:sz w:val="24"/>
          <w:szCs w:val="24"/>
        </w:rPr>
        <w:t>выявлять мероприятия и факторы, потенциально опасные для здоровья;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безопасно использовать ресурсы интернета;</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bCs/>
          <w:sz w:val="24"/>
          <w:szCs w:val="24"/>
        </w:rPr>
        <w:t>анализировать состояние своего здоровья;</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определять состояния оказания неотложной помощи;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bCs/>
          <w:sz w:val="24"/>
          <w:szCs w:val="24"/>
        </w:rPr>
        <w:t>использовать алгоритм действий по оказанию первой помощи;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bCs/>
          <w:sz w:val="24"/>
          <w:szCs w:val="24"/>
        </w:rPr>
        <w:t xml:space="preserve">классифицировать </w:t>
      </w:r>
      <w:r w:rsidRPr="004A7F7A">
        <w:rPr>
          <w:rFonts w:ascii="Times New Roman" w:hAnsi="Times New Roman" w:cs="Times New Roman"/>
          <w:sz w:val="24"/>
          <w:szCs w:val="24"/>
        </w:rPr>
        <w:t>средства оказания первой помощи;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наружном и внутреннем кровотечении;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извлекать инородное тело из верхних дыхательных путей;</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ушибах;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растяжениях;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вывихах;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переломах;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ожогах;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отморожениях и общем переохлаждении;</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отравлениях;</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тепловом (солнечном) ударе;</w:t>
      </w:r>
    </w:p>
    <w:p w:rsidR="000075C0" w:rsidRPr="004A7F7A" w:rsidRDefault="000075C0" w:rsidP="00C67598">
      <w:pPr>
        <w:numPr>
          <w:ilvl w:val="0"/>
          <w:numId w:val="13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оказывать первую помощь при укусе насекомых и змей.</w:t>
      </w:r>
    </w:p>
    <w:p w:rsidR="000075C0" w:rsidRPr="004A7F7A" w:rsidRDefault="000075C0" w:rsidP="004A7F7A">
      <w:pPr>
        <w:spacing w:after="0" w:line="240" w:lineRule="auto"/>
        <w:ind w:firstLine="709"/>
        <w:jc w:val="both"/>
        <w:rPr>
          <w:rFonts w:ascii="Times New Roman" w:hAnsi="Times New Roman" w:cs="Times New Roman"/>
          <w:b/>
          <w:sz w:val="24"/>
          <w:szCs w:val="24"/>
        </w:rPr>
      </w:pPr>
      <w:r w:rsidRPr="004A7F7A">
        <w:rPr>
          <w:rFonts w:ascii="Times New Roman" w:hAnsi="Times New Roman" w:cs="Times New Roman"/>
          <w:b/>
          <w:sz w:val="24"/>
          <w:szCs w:val="24"/>
        </w:rPr>
        <w:t>Выпускник получит возможность научиться:</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безопасно использовать средства индивидуальной защиты велосипедиста;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i/>
          <w:sz w:val="24"/>
          <w:szCs w:val="24"/>
        </w:rPr>
        <w:t>готовиться к туристическим поездкам;</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адекватно оценивать ситуацию и безопасно вести в туристических поездках;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анализировать последствия возможных опасных ситуаций криминогенного характера;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i/>
          <w:sz w:val="24"/>
          <w:szCs w:val="24"/>
        </w:rPr>
        <w:t>безопасно вести и применять права покупателя;</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b/>
          <w:i/>
          <w:sz w:val="24"/>
          <w:szCs w:val="24"/>
        </w:rPr>
      </w:pPr>
      <w:r w:rsidRPr="004A7F7A">
        <w:rPr>
          <w:rFonts w:ascii="Times New Roman" w:hAnsi="Times New Roman" w:cs="Times New Roman"/>
          <w:i/>
          <w:sz w:val="24"/>
          <w:szCs w:val="24"/>
        </w:rPr>
        <w:t>анализировать последствия проявления терроризма, экстремизма, наркотизма;</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bCs/>
          <w:i/>
          <w:sz w:val="24"/>
          <w:szCs w:val="24"/>
        </w:rPr>
      </w:pPr>
      <w:r w:rsidRPr="004A7F7A">
        <w:rPr>
          <w:rFonts w:ascii="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4A7F7A">
        <w:rPr>
          <w:rFonts w:ascii="Times New Roman" w:hAnsi="Times New Roman" w:cs="Times New Roman"/>
          <w:bCs/>
          <w:i/>
          <w:sz w:val="24"/>
          <w:szCs w:val="24"/>
        </w:rPr>
        <w:t xml:space="preserve">анализировать влияние вредных привычек и факторов и на состояние своего здоровья;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bCs/>
          <w:i/>
          <w:sz w:val="24"/>
          <w:szCs w:val="24"/>
        </w:rPr>
        <w:t xml:space="preserve">характеризовать </w:t>
      </w:r>
      <w:r w:rsidRPr="004A7F7A">
        <w:rPr>
          <w:rFonts w:ascii="Times New Roman" w:hAnsi="Times New Roman" w:cs="Times New Roman"/>
          <w:i/>
          <w:sz w:val="24"/>
          <w:szCs w:val="24"/>
        </w:rPr>
        <w:t xml:space="preserve">роль семьи в жизни личности и общества и ее влияние на здоровье человека;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i/>
          <w:sz w:val="24"/>
          <w:szCs w:val="24"/>
        </w:rPr>
        <w:t>классифицировать основные правовые аспекты оказания первой помощи;</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оказывать первую помощь при не инфекционных заболеваниях;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оказывать первую помощь при инфекционных заболеваниях;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оказывать первую помощь при остановке сердечной деятельности;</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оказывать первую помощь при коме;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lastRenderedPageBreak/>
        <w:t xml:space="preserve">оказывать первую помощь при поражении электрическим током;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усваивать приемы действий в различных опасных и чрезвычайных ситуациях;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075C0" w:rsidRPr="004A7F7A" w:rsidRDefault="000075C0" w:rsidP="00C67598">
      <w:pPr>
        <w:numPr>
          <w:ilvl w:val="0"/>
          <w:numId w:val="132"/>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4A7F7A">
        <w:rPr>
          <w:rFonts w:ascii="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0075C0" w:rsidRPr="004A7F7A" w:rsidRDefault="000075C0" w:rsidP="004A7F7A">
      <w:pPr>
        <w:spacing w:after="0" w:line="240" w:lineRule="auto"/>
        <w:rPr>
          <w:rFonts w:ascii="Times New Roman" w:eastAsia="Times New Roman" w:hAnsi="Times New Roman" w:cs="Times New Roman"/>
          <w:b/>
          <w:bCs/>
          <w:sz w:val="24"/>
          <w:szCs w:val="24"/>
        </w:rPr>
      </w:pPr>
      <w:bookmarkStart w:id="98" w:name="_Toc410653972"/>
      <w:bookmarkStart w:id="99" w:name="_Toc414553158"/>
      <w:r w:rsidRPr="004A7F7A">
        <w:rPr>
          <w:rFonts w:ascii="Times New Roman" w:hAnsi="Times New Roman" w:cs="Times New Roman"/>
          <w:b/>
          <w:sz w:val="24"/>
          <w:szCs w:val="24"/>
        </w:rPr>
        <w:t xml:space="preserve">1.3. Система оценки </w:t>
      </w:r>
      <w:bookmarkEnd w:id="96"/>
      <w:r w:rsidRPr="004A7F7A">
        <w:rPr>
          <w:rFonts w:ascii="Times New Roman" w:hAnsi="Times New Roman" w:cs="Times New Roman"/>
          <w:b/>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0075C0" w:rsidRPr="004A7F7A" w:rsidRDefault="000075C0" w:rsidP="004A7F7A">
      <w:pPr>
        <w:pStyle w:val="afffc"/>
        <w:spacing w:line="240" w:lineRule="auto"/>
        <w:ind w:firstLine="709"/>
        <w:rPr>
          <w:b/>
          <w:sz w:val="24"/>
          <w:szCs w:val="24"/>
        </w:rPr>
      </w:pPr>
    </w:p>
    <w:p w:rsidR="000075C0" w:rsidRPr="004A7F7A" w:rsidRDefault="000075C0" w:rsidP="004A7F7A">
      <w:pPr>
        <w:pStyle w:val="afffc"/>
        <w:spacing w:line="240" w:lineRule="auto"/>
        <w:ind w:firstLine="709"/>
        <w:rPr>
          <w:b/>
          <w:sz w:val="24"/>
          <w:szCs w:val="24"/>
        </w:rPr>
      </w:pPr>
      <w:r w:rsidRPr="004A7F7A">
        <w:rPr>
          <w:b/>
          <w:sz w:val="24"/>
          <w:szCs w:val="24"/>
        </w:rPr>
        <w:t>1.3.1. Общие положения</w:t>
      </w:r>
    </w:p>
    <w:p w:rsidR="000075C0" w:rsidRPr="004A7F7A" w:rsidRDefault="000075C0" w:rsidP="004A7F7A">
      <w:pPr>
        <w:pStyle w:val="afffc"/>
        <w:spacing w:line="240" w:lineRule="auto"/>
        <w:ind w:firstLine="709"/>
        <w:rPr>
          <w:sz w:val="24"/>
          <w:szCs w:val="24"/>
        </w:rPr>
      </w:pPr>
      <w:r w:rsidRPr="004A7F7A">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0075C0" w:rsidRPr="004A7F7A" w:rsidRDefault="000075C0" w:rsidP="004A7F7A">
      <w:pPr>
        <w:pStyle w:val="afffc"/>
        <w:spacing w:line="240" w:lineRule="auto"/>
        <w:ind w:firstLine="709"/>
        <w:rPr>
          <w:sz w:val="24"/>
          <w:szCs w:val="24"/>
        </w:rPr>
      </w:pPr>
      <w:r w:rsidRPr="004A7F7A">
        <w:rPr>
          <w:sz w:val="24"/>
          <w:szCs w:val="24"/>
        </w:rPr>
        <w:t xml:space="preserve">Основными </w:t>
      </w:r>
      <w:r w:rsidRPr="004A7F7A">
        <w:rPr>
          <w:b/>
          <w:sz w:val="24"/>
          <w:szCs w:val="24"/>
        </w:rPr>
        <w:t>направлениями и целями</w:t>
      </w:r>
      <w:r w:rsidRPr="004A7F7A">
        <w:rPr>
          <w:sz w:val="24"/>
          <w:szCs w:val="24"/>
        </w:rPr>
        <w:t xml:space="preserve"> оценочной деятельности в образовательном учреждении в соответствии с требованиями ФГОС ООО являются:</w:t>
      </w:r>
    </w:p>
    <w:p w:rsidR="000075C0" w:rsidRPr="004A7F7A" w:rsidRDefault="000075C0" w:rsidP="00C67598">
      <w:pPr>
        <w:pStyle w:val="afffc"/>
        <w:numPr>
          <w:ilvl w:val="0"/>
          <w:numId w:val="169"/>
        </w:numPr>
        <w:tabs>
          <w:tab w:val="left" w:pos="709"/>
          <w:tab w:val="left" w:pos="993"/>
          <w:tab w:val="left" w:pos="1418"/>
        </w:tabs>
        <w:spacing w:line="240" w:lineRule="auto"/>
        <w:ind w:left="0" w:firstLine="709"/>
        <w:rPr>
          <w:sz w:val="24"/>
          <w:szCs w:val="24"/>
        </w:rPr>
      </w:pPr>
      <w:r w:rsidRPr="004A7F7A">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образовательного учреждения, мониторинговых исследований муниципального регионального и федерального уровней;</w:t>
      </w:r>
    </w:p>
    <w:p w:rsidR="000075C0" w:rsidRPr="004A7F7A" w:rsidRDefault="000075C0" w:rsidP="00C67598">
      <w:pPr>
        <w:pStyle w:val="afffc"/>
        <w:numPr>
          <w:ilvl w:val="0"/>
          <w:numId w:val="169"/>
        </w:numPr>
        <w:tabs>
          <w:tab w:val="left" w:pos="709"/>
          <w:tab w:val="left" w:pos="993"/>
          <w:tab w:val="left" w:pos="1418"/>
        </w:tabs>
        <w:spacing w:line="240" w:lineRule="auto"/>
        <w:ind w:left="0" w:firstLine="709"/>
        <w:rPr>
          <w:sz w:val="24"/>
          <w:szCs w:val="24"/>
        </w:rPr>
      </w:pPr>
      <w:r w:rsidRPr="004A7F7A">
        <w:rPr>
          <w:sz w:val="24"/>
          <w:szCs w:val="24"/>
        </w:rPr>
        <w:t>оценка результатов деятельности педагогических кадров как основа аттестационных процедур;</w:t>
      </w:r>
    </w:p>
    <w:p w:rsidR="000075C0" w:rsidRPr="004A7F7A" w:rsidRDefault="000075C0" w:rsidP="00C67598">
      <w:pPr>
        <w:pStyle w:val="afffc"/>
        <w:numPr>
          <w:ilvl w:val="0"/>
          <w:numId w:val="169"/>
        </w:numPr>
        <w:tabs>
          <w:tab w:val="left" w:pos="709"/>
          <w:tab w:val="left" w:pos="993"/>
          <w:tab w:val="left" w:pos="1418"/>
        </w:tabs>
        <w:spacing w:line="240" w:lineRule="auto"/>
        <w:ind w:left="0" w:firstLine="709"/>
        <w:rPr>
          <w:sz w:val="24"/>
          <w:szCs w:val="24"/>
        </w:rPr>
      </w:pPr>
      <w:r w:rsidRPr="004A7F7A">
        <w:rPr>
          <w:sz w:val="24"/>
          <w:szCs w:val="24"/>
        </w:rPr>
        <w:t>оценка результатов деятельности образовательного учреждения  как основа аккредитационных процедур.</w:t>
      </w:r>
    </w:p>
    <w:p w:rsidR="000075C0" w:rsidRPr="004A7F7A" w:rsidRDefault="000075C0" w:rsidP="004A7F7A">
      <w:pPr>
        <w:pStyle w:val="afffc"/>
        <w:spacing w:line="240" w:lineRule="auto"/>
        <w:ind w:firstLine="709"/>
        <w:rPr>
          <w:sz w:val="24"/>
          <w:szCs w:val="24"/>
        </w:rPr>
      </w:pPr>
      <w:r w:rsidRPr="004A7F7A">
        <w:rPr>
          <w:sz w:val="24"/>
          <w:szCs w:val="24"/>
        </w:rPr>
        <w:t xml:space="preserve">Основным </w:t>
      </w:r>
      <w:r w:rsidRPr="004A7F7A">
        <w:rPr>
          <w:b/>
          <w:sz w:val="24"/>
          <w:szCs w:val="24"/>
        </w:rPr>
        <w:t>объектом</w:t>
      </w:r>
      <w:r w:rsidRPr="004A7F7A">
        <w:rPr>
          <w:sz w:val="24"/>
          <w:szCs w:val="24"/>
        </w:rPr>
        <w:t xml:space="preserve"> системы оценки, ее </w:t>
      </w:r>
      <w:r w:rsidRPr="004A7F7A">
        <w:rPr>
          <w:b/>
          <w:sz w:val="24"/>
          <w:szCs w:val="24"/>
        </w:rPr>
        <w:t>содержательной и критериальной базой</w:t>
      </w:r>
      <w:r w:rsidRPr="004A7F7A">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образовательного учреждения.</w:t>
      </w:r>
    </w:p>
    <w:p w:rsidR="000075C0" w:rsidRPr="004A7F7A" w:rsidRDefault="000075C0" w:rsidP="004A7F7A">
      <w:pPr>
        <w:pStyle w:val="afffc"/>
        <w:spacing w:line="240" w:lineRule="auto"/>
        <w:ind w:firstLine="709"/>
        <w:rPr>
          <w:sz w:val="24"/>
          <w:szCs w:val="24"/>
        </w:rPr>
      </w:pPr>
      <w:r w:rsidRPr="004A7F7A">
        <w:rPr>
          <w:sz w:val="24"/>
          <w:szCs w:val="24"/>
        </w:rPr>
        <w:t>Система оценки включает процедуры внутренней и внешней оценки.</w:t>
      </w:r>
    </w:p>
    <w:p w:rsidR="000075C0" w:rsidRPr="004A7F7A" w:rsidRDefault="000075C0" w:rsidP="004A7F7A">
      <w:pPr>
        <w:pStyle w:val="afffc"/>
        <w:spacing w:line="240" w:lineRule="auto"/>
        <w:ind w:firstLine="709"/>
        <w:rPr>
          <w:sz w:val="24"/>
          <w:szCs w:val="24"/>
        </w:rPr>
      </w:pPr>
      <w:r w:rsidRPr="004A7F7A">
        <w:rPr>
          <w:b/>
          <w:sz w:val="24"/>
          <w:szCs w:val="24"/>
        </w:rPr>
        <w:t xml:space="preserve">Внутренняя оценка </w:t>
      </w:r>
      <w:r w:rsidRPr="004A7F7A">
        <w:rPr>
          <w:sz w:val="24"/>
          <w:szCs w:val="24"/>
        </w:rPr>
        <w:t>включает:</w:t>
      </w:r>
    </w:p>
    <w:p w:rsidR="000075C0" w:rsidRPr="004A7F7A" w:rsidRDefault="000075C0" w:rsidP="00C67598">
      <w:pPr>
        <w:pStyle w:val="afffc"/>
        <w:numPr>
          <w:ilvl w:val="0"/>
          <w:numId w:val="171"/>
        </w:numPr>
        <w:tabs>
          <w:tab w:val="left" w:pos="851"/>
        </w:tabs>
        <w:spacing w:line="240" w:lineRule="auto"/>
        <w:rPr>
          <w:sz w:val="24"/>
          <w:szCs w:val="24"/>
        </w:rPr>
      </w:pPr>
      <w:r w:rsidRPr="004A7F7A">
        <w:rPr>
          <w:sz w:val="24"/>
          <w:szCs w:val="24"/>
        </w:rPr>
        <w:t>стартовую диагностику,</w:t>
      </w:r>
    </w:p>
    <w:p w:rsidR="000075C0" w:rsidRPr="004A7F7A" w:rsidRDefault="000075C0" w:rsidP="00C67598">
      <w:pPr>
        <w:pStyle w:val="afffc"/>
        <w:numPr>
          <w:ilvl w:val="0"/>
          <w:numId w:val="171"/>
        </w:numPr>
        <w:tabs>
          <w:tab w:val="left" w:pos="851"/>
        </w:tabs>
        <w:spacing w:line="240" w:lineRule="auto"/>
        <w:rPr>
          <w:sz w:val="24"/>
          <w:szCs w:val="24"/>
        </w:rPr>
      </w:pPr>
      <w:r w:rsidRPr="004A7F7A">
        <w:rPr>
          <w:sz w:val="24"/>
          <w:szCs w:val="24"/>
        </w:rPr>
        <w:t>текущую и тематическую оценку,</w:t>
      </w:r>
    </w:p>
    <w:p w:rsidR="000075C0" w:rsidRPr="004A7F7A" w:rsidRDefault="000075C0" w:rsidP="00C67598">
      <w:pPr>
        <w:pStyle w:val="afffc"/>
        <w:numPr>
          <w:ilvl w:val="0"/>
          <w:numId w:val="171"/>
        </w:numPr>
        <w:tabs>
          <w:tab w:val="left" w:pos="851"/>
        </w:tabs>
        <w:spacing w:line="240" w:lineRule="auto"/>
        <w:rPr>
          <w:sz w:val="24"/>
          <w:szCs w:val="24"/>
        </w:rPr>
      </w:pPr>
      <w:r w:rsidRPr="004A7F7A">
        <w:rPr>
          <w:sz w:val="24"/>
          <w:szCs w:val="24"/>
        </w:rPr>
        <w:t>портфолио,</w:t>
      </w:r>
    </w:p>
    <w:p w:rsidR="000075C0" w:rsidRPr="004A7F7A" w:rsidRDefault="000075C0" w:rsidP="00C67598">
      <w:pPr>
        <w:pStyle w:val="afffc"/>
        <w:numPr>
          <w:ilvl w:val="0"/>
          <w:numId w:val="171"/>
        </w:numPr>
        <w:tabs>
          <w:tab w:val="left" w:pos="851"/>
        </w:tabs>
        <w:spacing w:line="240" w:lineRule="auto"/>
        <w:rPr>
          <w:sz w:val="24"/>
          <w:szCs w:val="24"/>
        </w:rPr>
      </w:pPr>
      <w:r w:rsidRPr="004A7F7A">
        <w:rPr>
          <w:sz w:val="24"/>
          <w:szCs w:val="24"/>
        </w:rPr>
        <w:t>внутришкольный мониторинг образовательных достижений,</w:t>
      </w:r>
    </w:p>
    <w:p w:rsidR="000075C0" w:rsidRPr="004A7F7A" w:rsidRDefault="000075C0" w:rsidP="00C67598">
      <w:pPr>
        <w:pStyle w:val="afffc"/>
        <w:numPr>
          <w:ilvl w:val="0"/>
          <w:numId w:val="171"/>
        </w:numPr>
        <w:tabs>
          <w:tab w:val="left" w:pos="851"/>
        </w:tabs>
        <w:spacing w:line="240" w:lineRule="auto"/>
        <w:rPr>
          <w:sz w:val="24"/>
          <w:szCs w:val="24"/>
        </w:rPr>
      </w:pPr>
      <w:r w:rsidRPr="004A7F7A">
        <w:rPr>
          <w:sz w:val="24"/>
          <w:szCs w:val="24"/>
        </w:rPr>
        <w:t>промежуточную и итоговую аттестацию обучающихся.</w:t>
      </w:r>
    </w:p>
    <w:p w:rsidR="000075C0" w:rsidRPr="004A7F7A" w:rsidRDefault="000075C0" w:rsidP="004A7F7A">
      <w:pPr>
        <w:pStyle w:val="afffc"/>
        <w:spacing w:line="240" w:lineRule="auto"/>
        <w:ind w:firstLine="709"/>
        <w:rPr>
          <w:sz w:val="24"/>
          <w:szCs w:val="24"/>
        </w:rPr>
      </w:pPr>
      <w:r w:rsidRPr="004A7F7A">
        <w:rPr>
          <w:sz w:val="24"/>
          <w:szCs w:val="24"/>
        </w:rPr>
        <w:t xml:space="preserve">К </w:t>
      </w:r>
      <w:r w:rsidRPr="004A7F7A">
        <w:rPr>
          <w:b/>
          <w:sz w:val="24"/>
          <w:szCs w:val="24"/>
        </w:rPr>
        <w:t>внешним процедурам</w:t>
      </w:r>
      <w:r w:rsidRPr="004A7F7A">
        <w:rPr>
          <w:sz w:val="24"/>
          <w:szCs w:val="24"/>
        </w:rPr>
        <w:t xml:space="preserve"> относятся:</w:t>
      </w:r>
    </w:p>
    <w:p w:rsidR="000075C0" w:rsidRPr="004A7F7A" w:rsidRDefault="000075C0" w:rsidP="00C67598">
      <w:pPr>
        <w:pStyle w:val="afffc"/>
        <w:numPr>
          <w:ilvl w:val="0"/>
          <w:numId w:val="172"/>
        </w:numPr>
        <w:tabs>
          <w:tab w:val="left" w:pos="709"/>
          <w:tab w:val="left" w:pos="851"/>
          <w:tab w:val="left" w:pos="1134"/>
          <w:tab w:val="left" w:pos="1418"/>
        </w:tabs>
        <w:spacing w:line="240" w:lineRule="auto"/>
        <w:ind w:left="0" w:firstLine="709"/>
        <w:rPr>
          <w:sz w:val="24"/>
          <w:szCs w:val="24"/>
        </w:rPr>
      </w:pPr>
      <w:r w:rsidRPr="004A7F7A">
        <w:rPr>
          <w:sz w:val="24"/>
          <w:szCs w:val="24"/>
        </w:rPr>
        <w:t>государственная итоговая аттестация</w:t>
      </w:r>
      <w:r w:rsidRPr="004A7F7A">
        <w:rPr>
          <w:rStyle w:val="af6"/>
          <w:sz w:val="24"/>
          <w:szCs w:val="24"/>
        </w:rPr>
        <w:footnoteReference w:id="8"/>
      </w:r>
      <w:r w:rsidRPr="004A7F7A">
        <w:rPr>
          <w:sz w:val="24"/>
          <w:szCs w:val="24"/>
        </w:rPr>
        <w:t>,</w:t>
      </w:r>
    </w:p>
    <w:p w:rsidR="000075C0" w:rsidRPr="004A7F7A" w:rsidRDefault="000075C0" w:rsidP="00C67598">
      <w:pPr>
        <w:pStyle w:val="afffc"/>
        <w:numPr>
          <w:ilvl w:val="0"/>
          <w:numId w:val="172"/>
        </w:numPr>
        <w:tabs>
          <w:tab w:val="left" w:pos="709"/>
          <w:tab w:val="left" w:pos="851"/>
          <w:tab w:val="left" w:pos="1134"/>
          <w:tab w:val="left" w:pos="1418"/>
        </w:tabs>
        <w:spacing w:line="240" w:lineRule="auto"/>
        <w:ind w:left="0" w:firstLine="709"/>
        <w:rPr>
          <w:sz w:val="24"/>
          <w:szCs w:val="24"/>
        </w:rPr>
      </w:pPr>
      <w:r w:rsidRPr="004A7F7A">
        <w:rPr>
          <w:sz w:val="24"/>
          <w:szCs w:val="24"/>
        </w:rPr>
        <w:t>независимая оценка качества образования</w:t>
      </w:r>
      <w:r w:rsidRPr="004A7F7A">
        <w:rPr>
          <w:rStyle w:val="af6"/>
          <w:sz w:val="24"/>
          <w:szCs w:val="24"/>
        </w:rPr>
        <w:footnoteReference w:id="9"/>
      </w:r>
      <w:r w:rsidRPr="004A7F7A">
        <w:rPr>
          <w:sz w:val="24"/>
          <w:szCs w:val="24"/>
        </w:rPr>
        <w:t xml:space="preserve"> и</w:t>
      </w:r>
    </w:p>
    <w:p w:rsidR="000075C0" w:rsidRPr="004A7F7A" w:rsidRDefault="000075C0" w:rsidP="00C67598">
      <w:pPr>
        <w:pStyle w:val="afffc"/>
        <w:numPr>
          <w:ilvl w:val="0"/>
          <w:numId w:val="172"/>
        </w:numPr>
        <w:tabs>
          <w:tab w:val="left" w:pos="709"/>
          <w:tab w:val="left" w:pos="851"/>
          <w:tab w:val="left" w:pos="1134"/>
          <w:tab w:val="left" w:pos="1418"/>
        </w:tabs>
        <w:spacing w:line="240" w:lineRule="auto"/>
        <w:ind w:left="0" w:firstLine="709"/>
        <w:rPr>
          <w:sz w:val="24"/>
          <w:szCs w:val="24"/>
        </w:rPr>
      </w:pPr>
      <w:r w:rsidRPr="004A7F7A">
        <w:rPr>
          <w:sz w:val="24"/>
          <w:szCs w:val="24"/>
        </w:rPr>
        <w:t>мониторинговые исследования</w:t>
      </w:r>
      <w:r w:rsidRPr="004A7F7A">
        <w:rPr>
          <w:rStyle w:val="af6"/>
          <w:sz w:val="24"/>
          <w:szCs w:val="24"/>
        </w:rPr>
        <w:footnoteReference w:id="10"/>
      </w:r>
      <w:r w:rsidRPr="004A7F7A">
        <w:rPr>
          <w:sz w:val="24"/>
          <w:szCs w:val="24"/>
        </w:rPr>
        <w:t xml:space="preserve"> муниципального, регионального и федерального уровней.</w:t>
      </w:r>
    </w:p>
    <w:p w:rsidR="000075C0" w:rsidRPr="004A7F7A" w:rsidRDefault="000075C0" w:rsidP="004A7F7A">
      <w:pPr>
        <w:pStyle w:val="afffc"/>
        <w:spacing w:line="240" w:lineRule="auto"/>
        <w:ind w:firstLine="709"/>
        <w:rPr>
          <w:sz w:val="24"/>
          <w:szCs w:val="24"/>
        </w:rPr>
      </w:pPr>
      <w:r w:rsidRPr="004A7F7A">
        <w:rPr>
          <w:sz w:val="24"/>
          <w:szCs w:val="24"/>
        </w:rPr>
        <w:lastRenderedPageBreak/>
        <w:t>Особенности каждой из указанных процедур описаны в п.1.3.3 настоящего документа.</w:t>
      </w:r>
    </w:p>
    <w:p w:rsidR="000075C0" w:rsidRPr="004A7F7A" w:rsidRDefault="000075C0" w:rsidP="004A7F7A">
      <w:pPr>
        <w:pStyle w:val="ac"/>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В соответствии с ФГОС ООО система оценки образовательной организации реализует </w:t>
      </w:r>
      <w:r w:rsidRPr="004A7F7A">
        <w:rPr>
          <w:rFonts w:ascii="Times New Roman" w:hAnsi="Times New Roman" w:cs="Times New Roman"/>
          <w:b/>
          <w:sz w:val="24"/>
          <w:szCs w:val="24"/>
        </w:rPr>
        <w:t>системно-деятельностный, уровневый и комплексный подходы</w:t>
      </w:r>
      <w:r w:rsidRPr="004A7F7A">
        <w:rPr>
          <w:rFonts w:ascii="Times New Roman" w:hAnsi="Times New Roman" w:cs="Times New Roman"/>
          <w:sz w:val="24"/>
          <w:szCs w:val="24"/>
        </w:rPr>
        <w:t xml:space="preserve"> к оценке образовательных достижений.</w:t>
      </w:r>
    </w:p>
    <w:p w:rsidR="000075C0" w:rsidRPr="004A7F7A" w:rsidRDefault="000075C0" w:rsidP="004A7F7A">
      <w:pPr>
        <w:pStyle w:val="ac"/>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b/>
          <w:sz w:val="24"/>
          <w:szCs w:val="24"/>
        </w:rPr>
        <w:t>Системно-деятельностный подход</w:t>
      </w:r>
      <w:r w:rsidRPr="004A7F7A">
        <w:rPr>
          <w:rFonts w:ascii="Times New Roman" w:hAnsi="Times New Roman" w:cs="Times New Roman"/>
          <w:sz w:val="24"/>
          <w:szCs w:val="24"/>
        </w:rPr>
        <w:t xml:space="preserve"> к оценке образовательных достижений проявляется в оценке способностиобучающихся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 ме.</w:t>
      </w:r>
    </w:p>
    <w:p w:rsidR="000075C0" w:rsidRPr="004A7F7A" w:rsidRDefault="000075C0" w:rsidP="004A7F7A">
      <w:pPr>
        <w:pStyle w:val="afffc"/>
        <w:spacing w:line="240" w:lineRule="auto"/>
        <w:ind w:firstLine="709"/>
        <w:rPr>
          <w:bCs/>
          <w:sz w:val="24"/>
          <w:szCs w:val="24"/>
        </w:rPr>
      </w:pPr>
      <w:r w:rsidRPr="004A7F7A">
        <w:rPr>
          <w:b/>
          <w:bCs/>
          <w:sz w:val="24"/>
          <w:szCs w:val="24"/>
        </w:rPr>
        <w:t xml:space="preserve">Уровневый подход </w:t>
      </w:r>
      <w:r w:rsidRPr="004A7F7A">
        <w:rPr>
          <w:bCs/>
          <w:sz w:val="24"/>
          <w:szCs w:val="24"/>
        </w:rPr>
        <w:t xml:space="preserve">служит важнейшей основой для организации индивидуальной работы с учащимися. </w:t>
      </w:r>
      <w:r w:rsidRPr="004A7F7A">
        <w:rPr>
          <w:sz w:val="24"/>
          <w:szCs w:val="24"/>
        </w:rPr>
        <w:t xml:space="preserve">Он реализуется как по отношению </w:t>
      </w:r>
      <w:r w:rsidRPr="004A7F7A">
        <w:rPr>
          <w:bCs/>
          <w:sz w:val="24"/>
          <w:szCs w:val="24"/>
        </w:rPr>
        <w:t>к содержанию оценки, так и к представлению и интерпретации результатов измерений.</w:t>
      </w:r>
    </w:p>
    <w:p w:rsidR="000075C0" w:rsidRPr="004A7F7A" w:rsidRDefault="000075C0" w:rsidP="004A7F7A">
      <w:pPr>
        <w:pStyle w:val="afffc"/>
        <w:spacing w:line="240" w:lineRule="auto"/>
        <w:ind w:firstLine="709"/>
        <w:rPr>
          <w:bCs/>
          <w:sz w:val="24"/>
          <w:szCs w:val="24"/>
        </w:rPr>
      </w:pPr>
      <w:r w:rsidRPr="004A7F7A">
        <w:rPr>
          <w:b/>
          <w:bCs/>
          <w:sz w:val="24"/>
          <w:szCs w:val="24"/>
        </w:rPr>
        <w:t xml:space="preserve">Уровневый подход к содержанию оценки </w:t>
      </w:r>
      <w:r w:rsidRPr="004A7F7A">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A7F7A">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A7F7A">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A7F7A">
        <w:rPr>
          <w:sz w:val="24"/>
          <w:szCs w:val="24"/>
        </w:rPr>
        <w:t xml:space="preserve"> планируемых результатах, представленных в блоках «Выпускник научится» и </w:t>
      </w:r>
      <w:r w:rsidRPr="004A7F7A">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0075C0" w:rsidRPr="004A7F7A" w:rsidRDefault="000075C0" w:rsidP="004A7F7A">
      <w:pPr>
        <w:pStyle w:val="afffc"/>
        <w:spacing w:line="240" w:lineRule="auto"/>
        <w:ind w:firstLine="709"/>
        <w:rPr>
          <w:bCs/>
          <w:sz w:val="24"/>
          <w:szCs w:val="24"/>
        </w:rPr>
      </w:pPr>
      <w:r w:rsidRPr="004A7F7A">
        <w:rPr>
          <w:b/>
          <w:bCs/>
          <w:sz w:val="24"/>
          <w:szCs w:val="24"/>
        </w:rPr>
        <w:t xml:space="preserve">Уровневый подход к представлению и интерпретации результатов </w:t>
      </w:r>
      <w:r w:rsidRPr="004A7F7A">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A7F7A">
        <w:rPr>
          <w:sz w:val="24"/>
          <w:szCs w:val="24"/>
        </w:rPr>
        <w:t>Овладение базовым уровнем является достаточным для продолжения обучения и усвоения последующего материала.</w:t>
      </w:r>
    </w:p>
    <w:p w:rsidR="000075C0" w:rsidRPr="004A7F7A" w:rsidRDefault="000075C0" w:rsidP="004A7F7A">
      <w:pPr>
        <w:spacing w:after="0" w:line="240" w:lineRule="auto"/>
        <w:ind w:firstLine="709"/>
        <w:jc w:val="both"/>
        <w:rPr>
          <w:rFonts w:ascii="Times New Roman" w:hAnsi="Times New Roman" w:cs="Times New Roman"/>
          <w:bCs/>
          <w:sz w:val="24"/>
          <w:szCs w:val="24"/>
        </w:rPr>
      </w:pPr>
      <w:r w:rsidRPr="004A7F7A">
        <w:rPr>
          <w:rFonts w:ascii="Times New Roman" w:hAnsi="Times New Roman" w:cs="Times New Roman"/>
          <w:b/>
          <w:bCs/>
          <w:sz w:val="24"/>
          <w:szCs w:val="24"/>
        </w:rPr>
        <w:t>Комплексный подход</w:t>
      </w:r>
      <w:r w:rsidRPr="004A7F7A">
        <w:rPr>
          <w:rFonts w:ascii="Times New Roman" w:hAnsi="Times New Roman" w:cs="Times New Roman"/>
          <w:bCs/>
          <w:sz w:val="24"/>
          <w:szCs w:val="24"/>
        </w:rPr>
        <w:t xml:space="preserve"> к оценке образовательных достижений реализуется путем</w:t>
      </w:r>
    </w:p>
    <w:p w:rsidR="000075C0" w:rsidRPr="004A7F7A" w:rsidRDefault="000075C0" w:rsidP="00C67598">
      <w:pPr>
        <w:pStyle w:val="ac"/>
        <w:numPr>
          <w:ilvl w:val="0"/>
          <w:numId w:val="173"/>
        </w:numPr>
        <w:tabs>
          <w:tab w:val="left" w:pos="993"/>
        </w:tabs>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0075C0" w:rsidRPr="004A7F7A" w:rsidRDefault="000075C0" w:rsidP="00C67598">
      <w:pPr>
        <w:pStyle w:val="ac"/>
        <w:numPr>
          <w:ilvl w:val="0"/>
          <w:numId w:val="173"/>
        </w:numPr>
        <w:tabs>
          <w:tab w:val="left" w:pos="993"/>
        </w:tabs>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75C0" w:rsidRPr="004A7F7A" w:rsidRDefault="000075C0" w:rsidP="00C67598">
      <w:pPr>
        <w:pStyle w:val="ac"/>
        <w:numPr>
          <w:ilvl w:val="0"/>
          <w:numId w:val="173"/>
        </w:numPr>
        <w:tabs>
          <w:tab w:val="left" w:pos="993"/>
        </w:tabs>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075C0" w:rsidRPr="004A7F7A" w:rsidRDefault="000075C0" w:rsidP="00C67598">
      <w:pPr>
        <w:pStyle w:val="ac"/>
        <w:numPr>
          <w:ilvl w:val="0"/>
          <w:numId w:val="173"/>
        </w:numPr>
        <w:tabs>
          <w:tab w:val="left" w:pos="993"/>
        </w:tabs>
        <w:spacing w:after="0" w:line="240" w:lineRule="auto"/>
        <w:ind w:left="0" w:firstLine="709"/>
        <w:jc w:val="both"/>
        <w:rPr>
          <w:rFonts w:ascii="Times New Roman" w:hAnsi="Times New Roman" w:cs="Times New Roman"/>
          <w:bCs/>
          <w:sz w:val="24"/>
          <w:szCs w:val="24"/>
        </w:rPr>
      </w:pPr>
      <w:r w:rsidRPr="004A7F7A">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075C0" w:rsidRPr="004A7F7A" w:rsidRDefault="000075C0" w:rsidP="004A7F7A">
      <w:pPr>
        <w:pStyle w:val="ac"/>
        <w:spacing w:after="0" w:line="240" w:lineRule="auto"/>
        <w:ind w:left="426" w:firstLine="709"/>
        <w:jc w:val="both"/>
        <w:rPr>
          <w:rFonts w:ascii="Times New Roman" w:hAnsi="Times New Roman" w:cs="Times New Roman"/>
          <w:bCs/>
          <w:sz w:val="24"/>
          <w:szCs w:val="24"/>
        </w:rPr>
      </w:pPr>
    </w:p>
    <w:p w:rsidR="000075C0" w:rsidRPr="004A7F7A" w:rsidRDefault="000075C0" w:rsidP="004A7F7A">
      <w:pPr>
        <w:pStyle w:val="affb"/>
        <w:spacing w:before="0" w:after="0" w:line="240" w:lineRule="auto"/>
        <w:ind w:left="0" w:right="0" w:firstLine="709"/>
        <w:rPr>
          <w:rFonts w:ascii="Times New Roman" w:hAnsi="Times New Roman"/>
          <w:i w:val="0"/>
          <w:color w:val="auto"/>
          <w:sz w:val="24"/>
          <w:szCs w:val="24"/>
        </w:rPr>
      </w:pPr>
      <w:r w:rsidRPr="004A7F7A">
        <w:rPr>
          <w:rFonts w:ascii="Times New Roman" w:hAnsi="Times New Roman"/>
          <w:i w:val="0"/>
          <w:color w:val="auto"/>
          <w:sz w:val="24"/>
          <w:szCs w:val="24"/>
        </w:rPr>
        <w:t>1.3.2 Особенности оценки личностных, метапредметных и предметных результатов</w:t>
      </w:r>
    </w:p>
    <w:p w:rsidR="000075C0" w:rsidRPr="004A7F7A" w:rsidRDefault="000075C0" w:rsidP="004A7F7A">
      <w:pPr>
        <w:pStyle w:val="affb"/>
        <w:spacing w:before="0" w:after="0" w:line="240" w:lineRule="auto"/>
        <w:ind w:left="0" w:right="0" w:firstLine="709"/>
        <w:rPr>
          <w:rFonts w:ascii="Times New Roman" w:hAnsi="Times New Roman"/>
          <w:i w:val="0"/>
          <w:color w:val="auto"/>
          <w:sz w:val="24"/>
          <w:szCs w:val="24"/>
        </w:rPr>
      </w:pPr>
      <w:r w:rsidRPr="004A7F7A">
        <w:rPr>
          <w:rFonts w:ascii="Times New Roman" w:hAnsi="Times New Roman"/>
          <w:i w:val="0"/>
          <w:color w:val="auto"/>
          <w:sz w:val="24"/>
          <w:szCs w:val="24"/>
        </w:rPr>
        <w:t>Особенности оценки личностных результатов</w:t>
      </w:r>
    </w:p>
    <w:p w:rsidR="000075C0" w:rsidRPr="004A7F7A" w:rsidRDefault="000075C0" w:rsidP="004A7F7A">
      <w:pPr>
        <w:pStyle w:val="afffc"/>
        <w:spacing w:line="240" w:lineRule="auto"/>
        <w:ind w:firstLine="709"/>
        <w:rPr>
          <w:sz w:val="24"/>
          <w:szCs w:val="24"/>
        </w:rPr>
      </w:pPr>
    </w:p>
    <w:p w:rsidR="000075C0" w:rsidRPr="004A7F7A" w:rsidRDefault="000075C0" w:rsidP="004A7F7A">
      <w:pPr>
        <w:pStyle w:val="afffc"/>
        <w:spacing w:line="240" w:lineRule="auto"/>
        <w:ind w:firstLine="709"/>
        <w:rPr>
          <w:sz w:val="24"/>
          <w:szCs w:val="24"/>
        </w:rPr>
      </w:pPr>
      <w:r w:rsidRPr="004A7F7A">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75C0" w:rsidRPr="004A7F7A" w:rsidRDefault="000075C0" w:rsidP="004A7F7A">
      <w:pPr>
        <w:pStyle w:val="afffc"/>
        <w:spacing w:line="240" w:lineRule="auto"/>
        <w:ind w:firstLine="709"/>
        <w:rPr>
          <w:bCs/>
          <w:iCs/>
          <w:sz w:val="24"/>
          <w:szCs w:val="24"/>
        </w:rPr>
      </w:pPr>
      <w:r w:rsidRPr="004A7F7A">
        <w:rPr>
          <w:bCs/>
          <w:iCs/>
          <w:sz w:val="24"/>
          <w:szCs w:val="24"/>
        </w:rPr>
        <w:lastRenderedPageBreak/>
        <w:t xml:space="preserve">Основным объектом оценки личностных результатов в основной школе служит сформированность </w:t>
      </w:r>
      <w:r w:rsidRPr="004A7F7A">
        <w:rPr>
          <w:sz w:val="24"/>
          <w:szCs w:val="24"/>
        </w:rPr>
        <w:t>универсальных учебных действий, включаемых в следующие три основные</w:t>
      </w:r>
      <w:r w:rsidRPr="004A7F7A">
        <w:rPr>
          <w:bCs/>
          <w:iCs/>
          <w:sz w:val="24"/>
          <w:szCs w:val="24"/>
        </w:rPr>
        <w:t xml:space="preserve"> блока:</w:t>
      </w:r>
    </w:p>
    <w:p w:rsidR="000075C0" w:rsidRPr="004A7F7A" w:rsidRDefault="000075C0" w:rsidP="004A7F7A">
      <w:pPr>
        <w:pStyle w:val="afffc"/>
        <w:spacing w:line="240" w:lineRule="auto"/>
        <w:ind w:firstLine="709"/>
        <w:rPr>
          <w:iCs/>
          <w:sz w:val="24"/>
          <w:szCs w:val="24"/>
        </w:rPr>
      </w:pPr>
      <w:r w:rsidRPr="004A7F7A">
        <w:rPr>
          <w:sz w:val="24"/>
          <w:szCs w:val="24"/>
        </w:rPr>
        <w:t>1) сформированность основ гражданской идентичности личности;</w:t>
      </w:r>
    </w:p>
    <w:p w:rsidR="000075C0" w:rsidRPr="004A7F7A" w:rsidRDefault="000075C0" w:rsidP="004A7F7A">
      <w:pPr>
        <w:pStyle w:val="afffc"/>
        <w:spacing w:line="240" w:lineRule="auto"/>
        <w:ind w:firstLine="709"/>
        <w:rPr>
          <w:iCs/>
          <w:sz w:val="24"/>
          <w:szCs w:val="24"/>
        </w:rPr>
      </w:pPr>
      <w:r w:rsidRPr="004A7F7A">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0075C0" w:rsidRPr="004A7F7A" w:rsidRDefault="000075C0" w:rsidP="004A7F7A">
      <w:pPr>
        <w:pStyle w:val="afffc"/>
        <w:spacing w:line="240" w:lineRule="auto"/>
        <w:ind w:firstLine="709"/>
        <w:rPr>
          <w:sz w:val="24"/>
          <w:szCs w:val="24"/>
        </w:rPr>
      </w:pPr>
      <w:r w:rsidRPr="004A7F7A">
        <w:rPr>
          <w:rStyle w:val="dash041e005f0431005f044b005f0447005f043d005f044b005f0439005f005fchar1char1"/>
        </w:rPr>
        <w:t>3) </w:t>
      </w:r>
      <w:r w:rsidRPr="004A7F7A">
        <w:rPr>
          <w:sz w:val="24"/>
          <w:szCs w:val="24"/>
        </w:rPr>
        <w:t xml:space="preserve">сформированность </w:t>
      </w:r>
      <w:r w:rsidRPr="004A7F7A">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A7F7A">
        <w:rPr>
          <w:sz w:val="24"/>
          <w:szCs w:val="24"/>
        </w:rPr>
        <w:t>.</w:t>
      </w:r>
    </w:p>
    <w:p w:rsidR="000075C0" w:rsidRPr="004A7F7A" w:rsidRDefault="000075C0" w:rsidP="004A7F7A">
      <w:pPr>
        <w:pStyle w:val="afffc"/>
        <w:spacing w:line="240" w:lineRule="auto"/>
        <w:ind w:firstLine="709"/>
        <w:rPr>
          <w:sz w:val="24"/>
          <w:szCs w:val="24"/>
        </w:rPr>
      </w:pPr>
      <w:r w:rsidRPr="004A7F7A">
        <w:rPr>
          <w:sz w:val="24"/>
          <w:szCs w:val="24"/>
        </w:rPr>
        <w:t xml:space="preserve">В соответствии с требованиями ФГОС достижение личностных результатов </w:t>
      </w:r>
      <w:r w:rsidRPr="004A7F7A">
        <w:rPr>
          <w:sz w:val="24"/>
          <w:szCs w:val="24"/>
          <w:u w:val="single"/>
        </w:rPr>
        <w:t>не выносится</w:t>
      </w:r>
      <w:r w:rsidRPr="004A7F7A">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4A7F7A">
        <w:rPr>
          <w:bCs/>
          <w:iCs/>
          <w:sz w:val="24"/>
          <w:szCs w:val="24"/>
        </w:rPr>
        <w:t xml:space="preserve">Поэтому оценка </w:t>
      </w:r>
      <w:r w:rsidRPr="004A7F7A">
        <w:rPr>
          <w:sz w:val="24"/>
          <w:szCs w:val="24"/>
        </w:rPr>
        <w:t xml:space="preserve">этих результатов образовательного учреждения  осуществляется в ходе </w:t>
      </w:r>
      <w:r w:rsidRPr="004A7F7A">
        <w:rPr>
          <w:sz w:val="24"/>
          <w:szCs w:val="24"/>
          <w:u w:val="single"/>
        </w:rPr>
        <w:t>внешних</w:t>
      </w:r>
      <w:r w:rsidRPr="004A7F7A">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0075C0" w:rsidRPr="004A7F7A" w:rsidRDefault="000075C0" w:rsidP="004A7F7A">
      <w:pPr>
        <w:pStyle w:val="afffc"/>
        <w:spacing w:line="240" w:lineRule="auto"/>
        <w:ind w:firstLine="709"/>
        <w:rPr>
          <w:sz w:val="24"/>
          <w:szCs w:val="24"/>
        </w:rPr>
      </w:pPr>
      <w:r w:rsidRPr="004A7F7A">
        <w:rPr>
          <w:sz w:val="24"/>
          <w:szCs w:val="24"/>
        </w:rPr>
        <w:t>Во внутришкольном мониторинге в целях оптимизации личностного развитияобучающихся возможна оценка сформированности отдельных личностных результатов, проявляющихся в:</w:t>
      </w:r>
    </w:p>
    <w:p w:rsidR="000075C0" w:rsidRPr="004A7F7A" w:rsidRDefault="000075C0" w:rsidP="00C67598">
      <w:pPr>
        <w:pStyle w:val="afffc"/>
        <w:numPr>
          <w:ilvl w:val="0"/>
          <w:numId w:val="169"/>
        </w:numPr>
        <w:tabs>
          <w:tab w:val="left" w:pos="709"/>
          <w:tab w:val="left" w:pos="851"/>
          <w:tab w:val="left" w:pos="1134"/>
        </w:tabs>
        <w:spacing w:line="240" w:lineRule="auto"/>
        <w:ind w:left="0" w:firstLine="709"/>
        <w:rPr>
          <w:sz w:val="24"/>
          <w:szCs w:val="24"/>
        </w:rPr>
      </w:pPr>
      <w:r w:rsidRPr="004A7F7A">
        <w:rPr>
          <w:sz w:val="24"/>
          <w:szCs w:val="24"/>
        </w:rPr>
        <w:t>соблюдении норм и правил поведения, принятых в образовательного учреждения;</w:t>
      </w:r>
    </w:p>
    <w:p w:rsidR="000075C0" w:rsidRPr="004A7F7A" w:rsidRDefault="000075C0" w:rsidP="00C67598">
      <w:pPr>
        <w:pStyle w:val="afffc"/>
        <w:numPr>
          <w:ilvl w:val="0"/>
          <w:numId w:val="169"/>
        </w:numPr>
        <w:tabs>
          <w:tab w:val="left" w:pos="709"/>
          <w:tab w:val="left" w:pos="851"/>
          <w:tab w:val="left" w:pos="1134"/>
        </w:tabs>
        <w:spacing w:line="240" w:lineRule="auto"/>
        <w:ind w:left="0" w:firstLine="709"/>
        <w:rPr>
          <w:sz w:val="24"/>
          <w:szCs w:val="24"/>
        </w:rPr>
      </w:pPr>
      <w:r w:rsidRPr="004A7F7A">
        <w:rPr>
          <w:sz w:val="24"/>
          <w:szCs w:val="24"/>
        </w:rPr>
        <w:t>участии в общественной жизни образовательного учреждения, ближайшего социального окружения, страны, общественно-полезной деятельности;</w:t>
      </w:r>
    </w:p>
    <w:p w:rsidR="000075C0" w:rsidRPr="004A7F7A" w:rsidRDefault="000075C0" w:rsidP="00C67598">
      <w:pPr>
        <w:pStyle w:val="afffc"/>
        <w:numPr>
          <w:ilvl w:val="0"/>
          <w:numId w:val="169"/>
        </w:numPr>
        <w:tabs>
          <w:tab w:val="left" w:pos="709"/>
          <w:tab w:val="left" w:pos="851"/>
          <w:tab w:val="left" w:pos="1134"/>
        </w:tabs>
        <w:spacing w:line="240" w:lineRule="auto"/>
        <w:ind w:left="0" w:firstLine="709"/>
        <w:rPr>
          <w:sz w:val="24"/>
          <w:szCs w:val="24"/>
        </w:rPr>
      </w:pPr>
      <w:r w:rsidRPr="004A7F7A">
        <w:rPr>
          <w:sz w:val="24"/>
          <w:szCs w:val="24"/>
        </w:rPr>
        <w:t>ответственности за результаты обучения;</w:t>
      </w:r>
    </w:p>
    <w:p w:rsidR="000075C0" w:rsidRPr="004A7F7A" w:rsidRDefault="000075C0" w:rsidP="00C67598">
      <w:pPr>
        <w:pStyle w:val="afffc"/>
        <w:numPr>
          <w:ilvl w:val="0"/>
          <w:numId w:val="169"/>
        </w:numPr>
        <w:tabs>
          <w:tab w:val="left" w:pos="709"/>
          <w:tab w:val="left" w:pos="851"/>
          <w:tab w:val="left" w:pos="1134"/>
        </w:tabs>
        <w:spacing w:line="240" w:lineRule="auto"/>
        <w:ind w:left="0" w:firstLine="709"/>
        <w:rPr>
          <w:sz w:val="24"/>
          <w:szCs w:val="24"/>
        </w:rPr>
      </w:pPr>
      <w:r w:rsidRPr="004A7F7A">
        <w:rPr>
          <w:sz w:val="24"/>
          <w:szCs w:val="24"/>
        </w:rPr>
        <w:t>готовности и способности делать осознанный выбор своей образовательной траектории, в том числе выбор профессии;</w:t>
      </w:r>
    </w:p>
    <w:p w:rsidR="000075C0" w:rsidRPr="004A7F7A" w:rsidRDefault="000075C0" w:rsidP="00C67598">
      <w:pPr>
        <w:pStyle w:val="afffc"/>
        <w:numPr>
          <w:ilvl w:val="0"/>
          <w:numId w:val="169"/>
        </w:numPr>
        <w:tabs>
          <w:tab w:val="left" w:pos="709"/>
          <w:tab w:val="left" w:pos="851"/>
          <w:tab w:val="left" w:pos="1134"/>
        </w:tabs>
        <w:spacing w:line="240" w:lineRule="auto"/>
        <w:ind w:left="0" w:firstLine="709"/>
        <w:rPr>
          <w:sz w:val="24"/>
          <w:szCs w:val="24"/>
        </w:rPr>
      </w:pPr>
      <w:r w:rsidRPr="004A7F7A">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0075C0" w:rsidRPr="004A7F7A" w:rsidRDefault="000075C0" w:rsidP="004A7F7A">
      <w:pPr>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sz w:val="24"/>
          <w:szCs w:val="24"/>
        </w:rPr>
        <w:t xml:space="preserve">Внутришкольный мониторинг организуется администрацией образовательного учреждения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образовательного учреждения. Любое использование данных, полученных в ходе мониторинговых исследований, возможно только в соответствии с </w:t>
      </w:r>
      <w:r w:rsidRPr="004A7F7A">
        <w:rPr>
          <w:rFonts w:ascii="Times New Roman" w:hAnsi="Times New Roman" w:cs="Times New Roman"/>
          <w:bCs/>
          <w:sz w:val="24"/>
          <w:szCs w:val="24"/>
        </w:rPr>
        <w:t xml:space="preserve">Федеральным </w:t>
      </w:r>
      <w:r w:rsidRPr="004A7F7A">
        <w:rPr>
          <w:rFonts w:ascii="Times New Roman" w:hAnsi="Times New Roman" w:cs="Times New Roman"/>
          <w:sz w:val="24"/>
          <w:szCs w:val="24"/>
        </w:rPr>
        <w:t>законом от 17.07.2006 №152-ФЗ «О персональных данных».</w:t>
      </w:r>
    </w:p>
    <w:p w:rsidR="000075C0" w:rsidRPr="004A7F7A" w:rsidRDefault="000075C0" w:rsidP="004A7F7A">
      <w:pPr>
        <w:pStyle w:val="affb"/>
        <w:spacing w:before="0" w:after="0" w:line="240" w:lineRule="auto"/>
        <w:ind w:left="0" w:right="0" w:firstLine="709"/>
        <w:rPr>
          <w:rFonts w:ascii="Times New Roman" w:hAnsi="Times New Roman"/>
          <w:i w:val="0"/>
          <w:color w:val="auto"/>
          <w:sz w:val="24"/>
          <w:szCs w:val="24"/>
        </w:rPr>
      </w:pPr>
      <w:r w:rsidRPr="004A7F7A">
        <w:rPr>
          <w:rFonts w:ascii="Times New Roman" w:hAnsi="Times New Roman"/>
          <w:i w:val="0"/>
          <w:color w:val="auto"/>
          <w:sz w:val="24"/>
          <w:szCs w:val="24"/>
        </w:rPr>
        <w:t>Особенности оценки метапредметных результатов</w:t>
      </w:r>
    </w:p>
    <w:p w:rsidR="000075C0" w:rsidRPr="004A7F7A" w:rsidRDefault="000075C0" w:rsidP="004A7F7A">
      <w:pPr>
        <w:pStyle w:val="afffc"/>
        <w:spacing w:line="240" w:lineRule="auto"/>
        <w:ind w:firstLine="709"/>
        <w:rPr>
          <w:sz w:val="24"/>
          <w:szCs w:val="24"/>
        </w:rPr>
      </w:pPr>
      <w:r w:rsidRPr="004A7F7A">
        <w:rPr>
          <w:sz w:val="24"/>
          <w:szCs w:val="24"/>
        </w:rPr>
        <w:t xml:space="preserve">Оценка метапредметных результатов </w:t>
      </w:r>
      <w:r w:rsidRPr="004A7F7A">
        <w:rPr>
          <w:bCs/>
          <w:sz w:val="24"/>
          <w:szCs w:val="24"/>
        </w:rPr>
        <w:t xml:space="preserve">представляет собой оценку достижения </w:t>
      </w:r>
      <w:r w:rsidRPr="004A7F7A">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0075C0" w:rsidRPr="004A7F7A" w:rsidRDefault="000075C0" w:rsidP="004A7F7A">
      <w:pPr>
        <w:autoSpaceDE w:val="0"/>
        <w:autoSpaceDN w:val="0"/>
        <w:adjustRightInd w:val="0"/>
        <w:spacing w:after="0" w:line="240" w:lineRule="auto"/>
        <w:ind w:firstLine="709"/>
        <w:jc w:val="both"/>
        <w:rPr>
          <w:rFonts w:ascii="Times New Roman" w:hAnsi="Times New Roman" w:cs="Times New Roman"/>
          <w:sz w:val="24"/>
          <w:szCs w:val="24"/>
        </w:rPr>
      </w:pPr>
      <w:r w:rsidRPr="004A7F7A">
        <w:rPr>
          <w:rFonts w:ascii="Times New Roman" w:hAnsi="Times New Roman" w:cs="Times New Roman"/>
          <w:bCs/>
          <w:iCs/>
          <w:sz w:val="24"/>
          <w:szCs w:val="24"/>
        </w:rPr>
        <w:t xml:space="preserve">Основным </w:t>
      </w:r>
      <w:r w:rsidRPr="004A7F7A">
        <w:rPr>
          <w:rFonts w:ascii="Times New Roman" w:hAnsi="Times New Roman" w:cs="Times New Roman"/>
          <w:b/>
          <w:bCs/>
          <w:iCs/>
          <w:sz w:val="24"/>
          <w:szCs w:val="24"/>
        </w:rPr>
        <w:t>объектом и предметом</w:t>
      </w:r>
      <w:r w:rsidRPr="004A7F7A">
        <w:rPr>
          <w:rFonts w:ascii="Times New Roman" w:hAnsi="Times New Roman" w:cs="Times New Roman"/>
          <w:bCs/>
          <w:iCs/>
          <w:sz w:val="24"/>
          <w:szCs w:val="24"/>
        </w:rPr>
        <w:t xml:space="preserve"> оценки метапредметных результатов являются</w:t>
      </w:r>
      <w:r w:rsidRPr="004A7F7A">
        <w:rPr>
          <w:rFonts w:ascii="Times New Roman" w:hAnsi="Times New Roman" w:cs="Times New Roman"/>
          <w:sz w:val="24"/>
          <w:szCs w:val="24"/>
        </w:rPr>
        <w:t>:</w:t>
      </w:r>
    </w:p>
    <w:p w:rsidR="000075C0" w:rsidRPr="004A7F7A" w:rsidRDefault="000075C0" w:rsidP="00C67598">
      <w:pPr>
        <w:numPr>
          <w:ilvl w:val="0"/>
          <w:numId w:val="17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0075C0" w:rsidRPr="004A7F7A" w:rsidRDefault="000075C0" w:rsidP="00C67598">
      <w:pPr>
        <w:numPr>
          <w:ilvl w:val="0"/>
          <w:numId w:val="17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способность работать с информацией;</w:t>
      </w:r>
    </w:p>
    <w:p w:rsidR="000075C0" w:rsidRPr="004A7F7A" w:rsidRDefault="000075C0" w:rsidP="00C67598">
      <w:pPr>
        <w:numPr>
          <w:ilvl w:val="0"/>
          <w:numId w:val="17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способность к сотрудничеству и коммуникации;</w:t>
      </w:r>
    </w:p>
    <w:p w:rsidR="000075C0" w:rsidRPr="004A7F7A" w:rsidRDefault="000075C0" w:rsidP="00C67598">
      <w:pPr>
        <w:numPr>
          <w:ilvl w:val="0"/>
          <w:numId w:val="17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0075C0" w:rsidRPr="004A7F7A" w:rsidRDefault="000075C0" w:rsidP="00C67598">
      <w:pPr>
        <w:numPr>
          <w:ilvl w:val="0"/>
          <w:numId w:val="17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lastRenderedPageBreak/>
        <w:t>способность и готовность к использованию ИКТ в целях обучения и развития;</w:t>
      </w:r>
    </w:p>
    <w:p w:rsidR="000075C0" w:rsidRPr="004A7F7A" w:rsidRDefault="000075C0" w:rsidP="00C67598">
      <w:pPr>
        <w:numPr>
          <w:ilvl w:val="0"/>
          <w:numId w:val="174"/>
        </w:numPr>
        <w:tabs>
          <w:tab w:val="left" w:pos="1134"/>
        </w:tabs>
        <w:spacing w:after="0" w:line="240" w:lineRule="auto"/>
        <w:ind w:left="0" w:firstLine="709"/>
        <w:jc w:val="both"/>
        <w:rPr>
          <w:rFonts w:ascii="Times New Roman" w:hAnsi="Times New Roman" w:cs="Times New Roman"/>
          <w:sz w:val="24"/>
          <w:szCs w:val="24"/>
        </w:rPr>
      </w:pPr>
      <w:r w:rsidRPr="004A7F7A">
        <w:rPr>
          <w:rFonts w:ascii="Times New Roman" w:hAnsi="Times New Roman" w:cs="Times New Roman"/>
          <w:sz w:val="24"/>
          <w:szCs w:val="24"/>
        </w:rPr>
        <w:t>способность к самоорганизации, саморегуляции и рефлексии.</w:t>
      </w:r>
    </w:p>
    <w:p w:rsidR="000075C0" w:rsidRPr="004A7F7A" w:rsidRDefault="000075C0" w:rsidP="004A7F7A">
      <w:pPr>
        <w:pStyle w:val="afffc"/>
        <w:spacing w:line="240" w:lineRule="auto"/>
        <w:ind w:firstLine="709"/>
        <w:rPr>
          <w:i/>
          <w:sz w:val="24"/>
          <w:szCs w:val="24"/>
        </w:rPr>
      </w:pPr>
      <w:r w:rsidRPr="004A7F7A">
        <w:rPr>
          <w:sz w:val="24"/>
          <w:szCs w:val="24"/>
        </w:rPr>
        <w:t xml:space="preserve">Оценка достижения метапредметных результатов осуществляется администрацией образовательного учреждения в ходе </w:t>
      </w:r>
      <w:r w:rsidRPr="004A7F7A">
        <w:rPr>
          <w:b/>
          <w:sz w:val="24"/>
          <w:szCs w:val="24"/>
        </w:rPr>
        <w:t>внутришкольного мониторинга</w:t>
      </w:r>
      <w:r w:rsidRPr="004A7F7A">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A7F7A">
        <w:rPr>
          <w:i/>
          <w:sz w:val="24"/>
          <w:szCs w:val="24"/>
        </w:rPr>
        <w:t>.</w:t>
      </w:r>
    </w:p>
    <w:p w:rsidR="000075C0" w:rsidRPr="004A7F7A" w:rsidRDefault="000075C0" w:rsidP="004A7F7A">
      <w:pPr>
        <w:pStyle w:val="afffc"/>
        <w:spacing w:line="240" w:lineRule="auto"/>
        <w:ind w:firstLine="709"/>
        <w:rPr>
          <w:sz w:val="24"/>
          <w:szCs w:val="24"/>
        </w:rPr>
      </w:pPr>
      <w:r w:rsidRPr="004A7F7A">
        <w:rPr>
          <w:sz w:val="24"/>
          <w:szCs w:val="24"/>
        </w:rPr>
        <w:t xml:space="preserve">Наиболее адекватными формами оценки </w:t>
      </w:r>
    </w:p>
    <w:p w:rsidR="000075C0" w:rsidRPr="004A7F7A" w:rsidRDefault="000075C0" w:rsidP="00C67598">
      <w:pPr>
        <w:pStyle w:val="afffc"/>
        <w:numPr>
          <w:ilvl w:val="0"/>
          <w:numId w:val="175"/>
        </w:numPr>
        <w:tabs>
          <w:tab w:val="left" w:pos="1134"/>
        </w:tabs>
        <w:spacing w:line="240" w:lineRule="auto"/>
        <w:ind w:left="0" w:firstLine="709"/>
        <w:rPr>
          <w:sz w:val="24"/>
          <w:szCs w:val="24"/>
        </w:rPr>
      </w:pPr>
      <w:r w:rsidRPr="004A7F7A">
        <w:rPr>
          <w:sz w:val="24"/>
          <w:szCs w:val="24"/>
        </w:rPr>
        <w:t>читательской грамотности служит письменная работа на межпредметной основе;</w:t>
      </w:r>
    </w:p>
    <w:p w:rsidR="000075C0" w:rsidRPr="004A7F7A" w:rsidRDefault="000075C0" w:rsidP="00C67598">
      <w:pPr>
        <w:pStyle w:val="afffc"/>
        <w:numPr>
          <w:ilvl w:val="0"/>
          <w:numId w:val="175"/>
        </w:numPr>
        <w:tabs>
          <w:tab w:val="left" w:pos="1134"/>
        </w:tabs>
        <w:spacing w:line="240" w:lineRule="auto"/>
        <w:ind w:left="0" w:firstLine="709"/>
        <w:rPr>
          <w:sz w:val="24"/>
          <w:szCs w:val="24"/>
        </w:rPr>
      </w:pPr>
      <w:r w:rsidRPr="004A7F7A">
        <w:rPr>
          <w:sz w:val="24"/>
          <w:szCs w:val="24"/>
        </w:rPr>
        <w:t>ИКТ-компетентности – практическая работа в сочетании с письменной (компьютеризованной) частью;</w:t>
      </w:r>
    </w:p>
    <w:p w:rsidR="000075C0" w:rsidRPr="004A7F7A" w:rsidRDefault="000075C0" w:rsidP="00C67598">
      <w:pPr>
        <w:pStyle w:val="afffc"/>
        <w:numPr>
          <w:ilvl w:val="0"/>
          <w:numId w:val="175"/>
        </w:numPr>
        <w:tabs>
          <w:tab w:val="left" w:pos="1134"/>
        </w:tabs>
        <w:spacing w:line="240" w:lineRule="auto"/>
        <w:ind w:left="0" w:firstLine="709"/>
        <w:rPr>
          <w:sz w:val="24"/>
          <w:szCs w:val="24"/>
        </w:rPr>
      </w:pPr>
      <w:r w:rsidRPr="004A7F7A">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0075C0" w:rsidRPr="004A7F7A" w:rsidRDefault="000075C0" w:rsidP="004A7F7A">
      <w:pPr>
        <w:pStyle w:val="afffc"/>
        <w:spacing w:line="240" w:lineRule="auto"/>
        <w:ind w:firstLine="709"/>
        <w:rPr>
          <w:sz w:val="24"/>
          <w:szCs w:val="24"/>
        </w:rPr>
      </w:pPr>
      <w:r w:rsidRPr="004A7F7A">
        <w:rPr>
          <w:sz w:val="24"/>
          <w:szCs w:val="24"/>
        </w:rPr>
        <w:t>Каждый из перечисленных видов диагностик проводится с периодичностью не менее, чем один раз в два года.</w:t>
      </w:r>
    </w:p>
    <w:p w:rsidR="000075C0" w:rsidRPr="004A7F7A" w:rsidRDefault="000075C0" w:rsidP="004A7F7A">
      <w:pPr>
        <w:pStyle w:val="afffc"/>
        <w:spacing w:line="240" w:lineRule="auto"/>
        <w:ind w:firstLine="709"/>
        <w:rPr>
          <w:sz w:val="24"/>
          <w:szCs w:val="24"/>
        </w:rPr>
      </w:pPr>
      <w:r w:rsidRPr="004A7F7A">
        <w:rPr>
          <w:sz w:val="24"/>
          <w:szCs w:val="24"/>
        </w:rPr>
        <w:t xml:space="preserve">Основной процедурой </w:t>
      </w:r>
      <w:r w:rsidRPr="004A7F7A">
        <w:rPr>
          <w:b/>
          <w:sz w:val="24"/>
          <w:szCs w:val="24"/>
        </w:rPr>
        <w:t>итоговой оценки</w:t>
      </w:r>
      <w:r w:rsidRPr="004A7F7A">
        <w:rPr>
          <w:sz w:val="24"/>
          <w:szCs w:val="24"/>
        </w:rPr>
        <w:t xml:space="preserve"> достижения метапредметных результатов является </w:t>
      </w:r>
      <w:r w:rsidRPr="004A7F7A">
        <w:rPr>
          <w:b/>
          <w:sz w:val="24"/>
          <w:szCs w:val="24"/>
        </w:rPr>
        <w:t>защита итогового индивидуального проекта</w:t>
      </w:r>
      <w:r w:rsidRPr="004A7F7A">
        <w:rPr>
          <w:sz w:val="24"/>
          <w:szCs w:val="24"/>
        </w:rPr>
        <w:t>.</w:t>
      </w:r>
    </w:p>
    <w:p w:rsidR="000075C0" w:rsidRPr="004A7F7A" w:rsidRDefault="000075C0" w:rsidP="004A7F7A">
      <w:pPr>
        <w:pStyle w:val="afffc"/>
        <w:spacing w:line="240" w:lineRule="auto"/>
        <w:ind w:firstLine="709"/>
        <w:rPr>
          <w:sz w:val="24"/>
          <w:szCs w:val="24"/>
        </w:rPr>
      </w:pPr>
      <w:r w:rsidRPr="004A7F7A">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075C0" w:rsidRPr="004A7F7A" w:rsidRDefault="000075C0" w:rsidP="004A7F7A">
      <w:pPr>
        <w:pStyle w:val="afffc"/>
        <w:spacing w:line="240" w:lineRule="auto"/>
        <w:ind w:firstLine="709"/>
        <w:rPr>
          <w:sz w:val="24"/>
          <w:szCs w:val="24"/>
        </w:rPr>
      </w:pPr>
      <w:r w:rsidRPr="004A7F7A">
        <w:rPr>
          <w:sz w:val="24"/>
          <w:szCs w:val="24"/>
        </w:rPr>
        <w:t>Результатом (продуктом) проектной деятельности может быть любая из следующих работ:</w:t>
      </w:r>
    </w:p>
    <w:p w:rsidR="000075C0" w:rsidRPr="004A7F7A" w:rsidRDefault="000075C0" w:rsidP="004A7F7A">
      <w:pPr>
        <w:pStyle w:val="afffc"/>
        <w:spacing w:line="240" w:lineRule="auto"/>
        <w:ind w:firstLine="709"/>
        <w:rPr>
          <w:sz w:val="24"/>
          <w:szCs w:val="24"/>
        </w:rPr>
      </w:pPr>
      <w:r w:rsidRPr="004A7F7A">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0075C0" w:rsidRPr="004A7F7A" w:rsidRDefault="000075C0" w:rsidP="004A7F7A">
      <w:pPr>
        <w:pStyle w:val="afffc"/>
        <w:spacing w:line="240" w:lineRule="auto"/>
        <w:ind w:firstLine="709"/>
        <w:rPr>
          <w:sz w:val="24"/>
          <w:szCs w:val="24"/>
        </w:rPr>
      </w:pPr>
      <w:r w:rsidRPr="004A7F7A">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075C0" w:rsidRPr="004A7F7A" w:rsidRDefault="000075C0" w:rsidP="004A7F7A">
      <w:pPr>
        <w:pStyle w:val="afffc"/>
        <w:spacing w:line="240" w:lineRule="auto"/>
        <w:ind w:firstLine="709"/>
        <w:rPr>
          <w:sz w:val="24"/>
          <w:szCs w:val="24"/>
        </w:rPr>
      </w:pPr>
      <w:r w:rsidRPr="004A7F7A">
        <w:rPr>
          <w:sz w:val="24"/>
          <w:szCs w:val="24"/>
        </w:rPr>
        <w:t>в) материальный объект, макет, иное конструкторское изделие;</w:t>
      </w:r>
    </w:p>
    <w:p w:rsidR="000075C0" w:rsidRPr="004A7F7A" w:rsidRDefault="000075C0" w:rsidP="004A7F7A">
      <w:pPr>
        <w:pStyle w:val="afffc"/>
        <w:spacing w:line="240" w:lineRule="auto"/>
        <w:ind w:firstLine="709"/>
        <w:rPr>
          <w:sz w:val="24"/>
          <w:szCs w:val="24"/>
        </w:rPr>
      </w:pPr>
      <w:r w:rsidRPr="004A7F7A">
        <w:rPr>
          <w:sz w:val="24"/>
          <w:szCs w:val="24"/>
        </w:rPr>
        <w:t>г) отчетные материалы по социальному проекту, которые могут включать как тексты, так и мультимедийные продукты.</w:t>
      </w:r>
    </w:p>
    <w:p w:rsidR="000075C0" w:rsidRPr="004A7F7A" w:rsidRDefault="000075C0" w:rsidP="004A7F7A">
      <w:pPr>
        <w:pStyle w:val="afffc"/>
        <w:spacing w:line="240" w:lineRule="auto"/>
        <w:ind w:firstLine="709"/>
        <w:rPr>
          <w:sz w:val="24"/>
          <w:szCs w:val="24"/>
        </w:rPr>
      </w:pPr>
      <w:r w:rsidRPr="004A7F7A">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образовательного учреждения. </w:t>
      </w:r>
    </w:p>
    <w:p w:rsidR="000075C0" w:rsidRPr="004A7F7A" w:rsidRDefault="000075C0" w:rsidP="004A7F7A">
      <w:pPr>
        <w:pStyle w:val="afffc"/>
        <w:spacing w:line="240" w:lineRule="auto"/>
        <w:ind w:firstLine="709"/>
        <w:rPr>
          <w:sz w:val="24"/>
          <w:szCs w:val="24"/>
        </w:rPr>
      </w:pPr>
      <w:r w:rsidRPr="004A7F7A">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075C0" w:rsidRPr="004A7F7A" w:rsidRDefault="000075C0" w:rsidP="004A7F7A">
      <w:pPr>
        <w:pStyle w:val="afffc"/>
        <w:spacing w:line="240" w:lineRule="auto"/>
        <w:ind w:firstLine="709"/>
        <w:rPr>
          <w:sz w:val="24"/>
          <w:szCs w:val="24"/>
        </w:rPr>
      </w:pPr>
      <w:r w:rsidRPr="004A7F7A">
        <w:rPr>
          <w:sz w:val="24"/>
          <w:szCs w:val="24"/>
        </w:rPr>
        <w:t>Защита проекта осуществляется в процессе специально организованной деятельности комиссии образовательного учреждения</w:t>
      </w:r>
      <w:r w:rsidRPr="004A7F7A">
        <w:rPr>
          <w:color w:val="FF0000"/>
          <w:sz w:val="24"/>
          <w:szCs w:val="24"/>
        </w:rPr>
        <w:t xml:space="preserve"> </w:t>
      </w:r>
      <w:r w:rsidRPr="004A7F7A">
        <w:rPr>
          <w:sz w:val="24"/>
          <w:szCs w:val="24"/>
        </w:rPr>
        <w:t xml:space="preserve">или на школьной конференции. </w:t>
      </w:r>
    </w:p>
    <w:p w:rsidR="000075C0" w:rsidRPr="004A7F7A" w:rsidRDefault="000075C0" w:rsidP="004A7F7A">
      <w:pPr>
        <w:pStyle w:val="afffc"/>
        <w:spacing w:line="240" w:lineRule="auto"/>
        <w:ind w:firstLine="709"/>
        <w:rPr>
          <w:sz w:val="24"/>
          <w:szCs w:val="24"/>
        </w:rPr>
      </w:pPr>
      <w:r w:rsidRPr="004A7F7A">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075C0" w:rsidRPr="004A7F7A" w:rsidRDefault="000075C0" w:rsidP="004A7F7A">
      <w:pPr>
        <w:pStyle w:val="affb"/>
        <w:spacing w:before="0" w:after="0" w:line="240" w:lineRule="auto"/>
        <w:ind w:left="0" w:right="0" w:firstLine="709"/>
        <w:rPr>
          <w:rFonts w:ascii="Times New Roman" w:hAnsi="Times New Roman"/>
          <w:color w:val="auto"/>
          <w:sz w:val="24"/>
          <w:szCs w:val="24"/>
        </w:rPr>
      </w:pPr>
    </w:p>
    <w:p w:rsidR="000075C0" w:rsidRPr="004A7F7A" w:rsidRDefault="000075C0" w:rsidP="004A7F7A">
      <w:pPr>
        <w:pStyle w:val="affb"/>
        <w:spacing w:before="0" w:after="0" w:line="240" w:lineRule="auto"/>
        <w:ind w:left="0" w:right="0" w:firstLine="709"/>
        <w:rPr>
          <w:rFonts w:ascii="Times New Roman" w:hAnsi="Times New Roman"/>
          <w:i w:val="0"/>
          <w:color w:val="auto"/>
          <w:sz w:val="24"/>
          <w:szCs w:val="24"/>
        </w:rPr>
      </w:pPr>
      <w:r w:rsidRPr="004A7F7A">
        <w:rPr>
          <w:rFonts w:ascii="Times New Roman" w:hAnsi="Times New Roman"/>
          <w:i w:val="0"/>
          <w:color w:val="auto"/>
          <w:sz w:val="24"/>
          <w:szCs w:val="24"/>
        </w:rPr>
        <w:lastRenderedPageBreak/>
        <w:t>Особенности оценки предметных результатов</w:t>
      </w:r>
    </w:p>
    <w:p w:rsidR="000075C0" w:rsidRPr="004A7F7A" w:rsidRDefault="000075C0" w:rsidP="004A7F7A">
      <w:pPr>
        <w:pStyle w:val="afffc"/>
        <w:spacing w:line="240" w:lineRule="auto"/>
        <w:ind w:firstLine="709"/>
        <w:rPr>
          <w:sz w:val="24"/>
          <w:szCs w:val="24"/>
        </w:rPr>
      </w:pPr>
      <w:r w:rsidRPr="004A7F7A">
        <w:rPr>
          <w:sz w:val="24"/>
          <w:szCs w:val="24"/>
        </w:rPr>
        <w:t xml:space="preserve">Оценка предметных результатов </w:t>
      </w:r>
      <w:r w:rsidRPr="004A7F7A">
        <w:rPr>
          <w:bCs/>
          <w:sz w:val="24"/>
          <w:szCs w:val="24"/>
        </w:rPr>
        <w:t xml:space="preserve">представляет собой оценку достижения обучающимся </w:t>
      </w:r>
      <w:r w:rsidRPr="004A7F7A">
        <w:rPr>
          <w:sz w:val="24"/>
          <w:szCs w:val="24"/>
        </w:rPr>
        <w:t>планируемых результатов по отдельным предметам.</w:t>
      </w:r>
    </w:p>
    <w:p w:rsidR="000075C0" w:rsidRPr="004A7F7A" w:rsidRDefault="000075C0" w:rsidP="004A7F7A">
      <w:pPr>
        <w:pStyle w:val="afffc"/>
        <w:spacing w:line="240" w:lineRule="auto"/>
        <w:ind w:firstLine="709"/>
        <w:rPr>
          <w:sz w:val="24"/>
          <w:szCs w:val="24"/>
        </w:rPr>
      </w:pPr>
      <w:r w:rsidRPr="004A7F7A">
        <w:rPr>
          <w:sz w:val="24"/>
          <w:szCs w:val="24"/>
        </w:rPr>
        <w:t>Формирование этих результатов обеспечивается каждым учебным предметом.</w:t>
      </w:r>
    </w:p>
    <w:p w:rsidR="000075C0" w:rsidRPr="004A7F7A" w:rsidRDefault="000075C0" w:rsidP="004A7F7A">
      <w:pPr>
        <w:pStyle w:val="afffc"/>
        <w:spacing w:line="240" w:lineRule="auto"/>
        <w:ind w:firstLine="709"/>
        <w:rPr>
          <w:sz w:val="24"/>
          <w:szCs w:val="24"/>
        </w:rPr>
      </w:pPr>
      <w:r w:rsidRPr="004A7F7A">
        <w:rPr>
          <w:bCs/>
          <w:iCs/>
          <w:sz w:val="24"/>
          <w:szCs w:val="24"/>
        </w:rPr>
        <w:t xml:space="preserve">Основным предметом оценки в соответствии с требованиями ФГОС ООО является </w:t>
      </w:r>
      <w:r w:rsidRPr="004A7F7A">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075C0" w:rsidRPr="004A7F7A" w:rsidRDefault="000075C0" w:rsidP="004A7F7A">
      <w:pPr>
        <w:pStyle w:val="afffc"/>
        <w:spacing w:line="240" w:lineRule="auto"/>
        <w:ind w:firstLine="709"/>
        <w:rPr>
          <w:sz w:val="24"/>
          <w:szCs w:val="24"/>
        </w:rPr>
      </w:pPr>
      <w:r w:rsidRPr="004A7F7A">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образовательного учреждения в ходе внутришкольного мониторинга.</w:t>
      </w:r>
    </w:p>
    <w:p w:rsidR="000075C0" w:rsidRPr="004A7F7A" w:rsidRDefault="000075C0" w:rsidP="004A7F7A">
      <w:pPr>
        <w:pStyle w:val="afffc"/>
        <w:spacing w:line="240" w:lineRule="auto"/>
        <w:ind w:firstLine="709"/>
        <w:rPr>
          <w:rFonts w:eastAsia="@Arial Unicode MS"/>
          <w:sz w:val="24"/>
          <w:szCs w:val="24"/>
        </w:rPr>
      </w:pPr>
      <w:r w:rsidRPr="004A7F7A">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4A7F7A">
        <w:rPr>
          <w:sz w:val="24"/>
          <w:szCs w:val="24"/>
        </w:rPr>
        <w:t xml:space="preserve">образовательного учреждения </w:t>
      </w:r>
      <w:r w:rsidRPr="004A7F7A">
        <w:rPr>
          <w:rFonts w:eastAsia="@Arial Unicode MS"/>
          <w:sz w:val="24"/>
          <w:szCs w:val="24"/>
        </w:rPr>
        <w:t xml:space="preserve">и доводится до сведения обучающихся и их родителей (законных представителей). </w:t>
      </w:r>
      <w:r w:rsidRPr="004A7F7A">
        <w:rPr>
          <w:sz w:val="24"/>
          <w:szCs w:val="24"/>
        </w:rPr>
        <w:t>Описание должно включить:</w:t>
      </w:r>
    </w:p>
    <w:p w:rsidR="000075C0" w:rsidRPr="00EB2BF0" w:rsidRDefault="000075C0" w:rsidP="00C67598">
      <w:pPr>
        <w:numPr>
          <w:ilvl w:val="0"/>
          <w:numId w:val="170"/>
        </w:numPr>
        <w:tabs>
          <w:tab w:val="left" w:pos="993"/>
        </w:tabs>
        <w:spacing w:after="0" w:line="240" w:lineRule="auto"/>
        <w:ind w:left="0" w:firstLine="709"/>
        <w:jc w:val="both"/>
        <w:rPr>
          <w:rFonts w:ascii="Times New Roman" w:hAnsi="Times New Roman"/>
          <w:sz w:val="24"/>
          <w:szCs w:val="24"/>
        </w:rPr>
      </w:pPr>
      <w:r w:rsidRPr="004A7F7A">
        <w:rPr>
          <w:rFonts w:ascii="Times New Roman" w:hAnsi="Times New Roman" w:cs="Times New Roman"/>
          <w:sz w:val="24"/>
          <w:szCs w:val="24"/>
        </w:rPr>
        <w:t>список итоговых</w:t>
      </w:r>
      <w:r w:rsidRPr="00EB2BF0">
        <w:rPr>
          <w:rFonts w:ascii="Times New Roman" w:hAnsi="Times New Roman"/>
          <w:sz w:val="24"/>
          <w:szCs w:val="24"/>
        </w:rPr>
        <w:t xml:space="preserve"> планируемых результатов с указанием этапов их формирования и способов оценки (например, текущая/тематическая; устно/письменно/практика);</w:t>
      </w:r>
    </w:p>
    <w:p w:rsidR="000075C0" w:rsidRPr="00EB2BF0" w:rsidRDefault="000075C0" w:rsidP="00C67598">
      <w:pPr>
        <w:numPr>
          <w:ilvl w:val="0"/>
          <w:numId w:val="170"/>
        </w:numPr>
        <w:tabs>
          <w:tab w:val="left" w:pos="709"/>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75C0" w:rsidRPr="00EB2BF0" w:rsidRDefault="000075C0" w:rsidP="00C67598">
      <w:pPr>
        <w:numPr>
          <w:ilvl w:val="0"/>
          <w:numId w:val="170"/>
        </w:numPr>
        <w:tabs>
          <w:tab w:val="left" w:pos="567"/>
          <w:tab w:val="left" w:pos="709"/>
          <w:tab w:val="left" w:pos="851"/>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график контрольных мероприятий.</w:t>
      </w:r>
    </w:p>
    <w:p w:rsidR="000075C0" w:rsidRPr="00EB2BF0" w:rsidRDefault="000075C0" w:rsidP="000075C0">
      <w:pPr>
        <w:pStyle w:val="ac"/>
        <w:ind w:left="426" w:firstLine="709"/>
        <w:jc w:val="both"/>
        <w:rPr>
          <w:rFonts w:ascii="Times New Roman" w:hAnsi="Times New Roman"/>
          <w:bCs/>
        </w:rPr>
      </w:pPr>
    </w:p>
    <w:p w:rsidR="000075C0" w:rsidRPr="00EB2BF0" w:rsidRDefault="000075C0" w:rsidP="000075C0">
      <w:pPr>
        <w:pStyle w:val="afffc"/>
        <w:spacing w:line="240" w:lineRule="auto"/>
        <w:ind w:firstLine="709"/>
        <w:rPr>
          <w:b/>
          <w:sz w:val="24"/>
          <w:szCs w:val="24"/>
        </w:rPr>
      </w:pPr>
      <w:r w:rsidRPr="00EB2BF0">
        <w:rPr>
          <w:b/>
          <w:sz w:val="24"/>
          <w:szCs w:val="24"/>
        </w:rPr>
        <w:t>1.3.3. Организация и содержание оценочных процедур</w:t>
      </w:r>
    </w:p>
    <w:p w:rsidR="000075C0" w:rsidRPr="00EB2BF0" w:rsidRDefault="000075C0" w:rsidP="000075C0">
      <w:pPr>
        <w:pStyle w:val="afffc"/>
        <w:spacing w:line="240" w:lineRule="auto"/>
        <w:ind w:firstLine="709"/>
        <w:rPr>
          <w:rStyle w:val="dash041e0431044b0447043d044b0439char1"/>
        </w:rPr>
      </w:pPr>
      <w:r w:rsidRPr="00EB2BF0">
        <w:rPr>
          <w:rStyle w:val="dash041e0431044b0447043d044b0439char1"/>
          <w:b/>
        </w:rPr>
        <w:t xml:space="preserve">Стартовая диагностика </w:t>
      </w:r>
      <w:r w:rsidRPr="00EB2BF0">
        <w:rPr>
          <w:rStyle w:val="dash041e0431044b0447043d044b0439char1"/>
        </w:rPr>
        <w:t xml:space="preserve">представляет собой процедуру </w:t>
      </w:r>
      <w:r w:rsidRPr="00EB2BF0">
        <w:rPr>
          <w:rStyle w:val="dash041e0431044b0447043d044b0439char1"/>
          <w:b/>
        </w:rPr>
        <w:t>оценки готовности к обучению</w:t>
      </w:r>
      <w:r w:rsidRPr="00EB2BF0">
        <w:rPr>
          <w:rStyle w:val="dash041e0431044b0447043d044b0439char1"/>
        </w:rPr>
        <w:t xml:space="preserve"> на данном уровне образования. Проводится администрацией </w:t>
      </w:r>
      <w:r w:rsidR="00067975">
        <w:rPr>
          <w:sz w:val="24"/>
          <w:szCs w:val="24"/>
        </w:rPr>
        <w:t>ОУ</w:t>
      </w:r>
      <w:r w:rsidRPr="00EB2BF0">
        <w:rPr>
          <w:sz w:val="24"/>
          <w:szCs w:val="24"/>
        </w:rPr>
        <w:t xml:space="preserve"> </w:t>
      </w:r>
      <w:r w:rsidRPr="00EB2BF0">
        <w:rPr>
          <w:rStyle w:val="dash041e0431044b0447043d044b0439char1"/>
        </w:rPr>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B2BF0">
        <w:rPr>
          <w:rStyle w:val="dash041e0431044b0447043d044b0439char1"/>
          <w:b/>
          <w:i/>
        </w:rPr>
        <w:t xml:space="preserve">. </w:t>
      </w:r>
      <w:r w:rsidRPr="00EB2BF0">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учебной деятельности.</w:t>
      </w:r>
    </w:p>
    <w:p w:rsidR="000075C0" w:rsidRPr="00EB2BF0" w:rsidRDefault="000075C0" w:rsidP="000075C0">
      <w:pPr>
        <w:pStyle w:val="afffc"/>
        <w:spacing w:line="240" w:lineRule="auto"/>
        <w:ind w:firstLine="709"/>
        <w:rPr>
          <w:rStyle w:val="dash041e0431044b0447043d044b0439char1"/>
        </w:rPr>
      </w:pPr>
      <w:r w:rsidRPr="00EB2BF0">
        <w:rPr>
          <w:rStyle w:val="dash041e0431044b0447043d044b0439char1"/>
          <w:b/>
        </w:rPr>
        <w:t xml:space="preserve">Текущая оценка </w:t>
      </w:r>
      <w:r w:rsidRPr="00EB2BF0">
        <w:rPr>
          <w:rStyle w:val="dash041e0431044b0447043d044b0439char1"/>
        </w:rPr>
        <w:t xml:space="preserve">представляет собой процедуру </w:t>
      </w:r>
      <w:r w:rsidRPr="00EB2BF0">
        <w:rPr>
          <w:rStyle w:val="dash041e0431044b0447043d044b0439char1"/>
          <w:b/>
        </w:rPr>
        <w:t xml:space="preserve">оценки индивидуального продвижения </w:t>
      </w:r>
      <w:r w:rsidRPr="00EB2BF0">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EB2BF0">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EB2BF0">
        <w:rPr>
          <w:rStyle w:val="dash041e0431044b0447043d044b0439char1"/>
        </w:rPr>
        <w:t>Результаты текущей оценки являются основой для индивидуализации учебной деятельности;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0075C0" w:rsidRPr="00EB2BF0" w:rsidRDefault="000075C0" w:rsidP="000075C0">
      <w:pPr>
        <w:pStyle w:val="afffc"/>
        <w:spacing w:line="240" w:lineRule="auto"/>
        <w:ind w:firstLine="709"/>
        <w:rPr>
          <w:rStyle w:val="dash041e0431044b0447043d044b0439char1"/>
          <w:b/>
          <w:i/>
        </w:rPr>
      </w:pPr>
      <w:r w:rsidRPr="00EB2BF0">
        <w:rPr>
          <w:rStyle w:val="dash041e0431044b0447043d044b0439char1"/>
          <w:b/>
        </w:rPr>
        <w:lastRenderedPageBreak/>
        <w:t xml:space="preserve">Тематическая оценка </w:t>
      </w:r>
      <w:r w:rsidRPr="00EB2BF0">
        <w:rPr>
          <w:rStyle w:val="dash041e0431044b0447043d044b0439char1"/>
        </w:rPr>
        <w:t xml:space="preserve">представляет собой процедуру </w:t>
      </w:r>
      <w:r w:rsidRPr="00EB2BF0">
        <w:rPr>
          <w:rStyle w:val="dash041e0431044b0447043d044b0439char1"/>
          <w:b/>
        </w:rPr>
        <w:t>оценки уровня достижения</w:t>
      </w:r>
      <w:r w:rsidRPr="00EB2BF0">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Pr="00EB2BF0">
        <w:rPr>
          <w:sz w:val="24"/>
          <w:szCs w:val="24"/>
        </w:rPr>
        <w:t xml:space="preserve">образовательного учреждения </w:t>
      </w:r>
      <w:r w:rsidRPr="00EB2BF0">
        <w:rPr>
          <w:rStyle w:val="dash041e0431044b0447043d044b0439char1"/>
          <w:color w:val="000000" w:themeColor="text1"/>
        </w:rPr>
        <w:t>самостоятельно, тематические планируемые результаты устанавливаются самой</w:t>
      </w:r>
      <w:r w:rsidRPr="00EB2BF0">
        <w:rPr>
          <w:rStyle w:val="dash041e0431044b0447043d044b0439char1"/>
          <w:color w:val="FF0000"/>
        </w:rPr>
        <w:t xml:space="preserve"> </w:t>
      </w:r>
      <w:r w:rsidRPr="00EB2BF0">
        <w:rPr>
          <w:sz w:val="24"/>
          <w:szCs w:val="24"/>
        </w:rPr>
        <w:t>образовательного учреждения</w:t>
      </w:r>
      <w:r w:rsidRPr="00EB2BF0">
        <w:rPr>
          <w:rStyle w:val="dash041e0431044b0447043d044b0439char1"/>
        </w:rP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учебной деятельности и его индивидуализации.</w:t>
      </w:r>
    </w:p>
    <w:p w:rsidR="000075C0" w:rsidRPr="00EB2BF0" w:rsidRDefault="000075C0" w:rsidP="000075C0">
      <w:pPr>
        <w:pStyle w:val="afffc"/>
        <w:spacing w:line="240" w:lineRule="auto"/>
        <w:ind w:firstLine="709"/>
        <w:rPr>
          <w:rStyle w:val="dash041e0431044b0447043d044b0439char1"/>
          <w:b/>
          <w:i/>
        </w:rPr>
      </w:pPr>
      <w:r w:rsidRPr="00EB2BF0">
        <w:rPr>
          <w:rStyle w:val="dash041e0431044b0447043d044b0439char1"/>
          <w:b/>
        </w:rPr>
        <w:t xml:space="preserve">Портфолио </w:t>
      </w:r>
      <w:r w:rsidRPr="00EB2BF0">
        <w:rPr>
          <w:rStyle w:val="dash041e0431044b0447043d044b0439char1"/>
        </w:rPr>
        <w:t xml:space="preserve">представляет собой процедуру </w:t>
      </w:r>
      <w:r w:rsidRPr="00EB2BF0">
        <w:rPr>
          <w:rStyle w:val="dash041e0431044b0447043d044b0439char1"/>
          <w:b/>
        </w:rPr>
        <w:t xml:space="preserve">оценки </w:t>
      </w:r>
      <w:r w:rsidRPr="00EB2BF0">
        <w:rPr>
          <w:b/>
          <w:sz w:val="24"/>
          <w:szCs w:val="24"/>
        </w:rPr>
        <w:t>динамики учебной и творческой активности</w:t>
      </w:r>
      <w:r w:rsidRPr="00EB2BF0">
        <w:rPr>
          <w:sz w:val="24"/>
          <w:szCs w:val="24"/>
        </w:rPr>
        <w:t xml:space="preserve"> обучающегося, направленности, широты или избирательности интересов, выраженности </w:t>
      </w:r>
      <w:r w:rsidRPr="00EB2BF0">
        <w:rPr>
          <w:rStyle w:val="dash041e0431044b0447043d044b0439char1"/>
        </w:rPr>
        <w:t>проявлений творческой инициативы</w:t>
      </w:r>
      <w:r w:rsidRPr="00EB2BF0">
        <w:rPr>
          <w:sz w:val="24"/>
          <w:szCs w:val="24"/>
        </w:rPr>
        <w:t xml:space="preserve">, а также </w:t>
      </w:r>
      <w:r w:rsidRPr="00EB2BF0">
        <w:rPr>
          <w:b/>
          <w:sz w:val="24"/>
          <w:szCs w:val="24"/>
        </w:rPr>
        <w:t xml:space="preserve">уровня </w:t>
      </w:r>
      <w:r w:rsidRPr="00EB2BF0">
        <w:rPr>
          <w:rStyle w:val="dash041e0431044b0447043d044b0439char1"/>
          <w:b/>
        </w:rPr>
        <w:t>высших достижений</w:t>
      </w:r>
      <w:r w:rsidRPr="00EB2BF0">
        <w:rPr>
          <w:rStyle w:val="dash041e0431044b0447043d044b0439char1"/>
        </w:rPr>
        <w:t xml:space="preserve">, демонстрируемых данным обучающимся. </w:t>
      </w:r>
      <w:r w:rsidRPr="00EB2BF0">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EB2BF0">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EB2BF0">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075C0" w:rsidRPr="00EB2BF0" w:rsidRDefault="000075C0" w:rsidP="000075C0">
      <w:pPr>
        <w:pStyle w:val="afffc"/>
        <w:spacing w:line="240" w:lineRule="auto"/>
        <w:ind w:firstLine="709"/>
        <w:rPr>
          <w:rStyle w:val="dash041e0431044b0447043d044b0439char1"/>
          <w:b/>
        </w:rPr>
      </w:pPr>
      <w:r w:rsidRPr="00EB2BF0">
        <w:rPr>
          <w:rStyle w:val="dash041e0431044b0447043d044b0439char1"/>
          <w:b/>
        </w:rPr>
        <w:t xml:space="preserve">Внутришкольный мониторинг </w:t>
      </w:r>
      <w:r w:rsidRPr="00EB2BF0">
        <w:rPr>
          <w:rStyle w:val="dash041e0431044b0447043d044b0439char1"/>
        </w:rPr>
        <w:t>представляет собой процедуры</w:t>
      </w:r>
      <w:r w:rsidRPr="00EB2BF0">
        <w:rPr>
          <w:rStyle w:val="dash041e0431044b0447043d044b0439char1"/>
          <w:b/>
        </w:rPr>
        <w:t>:</w:t>
      </w:r>
    </w:p>
    <w:p w:rsidR="000075C0" w:rsidRPr="00EB2BF0" w:rsidRDefault="000075C0" w:rsidP="00C67598">
      <w:pPr>
        <w:pStyle w:val="afffc"/>
        <w:numPr>
          <w:ilvl w:val="0"/>
          <w:numId w:val="176"/>
        </w:numPr>
        <w:tabs>
          <w:tab w:val="left" w:pos="993"/>
        </w:tabs>
        <w:spacing w:line="240" w:lineRule="auto"/>
        <w:ind w:left="0" w:firstLine="709"/>
        <w:rPr>
          <w:rStyle w:val="dash041e0431044b0447043d044b0439char1"/>
          <w:b/>
        </w:rPr>
      </w:pPr>
      <w:r w:rsidRPr="00EB2BF0">
        <w:rPr>
          <w:rStyle w:val="dash041e0431044b0447043d044b0439char1"/>
          <w:b/>
        </w:rPr>
        <w:t>оценки уровня достижения предметных и метапредметных результатов</w:t>
      </w:r>
      <w:r w:rsidRPr="00EB2BF0">
        <w:rPr>
          <w:rStyle w:val="dash041e0431044b0447043d044b0439char1"/>
        </w:rPr>
        <w:t>;</w:t>
      </w:r>
    </w:p>
    <w:p w:rsidR="000075C0" w:rsidRPr="00EB2BF0" w:rsidRDefault="000075C0" w:rsidP="00C67598">
      <w:pPr>
        <w:pStyle w:val="afffc"/>
        <w:numPr>
          <w:ilvl w:val="0"/>
          <w:numId w:val="176"/>
        </w:numPr>
        <w:tabs>
          <w:tab w:val="left" w:pos="993"/>
        </w:tabs>
        <w:spacing w:line="240" w:lineRule="auto"/>
        <w:ind w:left="0" w:firstLine="709"/>
        <w:rPr>
          <w:rStyle w:val="dash041e0431044b0447043d044b0439char1"/>
          <w:b/>
        </w:rPr>
      </w:pPr>
      <w:r w:rsidRPr="00EB2BF0">
        <w:rPr>
          <w:rStyle w:val="dash041e0431044b0447043d044b0439char1"/>
          <w:b/>
        </w:rPr>
        <w:t>оценки уровня достижения той части личностных результатов</w:t>
      </w:r>
      <w:r w:rsidRPr="00EB2BF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075C0" w:rsidRPr="00EB2BF0" w:rsidRDefault="000075C0" w:rsidP="00C67598">
      <w:pPr>
        <w:pStyle w:val="afffc"/>
        <w:numPr>
          <w:ilvl w:val="0"/>
          <w:numId w:val="176"/>
        </w:numPr>
        <w:tabs>
          <w:tab w:val="left" w:pos="993"/>
        </w:tabs>
        <w:spacing w:line="240" w:lineRule="auto"/>
        <w:ind w:left="0" w:firstLine="709"/>
        <w:rPr>
          <w:rStyle w:val="dash041e0431044b0447043d044b0439char1"/>
          <w:b/>
          <w:i/>
        </w:rPr>
      </w:pPr>
      <w:r w:rsidRPr="00EB2BF0">
        <w:rPr>
          <w:rStyle w:val="dash041e0431044b0447043d044b0439char1"/>
          <w:b/>
        </w:rPr>
        <w:t>оценки уровня профессионального мастерства учителя</w:t>
      </w:r>
      <w:r w:rsidRPr="00EB2BF0">
        <w:rPr>
          <w:rStyle w:val="dash041e0431044b0447043d044b0439char1"/>
          <w:b/>
          <w:i/>
        </w:rPr>
        <w:t xml:space="preserve">, </w:t>
      </w:r>
      <w:r w:rsidRPr="00EB2BF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075C0" w:rsidRPr="00EB2BF0" w:rsidRDefault="000075C0" w:rsidP="000075C0">
      <w:pPr>
        <w:pStyle w:val="afffc"/>
        <w:spacing w:line="240" w:lineRule="auto"/>
        <w:ind w:firstLine="709"/>
        <w:rPr>
          <w:rStyle w:val="dash041e0431044b0447043d044b0439char1"/>
          <w:b/>
          <w:i/>
        </w:rPr>
      </w:pPr>
      <w:r w:rsidRPr="00EB2BF0">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075C0" w:rsidRPr="00EB2BF0" w:rsidRDefault="000075C0" w:rsidP="000075C0">
      <w:pPr>
        <w:pStyle w:val="afffc"/>
        <w:spacing w:line="240" w:lineRule="auto"/>
        <w:ind w:firstLine="709"/>
        <w:rPr>
          <w:rStyle w:val="dash041e0431044b0447043d044b0439char1"/>
        </w:rPr>
      </w:pPr>
      <w:r w:rsidRPr="00EB2BF0">
        <w:rPr>
          <w:rStyle w:val="dash041e0431044b0447043d044b0439char1"/>
          <w:b/>
        </w:rPr>
        <w:t xml:space="preserve">Промежуточная аттестация </w:t>
      </w:r>
      <w:r w:rsidRPr="00EB2BF0">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075C0" w:rsidRPr="00EB2BF0" w:rsidRDefault="000075C0" w:rsidP="000075C0">
      <w:pPr>
        <w:pStyle w:val="afffc"/>
        <w:spacing w:line="240" w:lineRule="auto"/>
        <w:ind w:firstLine="709"/>
        <w:rPr>
          <w:sz w:val="24"/>
          <w:szCs w:val="24"/>
        </w:rPr>
      </w:pPr>
      <w:r w:rsidRPr="00EB2BF0">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0075C0" w:rsidRPr="00C7127C" w:rsidRDefault="000075C0" w:rsidP="000075C0">
      <w:pPr>
        <w:pStyle w:val="afffc"/>
        <w:spacing w:line="240" w:lineRule="auto"/>
        <w:ind w:firstLine="709"/>
        <w:rPr>
          <w:rStyle w:val="dash041e0431044b0447043d044b0439char1"/>
        </w:rPr>
      </w:pPr>
      <w:r w:rsidRPr="00EB2BF0">
        <w:rPr>
          <w:sz w:val="24"/>
          <w:szCs w:val="24"/>
        </w:rPr>
        <w:lastRenderedPageBreak/>
        <w:t>Порядок проведения промежуточной аттестации регламентируется Федеральным законом «Об о</w:t>
      </w:r>
      <w:r w:rsidRPr="00C7127C">
        <w:rPr>
          <w:sz w:val="24"/>
          <w:szCs w:val="24"/>
        </w:rPr>
        <w:t>бразовании в Российской Федерации» (ст.58) и иными нормативными актами.</w:t>
      </w:r>
    </w:p>
    <w:p w:rsidR="000075C0" w:rsidRPr="00C7127C" w:rsidRDefault="000075C0" w:rsidP="000075C0">
      <w:pPr>
        <w:pStyle w:val="afffc"/>
        <w:spacing w:line="240" w:lineRule="auto"/>
        <w:ind w:firstLine="709"/>
        <w:rPr>
          <w:rStyle w:val="dash041e0431044b0447043d044b0439char1"/>
          <w:b/>
        </w:rPr>
      </w:pPr>
      <w:r w:rsidRPr="00C7127C">
        <w:rPr>
          <w:rStyle w:val="dash041e0431044b0447043d044b0439char1"/>
          <w:b/>
        </w:rPr>
        <w:t>Государственная итоговая аттестация</w:t>
      </w:r>
    </w:p>
    <w:p w:rsidR="000075C0" w:rsidRPr="00C7127C" w:rsidRDefault="000075C0" w:rsidP="000075C0">
      <w:pPr>
        <w:spacing w:after="0" w:line="240" w:lineRule="auto"/>
        <w:ind w:firstLine="709"/>
        <w:jc w:val="both"/>
        <w:rPr>
          <w:rFonts w:ascii="Times New Roman" w:hAnsi="Times New Roman"/>
          <w:bCs/>
          <w:iCs/>
          <w:sz w:val="24"/>
          <w:szCs w:val="24"/>
        </w:rPr>
      </w:pPr>
      <w:r w:rsidRPr="00C7127C">
        <w:rPr>
          <w:rFonts w:ascii="Times New Roman" w:hAnsi="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C7127C">
        <w:rPr>
          <w:rStyle w:val="af6"/>
          <w:rFonts w:ascii="Times New Roman" w:hAnsi="Times New Roman"/>
          <w:bCs/>
          <w:iCs/>
          <w:sz w:val="24"/>
          <w:szCs w:val="24"/>
        </w:rPr>
        <w:footnoteReference w:id="11"/>
      </w:r>
      <w:r w:rsidRPr="00C7127C">
        <w:rPr>
          <w:rFonts w:ascii="Times New Roman" w:hAnsi="Times New Roman"/>
          <w:bCs/>
          <w:iCs/>
          <w:sz w:val="24"/>
          <w:szCs w:val="24"/>
        </w:rPr>
        <w:t>.</w:t>
      </w:r>
    </w:p>
    <w:p w:rsidR="000075C0" w:rsidRPr="00C7127C" w:rsidRDefault="000075C0" w:rsidP="000075C0">
      <w:pPr>
        <w:spacing w:after="0" w:line="240" w:lineRule="auto"/>
        <w:ind w:firstLine="709"/>
        <w:jc w:val="both"/>
        <w:rPr>
          <w:rFonts w:ascii="Times New Roman" w:hAnsi="Times New Roman"/>
          <w:bCs/>
          <w:iCs/>
          <w:color w:val="FF0000"/>
          <w:sz w:val="24"/>
          <w:szCs w:val="24"/>
        </w:rPr>
      </w:pPr>
      <w:r w:rsidRPr="00C7127C">
        <w:rPr>
          <w:rFonts w:ascii="Times New Roman" w:hAnsi="Times New Roman"/>
          <w:bCs/>
          <w:iCs/>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Pr="00C7127C">
        <w:rPr>
          <w:rFonts w:ascii="Times New Roman" w:hAnsi="Times New Roman"/>
          <w:sz w:val="24"/>
          <w:szCs w:val="24"/>
        </w:rPr>
        <w:t xml:space="preserve">образовательного </w:t>
      </w:r>
      <w:r w:rsidRPr="00C7127C">
        <w:rPr>
          <w:rFonts w:ascii="Times New Roman" w:hAnsi="Times New Roman"/>
          <w:color w:val="000000" w:themeColor="text1"/>
          <w:sz w:val="24"/>
          <w:szCs w:val="24"/>
        </w:rPr>
        <w:t>учреждения</w:t>
      </w:r>
      <w:r w:rsidRPr="00C7127C">
        <w:rPr>
          <w:rFonts w:ascii="Times New Roman" w:hAnsi="Times New Roman"/>
          <w:bCs/>
          <w:iCs/>
          <w:color w:val="000000" w:themeColor="text1"/>
          <w:sz w:val="24"/>
          <w:szCs w:val="24"/>
        </w:rPr>
        <w:t xml:space="preserve"> (государственный выпускной экзамен  – ГВЭ).</w:t>
      </w:r>
    </w:p>
    <w:p w:rsidR="000075C0" w:rsidRPr="00C7127C" w:rsidRDefault="000075C0" w:rsidP="000075C0">
      <w:pPr>
        <w:pStyle w:val="afffc"/>
        <w:spacing w:line="240" w:lineRule="auto"/>
        <w:ind w:firstLine="709"/>
        <w:rPr>
          <w:sz w:val="24"/>
          <w:szCs w:val="24"/>
        </w:rPr>
      </w:pPr>
      <w:r w:rsidRPr="00C7127C">
        <w:rPr>
          <w:rStyle w:val="dash041e0431044b0447043d044b0439char1"/>
          <w:b/>
        </w:rPr>
        <w:t xml:space="preserve">Итоговая оценка </w:t>
      </w:r>
      <w:r w:rsidRPr="00C7127C">
        <w:rPr>
          <w:rStyle w:val="dash041e0431044b0447043d044b0439char1"/>
        </w:rPr>
        <w:t xml:space="preserve">(итоговая аттестация) по предмету </w:t>
      </w:r>
      <w:r w:rsidRPr="00C7127C">
        <w:rPr>
          <w:sz w:val="24"/>
          <w:szCs w:val="24"/>
        </w:rPr>
        <w:t xml:space="preserve">складывается из результатов внутренней и внешней оценки. К результатам </w:t>
      </w:r>
      <w:r w:rsidRPr="00C7127C">
        <w:rPr>
          <w:b/>
          <w:sz w:val="24"/>
          <w:szCs w:val="24"/>
        </w:rPr>
        <w:t>внешней оценки</w:t>
      </w:r>
      <w:r w:rsidRPr="00C7127C">
        <w:rPr>
          <w:sz w:val="24"/>
          <w:szCs w:val="24"/>
        </w:rPr>
        <w:t xml:space="preserve"> относятся результаты ГИА. К результатам </w:t>
      </w:r>
      <w:r w:rsidRPr="00C7127C">
        <w:rPr>
          <w:b/>
          <w:sz w:val="24"/>
          <w:szCs w:val="24"/>
        </w:rPr>
        <w:t>внутренней оценки</w:t>
      </w:r>
      <w:r w:rsidRPr="00C7127C">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7127C">
        <w:rPr>
          <w:i/>
          <w:sz w:val="24"/>
          <w:szCs w:val="24"/>
        </w:rPr>
        <w:t xml:space="preserve">. </w:t>
      </w:r>
      <w:r w:rsidRPr="00C7127C">
        <w:rPr>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0075C0" w:rsidRPr="00C7127C" w:rsidRDefault="000075C0" w:rsidP="000075C0">
      <w:pPr>
        <w:pStyle w:val="afffc"/>
        <w:spacing w:line="240" w:lineRule="auto"/>
        <w:ind w:firstLine="709"/>
        <w:rPr>
          <w:sz w:val="24"/>
          <w:szCs w:val="24"/>
        </w:rPr>
      </w:pPr>
      <w:r w:rsidRPr="00C7127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7127C">
        <w:rPr>
          <w:sz w:val="24"/>
          <w:szCs w:val="24"/>
        </w:rPr>
        <w:t>– аттестате об основном общем образовании</w:t>
      </w:r>
      <w:r w:rsidRPr="00C7127C">
        <w:rPr>
          <w:rStyle w:val="dash041e0431044b0447043d044b0439char1"/>
        </w:rPr>
        <w:t>.</w:t>
      </w:r>
    </w:p>
    <w:p w:rsidR="000075C0" w:rsidRPr="00C7127C" w:rsidRDefault="000075C0" w:rsidP="000075C0">
      <w:pPr>
        <w:pStyle w:val="afffc"/>
        <w:spacing w:line="240" w:lineRule="auto"/>
        <w:ind w:firstLine="709"/>
        <w:rPr>
          <w:sz w:val="24"/>
          <w:szCs w:val="24"/>
        </w:rPr>
      </w:pPr>
      <w:r w:rsidRPr="00C7127C">
        <w:rPr>
          <w:rStyle w:val="dash041e0431044b0447043d044b0439char1"/>
          <w:b/>
        </w:rPr>
        <w:t>Итоговая оценка</w:t>
      </w:r>
      <w:r w:rsidRPr="00C7127C">
        <w:rPr>
          <w:rStyle w:val="dash041e0431044b0447043d044b0439char1"/>
        </w:rPr>
        <w:t xml:space="preserve"> по междисциплинарным программам </w:t>
      </w:r>
      <w:r w:rsidRPr="00C7127C">
        <w:rPr>
          <w:sz w:val="24"/>
          <w:szCs w:val="24"/>
        </w:rPr>
        <w:t>ставится на основе результатов внутришкольного мониторинга и фиксируется в характеристике учащегося.</w:t>
      </w:r>
    </w:p>
    <w:p w:rsidR="000075C0" w:rsidRPr="00C7127C" w:rsidRDefault="000075C0" w:rsidP="000075C0">
      <w:pPr>
        <w:spacing w:after="0" w:line="240" w:lineRule="auto"/>
        <w:ind w:firstLine="709"/>
        <w:jc w:val="both"/>
        <w:rPr>
          <w:rFonts w:ascii="Times New Roman" w:hAnsi="Times New Roman"/>
          <w:sz w:val="24"/>
          <w:szCs w:val="24"/>
        </w:rPr>
      </w:pPr>
      <w:r w:rsidRPr="00C7127C">
        <w:rPr>
          <w:rFonts w:ascii="Times New Roman" w:hAnsi="Times New Roman"/>
          <w:b/>
          <w:sz w:val="24"/>
          <w:szCs w:val="24"/>
        </w:rPr>
        <w:t>Характеристика</w:t>
      </w:r>
      <w:r w:rsidRPr="00C7127C">
        <w:rPr>
          <w:rFonts w:ascii="Times New Roman" w:hAnsi="Times New Roman"/>
          <w:sz w:val="24"/>
          <w:szCs w:val="24"/>
        </w:rPr>
        <w:t xml:space="preserve"> готовится на основании:</w:t>
      </w:r>
    </w:p>
    <w:p w:rsidR="000075C0" w:rsidRPr="00C7127C" w:rsidRDefault="000075C0" w:rsidP="00C67598">
      <w:pPr>
        <w:numPr>
          <w:ilvl w:val="0"/>
          <w:numId w:val="177"/>
        </w:numPr>
        <w:tabs>
          <w:tab w:val="left" w:pos="1134"/>
          <w:tab w:val="left" w:pos="1418"/>
        </w:tabs>
        <w:spacing w:after="0" w:line="240" w:lineRule="auto"/>
        <w:ind w:left="0" w:firstLine="709"/>
        <w:jc w:val="both"/>
        <w:rPr>
          <w:rFonts w:ascii="Times New Roman" w:hAnsi="Times New Roman"/>
          <w:sz w:val="24"/>
          <w:szCs w:val="24"/>
        </w:rPr>
      </w:pPr>
      <w:r w:rsidRPr="00C7127C">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0075C0" w:rsidRPr="00C7127C" w:rsidRDefault="000075C0" w:rsidP="00C67598">
      <w:pPr>
        <w:numPr>
          <w:ilvl w:val="0"/>
          <w:numId w:val="177"/>
        </w:numPr>
        <w:tabs>
          <w:tab w:val="left" w:pos="1134"/>
          <w:tab w:val="left" w:pos="1418"/>
        </w:tabs>
        <w:spacing w:after="0" w:line="240" w:lineRule="auto"/>
        <w:ind w:left="0" w:firstLine="709"/>
        <w:jc w:val="both"/>
        <w:rPr>
          <w:rFonts w:ascii="Times New Roman" w:hAnsi="Times New Roman"/>
          <w:i/>
          <w:sz w:val="24"/>
          <w:szCs w:val="24"/>
        </w:rPr>
      </w:pPr>
      <w:r w:rsidRPr="00C7127C">
        <w:rPr>
          <w:rFonts w:ascii="Times New Roman" w:hAnsi="Times New Roman"/>
          <w:sz w:val="24"/>
          <w:szCs w:val="24"/>
        </w:rPr>
        <w:t>портфолио выпускника;</w:t>
      </w:r>
    </w:p>
    <w:p w:rsidR="000075C0" w:rsidRPr="00C7127C" w:rsidRDefault="000075C0" w:rsidP="00C67598">
      <w:pPr>
        <w:numPr>
          <w:ilvl w:val="0"/>
          <w:numId w:val="177"/>
        </w:numPr>
        <w:tabs>
          <w:tab w:val="left" w:pos="1134"/>
          <w:tab w:val="left" w:pos="1418"/>
        </w:tabs>
        <w:spacing w:after="0" w:line="240" w:lineRule="auto"/>
        <w:ind w:left="0" w:firstLine="709"/>
        <w:jc w:val="both"/>
        <w:rPr>
          <w:rFonts w:ascii="Times New Roman" w:hAnsi="Times New Roman"/>
          <w:sz w:val="24"/>
          <w:szCs w:val="24"/>
        </w:rPr>
      </w:pPr>
      <w:r w:rsidRPr="00C7127C">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0075C0" w:rsidRPr="00C7127C" w:rsidRDefault="000075C0" w:rsidP="000075C0">
      <w:pPr>
        <w:spacing w:after="0" w:line="240" w:lineRule="auto"/>
        <w:ind w:firstLine="709"/>
        <w:jc w:val="both"/>
        <w:rPr>
          <w:rFonts w:ascii="Times New Roman" w:hAnsi="Times New Roman"/>
          <w:sz w:val="24"/>
          <w:szCs w:val="24"/>
        </w:rPr>
      </w:pPr>
      <w:r w:rsidRPr="00C7127C">
        <w:rPr>
          <w:rFonts w:ascii="Times New Roman" w:hAnsi="Times New Roman"/>
          <w:sz w:val="24"/>
          <w:szCs w:val="24"/>
        </w:rPr>
        <w:t>В характеристике выпускника:</w:t>
      </w:r>
    </w:p>
    <w:p w:rsidR="000075C0" w:rsidRPr="00C7127C" w:rsidRDefault="000075C0" w:rsidP="00C67598">
      <w:pPr>
        <w:pStyle w:val="ac"/>
        <w:numPr>
          <w:ilvl w:val="0"/>
          <w:numId w:val="178"/>
        </w:numPr>
        <w:tabs>
          <w:tab w:val="left" w:pos="993"/>
        </w:tabs>
        <w:spacing w:after="0" w:line="240" w:lineRule="auto"/>
        <w:ind w:left="0" w:firstLine="851"/>
        <w:jc w:val="both"/>
        <w:rPr>
          <w:rFonts w:ascii="Times New Roman" w:hAnsi="Times New Roman"/>
          <w:sz w:val="24"/>
          <w:szCs w:val="24"/>
        </w:rPr>
      </w:pPr>
      <w:r w:rsidRPr="00C7127C">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0075C0" w:rsidRPr="00C7127C" w:rsidRDefault="000075C0" w:rsidP="00C67598">
      <w:pPr>
        <w:pStyle w:val="ac"/>
        <w:numPr>
          <w:ilvl w:val="0"/>
          <w:numId w:val="178"/>
        </w:numPr>
        <w:tabs>
          <w:tab w:val="left" w:pos="993"/>
        </w:tabs>
        <w:spacing w:after="0" w:line="240" w:lineRule="auto"/>
        <w:ind w:left="0" w:firstLine="851"/>
        <w:jc w:val="both"/>
        <w:rPr>
          <w:rFonts w:ascii="Times New Roman" w:hAnsi="Times New Roman"/>
          <w:sz w:val="24"/>
          <w:szCs w:val="24"/>
        </w:rPr>
      </w:pPr>
      <w:r w:rsidRPr="00C7127C">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 достижений. </w:t>
      </w:r>
    </w:p>
    <w:p w:rsidR="00067975" w:rsidRPr="004A7F7A"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w:t>
      </w:r>
      <w:bookmarkStart w:id="100" w:name="_Toc409691656"/>
      <w:bookmarkStart w:id="101" w:name="_Toc410653980"/>
      <w:bookmarkStart w:id="102" w:name="_Toc414553166"/>
      <w:r w:rsidR="00C7127C">
        <w:rPr>
          <w:rFonts w:ascii="Times New Roman" w:hAnsi="Times New Roman"/>
          <w:sz w:val="24"/>
          <w:szCs w:val="24"/>
        </w:rPr>
        <w:t>телей (законных представителей).</w:t>
      </w:r>
    </w:p>
    <w:p w:rsidR="000075C0" w:rsidRPr="00C7127C" w:rsidRDefault="00067975" w:rsidP="00C7127C">
      <w:pPr>
        <w:pStyle w:val="1"/>
        <w:keepNext/>
        <w:keepLines/>
        <w:spacing w:before="0" w:beforeAutospacing="0" w:after="0" w:afterAutospacing="0"/>
        <w:ind w:left="390"/>
        <w:rPr>
          <w:b w:val="0"/>
          <w:sz w:val="24"/>
          <w:szCs w:val="24"/>
        </w:rPr>
      </w:pPr>
      <w:r w:rsidRPr="004A7F7A">
        <w:rPr>
          <w:sz w:val="24"/>
          <w:szCs w:val="24"/>
        </w:rPr>
        <w:lastRenderedPageBreak/>
        <w:t xml:space="preserve"> </w:t>
      </w:r>
      <w:r w:rsidRPr="00C7127C">
        <w:rPr>
          <w:sz w:val="24"/>
          <w:szCs w:val="24"/>
          <w:lang w:val="en-US"/>
        </w:rPr>
        <w:t>II</w:t>
      </w:r>
      <w:r w:rsidRPr="00C7127C">
        <w:rPr>
          <w:sz w:val="24"/>
          <w:szCs w:val="24"/>
        </w:rPr>
        <w:t>. СОДЕРЖАТЕЛЬНЫЙ РАЗДЕЛ</w:t>
      </w:r>
      <w:bookmarkEnd w:id="100"/>
      <w:r w:rsidRPr="00C7127C">
        <w:rPr>
          <w:sz w:val="24"/>
          <w:szCs w:val="24"/>
        </w:rPr>
        <w:t xml:space="preserve">  ОСНОВНОЙ ОБРАЗОВАТЕЛЬНОЙ ПРОГРАММЫ ОСНОВНОГО ОБЩЕГО ОБРАЗОВАНИЯ</w:t>
      </w:r>
      <w:bookmarkEnd w:id="101"/>
      <w:bookmarkEnd w:id="102"/>
    </w:p>
    <w:p w:rsidR="000075C0" w:rsidRPr="00C7127C" w:rsidRDefault="00067975" w:rsidP="00C7127C">
      <w:pPr>
        <w:pStyle w:val="2"/>
        <w:spacing w:before="0" w:line="240" w:lineRule="auto"/>
        <w:rPr>
          <w:rFonts w:ascii="Times New Roman" w:hAnsi="Times New Roman" w:cs="Times New Roman"/>
          <w:sz w:val="24"/>
          <w:szCs w:val="24"/>
        </w:rPr>
      </w:pPr>
      <w:bookmarkStart w:id="103" w:name="_Toc406059004"/>
      <w:bookmarkStart w:id="104" w:name="_Toc409691657"/>
      <w:bookmarkStart w:id="105" w:name="_Toc410653981"/>
      <w:bookmarkStart w:id="106" w:name="_Toc414553167"/>
      <w:r w:rsidRPr="00C7127C">
        <w:rPr>
          <w:rFonts w:ascii="Times New Roman" w:hAnsi="Times New Roman" w:cs="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0075C0" w:rsidRPr="00C7127C" w:rsidRDefault="000075C0" w:rsidP="00C7127C">
      <w:pPr>
        <w:pStyle w:val="a6"/>
        <w:widowControl w:val="0"/>
        <w:tabs>
          <w:tab w:val="left" w:pos="567"/>
        </w:tabs>
        <w:spacing w:after="0" w:line="240" w:lineRule="auto"/>
        <w:ind w:left="0"/>
        <w:jc w:val="both"/>
        <w:rPr>
          <w:rFonts w:ascii="Times New Roman" w:hAnsi="Times New Roman" w:cs="Times New Roman"/>
          <w:sz w:val="24"/>
          <w:szCs w:val="24"/>
        </w:rPr>
      </w:pPr>
      <w:r w:rsidRPr="00C7127C">
        <w:rPr>
          <w:rFonts w:ascii="Times New Roman" w:hAnsi="Times New Roman" w:cs="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w:t>
      </w:r>
      <w:r w:rsidR="00067975" w:rsidRPr="00C7127C">
        <w:rPr>
          <w:rFonts w:ascii="Times New Roman" w:hAnsi="Times New Roman" w:cs="Times New Roman"/>
          <w:sz w:val="24"/>
          <w:szCs w:val="24"/>
        </w:rPr>
        <w:t>рм взаимодействия участников об</w:t>
      </w:r>
      <w:r w:rsidRPr="00C7127C">
        <w:rPr>
          <w:rFonts w:ascii="Times New Roman" w:hAnsi="Times New Roman" w:cs="Times New Roman"/>
          <w:sz w:val="24"/>
          <w:szCs w:val="24"/>
        </w:rPr>
        <w:t>разовательной деятельности, которое представляет собой рекомендации по организации работы над созданием и реализацией программы</w:t>
      </w:r>
      <w:r w:rsidRPr="00C7127C">
        <w:rPr>
          <w:rStyle w:val="af6"/>
          <w:rFonts w:ascii="Times New Roman" w:hAnsi="Times New Roman" w:cs="Times New Roman"/>
          <w:sz w:val="24"/>
          <w:szCs w:val="24"/>
        </w:rPr>
        <w:footnoteReference w:id="12"/>
      </w:r>
      <w:r w:rsidRPr="00C7127C">
        <w:rPr>
          <w:rFonts w:ascii="Times New Roman" w:hAnsi="Times New Roman" w:cs="Times New Roman"/>
          <w:sz w:val="24"/>
          <w:szCs w:val="24"/>
        </w:rPr>
        <w:t xml:space="preserve">.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p>
    <w:p w:rsidR="000075C0" w:rsidRPr="00C7127C" w:rsidRDefault="000075C0" w:rsidP="00C7127C">
      <w:pPr>
        <w:pStyle w:val="a6"/>
        <w:widowControl w:val="0"/>
        <w:tabs>
          <w:tab w:val="left" w:pos="567"/>
        </w:tabs>
        <w:spacing w:after="0" w:line="240" w:lineRule="auto"/>
        <w:ind w:left="0"/>
        <w:rPr>
          <w:rFonts w:ascii="Times New Roman" w:hAnsi="Times New Roman" w:cs="Times New Roman"/>
          <w:b/>
          <w:sz w:val="24"/>
          <w:szCs w:val="24"/>
        </w:rPr>
      </w:pPr>
      <w:r w:rsidRPr="00C7127C">
        <w:rPr>
          <w:rFonts w:ascii="Times New Roman" w:hAnsi="Times New Roman" w:cs="Times New Roman"/>
          <w:b/>
          <w:sz w:val="24"/>
          <w:szCs w:val="24"/>
        </w:rPr>
        <w:t>2.1.1. Формы взаимодействия участников образовательной деятельности  при создании и реализации программы развития универсальных учебных действий</w:t>
      </w:r>
    </w:p>
    <w:p w:rsidR="000075C0" w:rsidRPr="00C7127C" w:rsidRDefault="000075C0" w:rsidP="00C7127C">
      <w:pPr>
        <w:spacing w:after="0" w:line="240" w:lineRule="auto"/>
        <w:ind w:firstLine="709"/>
        <w:contextualSpacing/>
        <w:jc w:val="both"/>
        <w:rPr>
          <w:rFonts w:ascii="Times New Roman" w:hAnsi="Times New Roman" w:cs="Times New Roman"/>
          <w:sz w:val="24"/>
          <w:szCs w:val="24"/>
        </w:rPr>
      </w:pPr>
      <w:r w:rsidRPr="00C7127C">
        <w:rPr>
          <w:rFonts w:ascii="Times New Roman" w:hAnsi="Times New Roman" w:cs="Times New Roman"/>
          <w:sz w:val="24"/>
          <w:szCs w:val="24"/>
        </w:rPr>
        <w:t xml:space="preserve">C целью разработки и реализации программы развития УУД в образовательном учреждении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образовательного учреждения (учителей-предметников), осуществляющих деятельность в сфере формирования и реализации программы развития УУД.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shd w:val="clear" w:color="auto" w:fill="FFFFFF"/>
        </w:rPr>
        <w:t>Направления деятельности рабочей группы могут включать:</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w:t>
      </w:r>
      <w:r w:rsidRPr="00C7127C">
        <w:rPr>
          <w:rFonts w:ascii="Times New Roman" w:hAnsi="Times New Roman" w:cs="Times New Roman"/>
          <w:sz w:val="24"/>
          <w:szCs w:val="24"/>
        </w:rPr>
        <w:t xml:space="preserve">образовательного учреждения </w:t>
      </w:r>
      <w:r w:rsidRPr="00C7127C">
        <w:rPr>
          <w:rFonts w:ascii="Times New Roman" w:hAnsi="Times New Roman" w:cs="Times New Roman"/>
          <w:sz w:val="24"/>
          <w:szCs w:val="24"/>
          <w:shd w:val="clear" w:color="auto" w:fill="FFFFFF"/>
        </w:rPr>
        <w:t>образовательных технологий и методов обучения;</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 xml:space="preserve">разработку основных подходов к обеспечению связи универсальных учебных действий с </w:t>
      </w:r>
      <w:r w:rsidRPr="00C7127C">
        <w:rPr>
          <w:rFonts w:ascii="Times New Roman" w:hAnsi="Times New Roman" w:cs="Times New Roman"/>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разработку основных подходов к конструированию задач на применение универсальных учебных действий;</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 xml:space="preserve">разработку основных подходов к </w:t>
      </w:r>
      <w:r w:rsidRPr="00C7127C">
        <w:rPr>
          <w:rFonts w:ascii="Times New Roman" w:hAnsi="Times New Roman" w:cs="Times New Roman"/>
          <w:sz w:val="24"/>
          <w:szCs w:val="24"/>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 xml:space="preserve">разработку основных подходов к </w:t>
      </w:r>
      <w:r w:rsidRPr="00C7127C">
        <w:rPr>
          <w:rFonts w:ascii="Times New Roman" w:hAnsi="Times New Roman" w:cs="Times New Roman"/>
          <w:sz w:val="24"/>
          <w:szCs w:val="24"/>
        </w:rPr>
        <w:t>организации учебной деятельности по формированию и развитию ИКТ-компетенций;</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 xml:space="preserve">разработку системы мер по организации </w:t>
      </w:r>
      <w:r w:rsidRPr="00C7127C">
        <w:rPr>
          <w:rFonts w:ascii="Times New Roman" w:hAnsi="Times New Roman" w:cs="Times New Roman"/>
          <w:sz w:val="24"/>
          <w:szCs w:val="24"/>
        </w:rPr>
        <w:t>взаимодействия с учебными, научными и социальными организациями, формы привлечения консультантов, экспертов и научных руководителей;</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 xml:space="preserve">разработку системы мер по обеспечению </w:t>
      </w:r>
      <w:r w:rsidRPr="00C7127C">
        <w:rPr>
          <w:rFonts w:ascii="Times New Roman" w:hAnsi="Times New Roman" w:cs="Times New Roman"/>
          <w:sz w:val="24"/>
          <w:szCs w:val="24"/>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color w:val="000000" w:themeColor="text1"/>
          <w:sz w:val="24"/>
          <w:szCs w:val="24"/>
        </w:rPr>
      </w:pPr>
      <w:r w:rsidRPr="00C7127C">
        <w:rPr>
          <w:rFonts w:ascii="Times New Roman" w:hAnsi="Times New Roman" w:cs="Times New Roman"/>
          <w:sz w:val="24"/>
          <w:szCs w:val="24"/>
        </w:rPr>
        <w:t xml:space="preserve">разработку комплекса мер по организации системы оценки деятельности </w:t>
      </w:r>
      <w:r w:rsidRPr="00C7127C">
        <w:rPr>
          <w:rFonts w:ascii="Times New Roman" w:hAnsi="Times New Roman" w:cs="Times New Roman"/>
          <w:sz w:val="24"/>
          <w:szCs w:val="24"/>
        </w:rPr>
        <w:lastRenderedPageBreak/>
        <w:t>образовательного учреждения</w:t>
      </w:r>
      <w:r w:rsidRPr="00C7127C">
        <w:rPr>
          <w:rFonts w:ascii="Times New Roman" w:hAnsi="Times New Roman" w:cs="Times New Roman"/>
          <w:color w:val="FF0000"/>
          <w:sz w:val="24"/>
          <w:szCs w:val="24"/>
        </w:rPr>
        <w:t xml:space="preserve"> </w:t>
      </w:r>
      <w:r w:rsidRPr="00C7127C">
        <w:rPr>
          <w:rFonts w:ascii="Times New Roman" w:hAnsi="Times New Roman" w:cs="Times New Roman"/>
          <w:color w:val="000000" w:themeColor="text1"/>
          <w:sz w:val="24"/>
          <w:szCs w:val="24"/>
        </w:rPr>
        <w:t>по формированию и развитию универсальных учебных действий у обучающихся;</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организацию разъяснительной/просветительской работы с родителями по проблемам развития УУД у учащихся уровня;</w:t>
      </w:r>
    </w:p>
    <w:p w:rsidR="000075C0" w:rsidRPr="00C7127C" w:rsidRDefault="000075C0" w:rsidP="00C67598">
      <w:pPr>
        <w:pStyle w:val="a6"/>
        <w:widowControl w:val="0"/>
        <w:numPr>
          <w:ilvl w:val="0"/>
          <w:numId w:val="14"/>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shd w:val="clear" w:color="auto" w:fill="FFFFFF"/>
        </w:rPr>
        <w:t>организацию отражения результатов работы по формированию УУД учащихся на сайте образовательной организации.</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На подготовительном этапе команда образовательного учреждения может провести следующие аналитические работы: </w:t>
      </w:r>
    </w:p>
    <w:p w:rsidR="000075C0" w:rsidRPr="00C7127C" w:rsidRDefault="000075C0" w:rsidP="00C67598">
      <w:pPr>
        <w:pStyle w:val="a6"/>
        <w:widowControl w:val="0"/>
        <w:numPr>
          <w:ilvl w:val="0"/>
          <w:numId w:val="15"/>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0075C0" w:rsidRPr="00C7127C" w:rsidRDefault="000075C0" w:rsidP="00C67598">
      <w:pPr>
        <w:pStyle w:val="a6"/>
        <w:widowControl w:val="0"/>
        <w:numPr>
          <w:ilvl w:val="0"/>
          <w:numId w:val="15"/>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образовательного учреждения для наиболее эффективного выполнения задач программы;</w:t>
      </w:r>
    </w:p>
    <w:p w:rsidR="000075C0" w:rsidRPr="00C7127C" w:rsidRDefault="000075C0" w:rsidP="00C67598">
      <w:pPr>
        <w:pStyle w:val="a6"/>
        <w:widowControl w:val="0"/>
        <w:numPr>
          <w:ilvl w:val="0"/>
          <w:numId w:val="15"/>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определять состав детей с особыми образовательными потребностями, в том числе </w:t>
      </w:r>
      <w:r w:rsidRPr="00C7127C">
        <w:rPr>
          <w:rStyle w:val="Zag11"/>
          <w:rFonts w:ascii="Times New Roman" w:eastAsia="@Arial Unicode MS" w:hAnsi="Times New Roman" w:cs="Times New Roman"/>
          <w:sz w:val="24"/>
          <w:szCs w:val="24"/>
        </w:rPr>
        <w:t>лиц, проявивших выдающиеся способности</w:t>
      </w:r>
      <w:r w:rsidRPr="00C7127C">
        <w:rPr>
          <w:rFonts w:ascii="Times New Roman" w:hAnsi="Times New Roman" w:cs="Times New Roman"/>
          <w:sz w:val="24"/>
          <w:szCs w:val="24"/>
        </w:rPr>
        <w:t>, детей с ОВЗ, а также возможности построения их индивидуальных образовательных траекторий;</w:t>
      </w:r>
    </w:p>
    <w:p w:rsidR="000075C0" w:rsidRPr="00C7127C" w:rsidRDefault="000075C0" w:rsidP="00C67598">
      <w:pPr>
        <w:pStyle w:val="a6"/>
        <w:widowControl w:val="0"/>
        <w:numPr>
          <w:ilvl w:val="0"/>
          <w:numId w:val="15"/>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анализировать результаты учащихся по линии развития УУД на предыдущем уровне;</w:t>
      </w:r>
    </w:p>
    <w:p w:rsidR="000075C0" w:rsidRPr="00C7127C" w:rsidRDefault="000075C0" w:rsidP="00C67598">
      <w:pPr>
        <w:pStyle w:val="a6"/>
        <w:widowControl w:val="0"/>
        <w:numPr>
          <w:ilvl w:val="0"/>
          <w:numId w:val="15"/>
        </w:numPr>
        <w:tabs>
          <w:tab w:val="clear" w:pos="720"/>
          <w:tab w:val="num" w:pos="993"/>
        </w:tabs>
        <w:spacing w:after="0" w:line="240" w:lineRule="auto"/>
        <w:ind w:left="0" w:firstLine="709"/>
        <w:contextualSpacing w:val="0"/>
        <w:jc w:val="both"/>
        <w:textAlignment w:val="baseline"/>
        <w:rPr>
          <w:rFonts w:ascii="Times New Roman" w:hAnsi="Times New Roman" w:cs="Times New Roman"/>
          <w:color w:val="000000" w:themeColor="text1"/>
          <w:sz w:val="24"/>
          <w:szCs w:val="24"/>
        </w:rPr>
      </w:pPr>
      <w:r w:rsidRPr="00C7127C">
        <w:rPr>
          <w:rFonts w:ascii="Times New Roman" w:hAnsi="Times New Roman" w:cs="Times New Roman"/>
          <w:color w:val="000000" w:themeColor="text1"/>
          <w:sz w:val="24"/>
          <w:szCs w:val="24"/>
        </w:rPr>
        <w:t>анализировать и обсуждать опыт применения успешных практик, в том числе с использованием информационных ресурсов образовательного учреждения.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color w:val="000000" w:themeColor="text1"/>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w:t>
      </w:r>
      <w:r w:rsidRPr="00C7127C">
        <w:rPr>
          <w:rFonts w:ascii="Times New Roman" w:hAnsi="Times New Roman" w:cs="Times New Roman"/>
          <w:sz w:val="24"/>
          <w:szCs w:val="24"/>
        </w:rPr>
        <w:t>,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w:t>
      </w:r>
      <w:r w:rsidRPr="00C7127C">
        <w:rPr>
          <w:rFonts w:ascii="Times New Roman" w:hAnsi="Times New Roman" w:cs="Times New Roman"/>
          <w:sz w:val="24"/>
          <w:szCs w:val="24"/>
        </w:rPr>
        <w:lastRenderedPageBreak/>
        <w:t>социальных организаций).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образовательного учреждения.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w:t>
      </w:r>
      <w:r w:rsidRPr="00C7127C">
        <w:rPr>
          <w:rFonts w:ascii="Times New Roman" w:hAnsi="Times New Roman" w:cs="Times New Roman"/>
          <w:color w:val="FF0000"/>
          <w:sz w:val="24"/>
          <w:szCs w:val="24"/>
        </w:rPr>
        <w:t xml:space="preserve"> </w:t>
      </w:r>
      <w:r w:rsidRPr="00C7127C">
        <w:rPr>
          <w:rFonts w:ascii="Times New Roman" w:hAnsi="Times New Roman" w:cs="Times New Roman"/>
          <w:color w:val="000000" w:themeColor="text1"/>
          <w:sz w:val="24"/>
          <w:szCs w:val="24"/>
        </w:rPr>
        <w:t>образовательным учреждением.</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w:t>
      </w:r>
      <w:r w:rsidRPr="00C7127C">
        <w:rPr>
          <w:rFonts w:ascii="Times New Roman" w:hAnsi="Times New Roman" w:cs="Times New Roman"/>
          <w:color w:val="000000" w:themeColor="text1"/>
          <w:sz w:val="24"/>
          <w:szCs w:val="24"/>
        </w:rPr>
        <w:t xml:space="preserve"> образовательное учреждение  </w:t>
      </w:r>
      <w:r w:rsidRPr="00C7127C">
        <w:rPr>
          <w:rFonts w:ascii="Times New Roman" w:hAnsi="Times New Roman" w:cs="Times New Roman"/>
          <w:sz w:val="24"/>
          <w:szCs w:val="24"/>
        </w:rPr>
        <w:t>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0075C0" w:rsidRPr="00C7127C" w:rsidRDefault="000075C0" w:rsidP="00C7127C">
      <w:pPr>
        <w:pStyle w:val="a6"/>
        <w:widowControl w:val="0"/>
        <w:tabs>
          <w:tab w:val="left" w:pos="567"/>
        </w:tabs>
        <w:spacing w:after="0" w:line="240" w:lineRule="auto"/>
        <w:ind w:firstLine="709"/>
        <w:jc w:val="center"/>
        <w:rPr>
          <w:rFonts w:ascii="Times New Roman" w:hAnsi="Times New Roman" w:cs="Times New Roman"/>
          <w:sz w:val="24"/>
          <w:szCs w:val="24"/>
        </w:rPr>
      </w:pPr>
    </w:p>
    <w:p w:rsidR="000075C0" w:rsidRPr="00C7127C" w:rsidRDefault="000075C0" w:rsidP="00C7127C">
      <w:pPr>
        <w:pStyle w:val="a6"/>
        <w:widowControl w:val="0"/>
        <w:tabs>
          <w:tab w:val="left" w:pos="567"/>
        </w:tabs>
        <w:spacing w:after="0" w:line="240" w:lineRule="auto"/>
        <w:ind w:left="0"/>
        <w:rPr>
          <w:rFonts w:ascii="Times New Roman" w:hAnsi="Times New Roman" w:cs="Times New Roman"/>
          <w:b/>
          <w:sz w:val="24"/>
          <w:szCs w:val="24"/>
        </w:rPr>
      </w:pPr>
      <w:r w:rsidRPr="00C7127C">
        <w:rPr>
          <w:rFonts w:ascii="Times New Roman" w:hAnsi="Times New Roman" w:cs="Times New Roman"/>
          <w:b/>
          <w:sz w:val="24"/>
          <w:szCs w:val="24"/>
        </w:rPr>
        <w:t>2.1.2. Цели и задачи программы, описание ее места и роли в реализации требований ФГОС</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sz w:val="24"/>
          <w:szCs w:val="24"/>
        </w:rPr>
        <w:t>Целью программы</w:t>
      </w:r>
      <w:r w:rsidRPr="00C7127C">
        <w:rPr>
          <w:rFonts w:ascii="Times New Roman" w:hAnsi="Times New Roman" w:cs="Times New Roman"/>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Pr="00C7127C">
        <w:rPr>
          <w:rFonts w:ascii="Times New Roman" w:hAnsi="Times New Roman" w:cs="Times New Roman"/>
          <w:b/>
          <w:bCs/>
          <w:sz w:val="24"/>
          <w:szCs w:val="24"/>
        </w:rPr>
        <w:t>задачи</w:t>
      </w:r>
      <w:r w:rsidRPr="00C7127C">
        <w:rPr>
          <w:rFonts w:ascii="Times New Roman" w:hAnsi="Times New Roman" w:cs="Times New Roman"/>
          <w:sz w:val="24"/>
          <w:szCs w:val="24"/>
        </w:rPr>
        <w:t>:</w:t>
      </w:r>
    </w:p>
    <w:p w:rsidR="000075C0" w:rsidRPr="00C7127C" w:rsidRDefault="000075C0" w:rsidP="00C67598">
      <w:pPr>
        <w:pStyle w:val="a6"/>
        <w:widowControl w:val="0"/>
        <w:numPr>
          <w:ilvl w:val="0"/>
          <w:numId w:val="16"/>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0075C0" w:rsidRPr="00C7127C" w:rsidRDefault="000075C0" w:rsidP="00C67598">
      <w:pPr>
        <w:pStyle w:val="a6"/>
        <w:widowControl w:val="0"/>
        <w:numPr>
          <w:ilvl w:val="0"/>
          <w:numId w:val="16"/>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075C0" w:rsidRPr="00C7127C" w:rsidRDefault="000075C0" w:rsidP="00C67598">
      <w:pPr>
        <w:pStyle w:val="a6"/>
        <w:widowControl w:val="0"/>
        <w:numPr>
          <w:ilvl w:val="0"/>
          <w:numId w:val="16"/>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включение развивающих задач как в урочную, так и внеурочную деятельность обучающихся;</w:t>
      </w:r>
    </w:p>
    <w:p w:rsidR="000075C0" w:rsidRPr="00C7127C" w:rsidRDefault="000075C0" w:rsidP="00C67598">
      <w:pPr>
        <w:pStyle w:val="a6"/>
        <w:widowControl w:val="0"/>
        <w:numPr>
          <w:ilvl w:val="0"/>
          <w:numId w:val="16"/>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075C0" w:rsidRPr="00C7127C" w:rsidRDefault="000075C0" w:rsidP="00C7127C">
      <w:pPr>
        <w:pStyle w:val="a6"/>
        <w:widowControl w:val="0"/>
        <w:tabs>
          <w:tab w:val="left" w:pos="567"/>
        </w:tabs>
        <w:spacing w:after="0" w:line="240" w:lineRule="auto"/>
        <w:ind w:firstLine="709"/>
        <w:jc w:val="center"/>
        <w:rPr>
          <w:rFonts w:ascii="Times New Roman" w:hAnsi="Times New Roman" w:cs="Times New Roman"/>
          <w:b/>
          <w:sz w:val="24"/>
          <w:szCs w:val="24"/>
        </w:rPr>
      </w:pPr>
    </w:p>
    <w:p w:rsidR="000075C0" w:rsidRPr="00C7127C" w:rsidRDefault="000075C0" w:rsidP="00C7127C">
      <w:pPr>
        <w:pStyle w:val="a6"/>
        <w:widowControl w:val="0"/>
        <w:tabs>
          <w:tab w:val="left" w:pos="567"/>
        </w:tabs>
        <w:spacing w:after="0" w:line="240" w:lineRule="auto"/>
        <w:ind w:left="0"/>
        <w:rPr>
          <w:rFonts w:ascii="Times New Roman" w:hAnsi="Times New Roman" w:cs="Times New Roman"/>
          <w:b/>
          <w:sz w:val="24"/>
          <w:szCs w:val="24"/>
        </w:rPr>
      </w:pPr>
      <w:r w:rsidRPr="00C7127C">
        <w:rPr>
          <w:rFonts w:ascii="Times New Roman" w:hAnsi="Times New Roman" w:cs="Times New Roman"/>
          <w:b/>
          <w:sz w:val="24"/>
          <w:szCs w:val="24"/>
        </w:rPr>
        <w:t xml:space="preserve">2.1.3. Описание понятий, функций, состава и характеристик универсальных учебных </w:t>
      </w:r>
      <w:r w:rsidRPr="00C7127C">
        <w:rPr>
          <w:rFonts w:ascii="Times New Roman" w:hAnsi="Times New Roman" w:cs="Times New Roman"/>
          <w:b/>
          <w:sz w:val="24"/>
          <w:szCs w:val="24"/>
        </w:rPr>
        <w:lastRenderedPageBreak/>
        <w:t>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К принципам формирования УУД в основной школе можно отнести следующие:</w:t>
      </w:r>
    </w:p>
    <w:p w:rsidR="000075C0" w:rsidRPr="00C7127C" w:rsidRDefault="000075C0" w:rsidP="00C67598">
      <w:pPr>
        <w:pStyle w:val="a6"/>
        <w:widowControl w:val="0"/>
        <w:numPr>
          <w:ilvl w:val="0"/>
          <w:numId w:val="17"/>
        </w:numPr>
        <w:tabs>
          <w:tab w:val="clear" w:pos="720"/>
          <w:tab w:val="left" w:pos="1134"/>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формирование УУД – задача, сквозная для всей образовательной деятельности (урочная, внеурочная деятельность);</w:t>
      </w:r>
    </w:p>
    <w:p w:rsidR="000075C0" w:rsidRPr="00C7127C" w:rsidRDefault="000075C0" w:rsidP="00C67598">
      <w:pPr>
        <w:pStyle w:val="a6"/>
        <w:widowControl w:val="0"/>
        <w:numPr>
          <w:ilvl w:val="0"/>
          <w:numId w:val="17"/>
        </w:numPr>
        <w:tabs>
          <w:tab w:val="clear" w:pos="720"/>
          <w:tab w:val="left" w:pos="1134"/>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формирование УУД обязательно требует работы с предметным или междисциплинарным содержанием;</w:t>
      </w:r>
    </w:p>
    <w:p w:rsidR="000075C0" w:rsidRPr="00C7127C" w:rsidRDefault="000075C0" w:rsidP="00C67598">
      <w:pPr>
        <w:pStyle w:val="a6"/>
        <w:widowControl w:val="0"/>
        <w:numPr>
          <w:ilvl w:val="0"/>
          <w:numId w:val="17"/>
        </w:numPr>
        <w:tabs>
          <w:tab w:val="clear" w:pos="720"/>
          <w:tab w:val="left" w:pos="1134"/>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color w:val="000000" w:themeColor="text1"/>
          <w:sz w:val="24"/>
          <w:szCs w:val="24"/>
        </w:rPr>
        <w:t>образовательного учреждения в рамках ООП может определять, на каком именно материале (в том числе в рамках учебной и внеучебной деятельности</w:t>
      </w:r>
      <w:r w:rsidRPr="00C7127C">
        <w:rPr>
          <w:rFonts w:ascii="Times New Roman" w:hAnsi="Times New Roman" w:cs="Times New Roman"/>
          <w:sz w:val="24"/>
          <w:szCs w:val="24"/>
        </w:rPr>
        <w:t>) реализовывать программу по развитию УУД;</w:t>
      </w:r>
    </w:p>
    <w:p w:rsidR="000075C0" w:rsidRPr="00C7127C" w:rsidRDefault="000075C0" w:rsidP="00C67598">
      <w:pPr>
        <w:pStyle w:val="a6"/>
        <w:widowControl w:val="0"/>
        <w:numPr>
          <w:ilvl w:val="0"/>
          <w:numId w:val="17"/>
        </w:numPr>
        <w:tabs>
          <w:tab w:val="clear" w:pos="720"/>
          <w:tab w:val="left" w:pos="1134"/>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075C0" w:rsidRPr="00C7127C" w:rsidRDefault="000075C0" w:rsidP="00C67598">
      <w:pPr>
        <w:pStyle w:val="a6"/>
        <w:widowControl w:val="0"/>
        <w:numPr>
          <w:ilvl w:val="0"/>
          <w:numId w:val="17"/>
        </w:numPr>
        <w:tabs>
          <w:tab w:val="clear" w:pos="720"/>
          <w:tab w:val="left" w:pos="1134"/>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обучающегося);</w:t>
      </w:r>
    </w:p>
    <w:p w:rsidR="000075C0" w:rsidRPr="00C7127C" w:rsidRDefault="000075C0" w:rsidP="00C67598">
      <w:pPr>
        <w:pStyle w:val="a6"/>
        <w:widowControl w:val="0"/>
        <w:numPr>
          <w:ilvl w:val="0"/>
          <w:numId w:val="17"/>
        </w:numPr>
        <w:tabs>
          <w:tab w:val="clear" w:pos="720"/>
          <w:tab w:val="left" w:pos="1134"/>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w:t>
      </w:r>
      <w:r w:rsidR="00067975" w:rsidRPr="00C7127C">
        <w:rPr>
          <w:rFonts w:ascii="Times New Roman" w:hAnsi="Times New Roman" w:cs="Times New Roman"/>
          <w:sz w:val="24"/>
          <w:szCs w:val="24"/>
        </w:rPr>
        <w:t>ружков</w:t>
      </w:r>
      <w:r w:rsidRPr="00C7127C">
        <w:rPr>
          <w:rFonts w:ascii="Times New Roman" w:hAnsi="Times New Roman" w:cs="Times New Roman"/>
          <w:sz w:val="24"/>
          <w:szCs w:val="24"/>
        </w:rPr>
        <w:t>.</w:t>
      </w:r>
    </w:p>
    <w:p w:rsidR="000075C0" w:rsidRPr="00C7127C" w:rsidRDefault="000075C0" w:rsidP="00C7127C">
      <w:pPr>
        <w:pStyle w:val="a6"/>
        <w:widowControl w:val="0"/>
        <w:tabs>
          <w:tab w:val="left" w:pos="567"/>
        </w:tabs>
        <w:spacing w:after="0" w:line="240" w:lineRule="auto"/>
        <w:ind w:left="0"/>
        <w:rPr>
          <w:rFonts w:ascii="Times New Roman" w:hAnsi="Times New Roman" w:cs="Times New Roman"/>
          <w:b/>
          <w:sz w:val="24"/>
          <w:szCs w:val="24"/>
        </w:rPr>
      </w:pPr>
      <w:r w:rsidRPr="00C7127C">
        <w:rPr>
          <w:rFonts w:ascii="Times New Roman" w:hAnsi="Times New Roman" w:cs="Times New Roman"/>
          <w:b/>
          <w:sz w:val="24"/>
          <w:szCs w:val="24"/>
        </w:rPr>
        <w:t>2.1.4. Типовые задачи применения универсальных учебных действий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Различаются два типа заданий, связанных с УУД:</w:t>
      </w:r>
    </w:p>
    <w:p w:rsidR="000075C0" w:rsidRPr="00C7127C" w:rsidRDefault="000075C0" w:rsidP="00C67598">
      <w:pPr>
        <w:pStyle w:val="a6"/>
        <w:widowControl w:val="0"/>
        <w:numPr>
          <w:ilvl w:val="0"/>
          <w:numId w:val="25"/>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задания, позволяющие в рамках образовательной деятельности сформировать УУД;</w:t>
      </w:r>
    </w:p>
    <w:p w:rsidR="000075C0" w:rsidRPr="00C7127C" w:rsidRDefault="000075C0" w:rsidP="00C67598">
      <w:pPr>
        <w:pStyle w:val="a6"/>
        <w:widowControl w:val="0"/>
        <w:numPr>
          <w:ilvl w:val="0"/>
          <w:numId w:val="25"/>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задания, позволяющие диагностировать уровень сформированности УУД.</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 первом случае задание может быть направлено на формирование целой </w:t>
      </w:r>
      <w:r w:rsidRPr="00C7127C">
        <w:rPr>
          <w:rFonts w:ascii="Times New Roman" w:hAnsi="Times New Roman" w:cs="Times New Roman"/>
          <w:sz w:val="24"/>
          <w:szCs w:val="24"/>
        </w:rPr>
        <w:lastRenderedPageBreak/>
        <w:t>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основной школе возможно использовать в том числе следующие типы задач:</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1. Задачи, формирующие коммуникативные УУД:</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учет позиции партнера;</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организацию и осуществление сотрудничества;</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передачу информации и отображение предметного содержания;</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тренинги коммуникативных навыков;</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ролевые игры.</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2. Задачи, формирующие познавательные УУД:</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проекты на выстраивание стратегии поиска решения задач;</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задачи на сериацию, сравнение, оценивание;</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проведение эмпирического исследования;</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проведение теоретического исследования;</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смысловое чтение.</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3. Задачи, формирующие регулятивные УУД:</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планирование;</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ориентировку в ситуации;</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прогнозирование;</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целеполагание;</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принятие решения;</w:t>
      </w:r>
    </w:p>
    <w:p w:rsidR="000075C0" w:rsidRPr="00C7127C" w:rsidRDefault="000075C0" w:rsidP="00C67598">
      <w:pPr>
        <w:pStyle w:val="a6"/>
        <w:widowControl w:val="0"/>
        <w:numPr>
          <w:ilvl w:val="0"/>
          <w:numId w:val="24"/>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 самоконтроль.</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0075C0" w:rsidRPr="00C7127C" w:rsidRDefault="000075C0" w:rsidP="00C7127C">
      <w:pPr>
        <w:pStyle w:val="a6"/>
        <w:widowControl w:val="0"/>
        <w:tabs>
          <w:tab w:val="left" w:pos="567"/>
        </w:tabs>
        <w:spacing w:after="0" w:line="240" w:lineRule="auto"/>
        <w:ind w:firstLine="709"/>
        <w:jc w:val="center"/>
        <w:rPr>
          <w:rFonts w:ascii="Times New Roman" w:hAnsi="Times New Roman" w:cs="Times New Roman"/>
          <w:sz w:val="24"/>
          <w:szCs w:val="24"/>
        </w:rPr>
      </w:pPr>
    </w:p>
    <w:p w:rsidR="000075C0" w:rsidRPr="00C7127C" w:rsidRDefault="000075C0" w:rsidP="00C7127C">
      <w:pPr>
        <w:pStyle w:val="a6"/>
        <w:widowControl w:val="0"/>
        <w:tabs>
          <w:tab w:val="left" w:pos="567"/>
        </w:tabs>
        <w:spacing w:after="0" w:line="240" w:lineRule="auto"/>
        <w:rPr>
          <w:rFonts w:ascii="Times New Roman" w:hAnsi="Times New Roman" w:cs="Times New Roman"/>
          <w:b/>
          <w:sz w:val="24"/>
          <w:szCs w:val="24"/>
        </w:rPr>
      </w:pPr>
      <w:r w:rsidRPr="00C7127C">
        <w:rPr>
          <w:rFonts w:ascii="Times New Roman" w:hAnsi="Times New Roman" w:cs="Times New Roman"/>
          <w:b/>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Одним из путей формирования УУД в основной школе является включение </w:t>
      </w:r>
      <w:r w:rsidRPr="00C7127C">
        <w:rPr>
          <w:rFonts w:ascii="Times New Roman" w:hAnsi="Times New Roman" w:cs="Times New Roman"/>
          <w:sz w:val="24"/>
          <w:szCs w:val="24"/>
        </w:rPr>
        <w:lastRenderedPageBreak/>
        <w:t xml:space="preserve">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w:t>
      </w:r>
      <w:r w:rsidRPr="00C7127C">
        <w:rPr>
          <w:rFonts w:ascii="Times New Roman" w:hAnsi="Times New Roman" w:cs="Times New Roman"/>
          <w:color w:val="FF0000"/>
          <w:sz w:val="24"/>
          <w:szCs w:val="24"/>
        </w:rPr>
        <w:t xml:space="preserve">образовательных организаций </w:t>
      </w:r>
      <w:r w:rsidRPr="00C7127C">
        <w:rPr>
          <w:rFonts w:ascii="Times New Roman" w:hAnsi="Times New Roman" w:cs="Times New Roman"/>
          <w:sz w:val="24"/>
          <w:szCs w:val="24"/>
        </w:rPr>
        <w:t>при получении основного общего образования.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Специфика</w:t>
      </w:r>
      <w:r w:rsidRPr="00C7127C">
        <w:rPr>
          <w:rFonts w:ascii="Times New Roman" w:hAnsi="Times New Roman" w:cs="Times New Roman"/>
          <w:b/>
          <w:bCs/>
          <w:sz w:val="24"/>
          <w:szCs w:val="24"/>
        </w:rPr>
        <w:t xml:space="preserve"> проектной деятельности обучающихся </w:t>
      </w:r>
      <w:r w:rsidRPr="00C7127C">
        <w:rPr>
          <w:rFonts w:ascii="Times New Roman" w:hAnsi="Times New Roman" w:cs="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Особенностью </w:t>
      </w:r>
      <w:r w:rsidRPr="00C7127C">
        <w:rPr>
          <w:rFonts w:ascii="Times New Roman" w:hAnsi="Times New Roman" w:cs="Times New Roman"/>
          <w:b/>
          <w:bCs/>
          <w:sz w:val="24"/>
          <w:szCs w:val="24"/>
        </w:rPr>
        <w:t xml:space="preserve">учебно-исследовательской деятельности </w:t>
      </w:r>
      <w:r w:rsidRPr="00C7127C">
        <w:rPr>
          <w:rFonts w:ascii="Times New Roman" w:hAnsi="Times New Roman" w:cs="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Учебно-исследовательская работа учащихся может быть организована по двум направлениям:</w:t>
      </w:r>
    </w:p>
    <w:p w:rsidR="000075C0" w:rsidRPr="00C7127C" w:rsidRDefault="000075C0" w:rsidP="00C67598">
      <w:pPr>
        <w:pStyle w:val="a6"/>
        <w:widowControl w:val="0"/>
        <w:numPr>
          <w:ilvl w:val="0"/>
          <w:numId w:val="18"/>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0075C0" w:rsidRPr="00C7127C" w:rsidRDefault="000075C0" w:rsidP="00C67598">
      <w:pPr>
        <w:pStyle w:val="a6"/>
        <w:widowControl w:val="0"/>
        <w:numPr>
          <w:ilvl w:val="0"/>
          <w:numId w:val="18"/>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0075C0" w:rsidRPr="00C7127C" w:rsidRDefault="000075C0" w:rsidP="00C67598">
      <w:pPr>
        <w:pStyle w:val="a6"/>
        <w:widowControl w:val="0"/>
        <w:numPr>
          <w:ilvl w:val="0"/>
          <w:numId w:val="26"/>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исследовательское;</w:t>
      </w:r>
    </w:p>
    <w:p w:rsidR="000075C0" w:rsidRPr="00C7127C" w:rsidRDefault="000075C0" w:rsidP="00C67598">
      <w:pPr>
        <w:pStyle w:val="a6"/>
        <w:widowControl w:val="0"/>
        <w:numPr>
          <w:ilvl w:val="0"/>
          <w:numId w:val="26"/>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инженерное;</w:t>
      </w:r>
    </w:p>
    <w:p w:rsidR="000075C0" w:rsidRPr="00C7127C" w:rsidRDefault="000075C0" w:rsidP="00C67598">
      <w:pPr>
        <w:pStyle w:val="a6"/>
        <w:widowControl w:val="0"/>
        <w:numPr>
          <w:ilvl w:val="0"/>
          <w:numId w:val="26"/>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прикладное;</w:t>
      </w:r>
    </w:p>
    <w:p w:rsidR="000075C0" w:rsidRPr="00C7127C" w:rsidRDefault="000075C0" w:rsidP="00C67598">
      <w:pPr>
        <w:pStyle w:val="a6"/>
        <w:widowControl w:val="0"/>
        <w:numPr>
          <w:ilvl w:val="0"/>
          <w:numId w:val="26"/>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информационное;</w:t>
      </w:r>
    </w:p>
    <w:p w:rsidR="000075C0" w:rsidRPr="00C7127C" w:rsidRDefault="000075C0" w:rsidP="00C67598">
      <w:pPr>
        <w:pStyle w:val="a6"/>
        <w:widowControl w:val="0"/>
        <w:numPr>
          <w:ilvl w:val="0"/>
          <w:numId w:val="26"/>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социальное;</w:t>
      </w:r>
    </w:p>
    <w:p w:rsidR="000075C0" w:rsidRPr="00C7127C" w:rsidRDefault="000075C0" w:rsidP="00C67598">
      <w:pPr>
        <w:pStyle w:val="a6"/>
        <w:widowControl w:val="0"/>
        <w:numPr>
          <w:ilvl w:val="0"/>
          <w:numId w:val="26"/>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игровое;</w:t>
      </w:r>
    </w:p>
    <w:p w:rsidR="000075C0" w:rsidRPr="00C7127C" w:rsidRDefault="000075C0" w:rsidP="00C67598">
      <w:pPr>
        <w:pStyle w:val="a6"/>
        <w:widowControl w:val="0"/>
        <w:numPr>
          <w:ilvl w:val="0"/>
          <w:numId w:val="26"/>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творческое.</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w:t>
      </w:r>
      <w:r w:rsidRPr="00C7127C">
        <w:rPr>
          <w:rFonts w:ascii="Times New Roman" w:hAnsi="Times New Roman" w:cs="Times New Roman"/>
          <w:sz w:val="24"/>
          <w:szCs w:val="24"/>
        </w:rPr>
        <w:lastRenderedPageBreak/>
        <w:t>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0075C0" w:rsidRPr="00C7127C" w:rsidRDefault="000075C0" w:rsidP="00C67598">
      <w:pPr>
        <w:pStyle w:val="a6"/>
        <w:widowControl w:val="0"/>
        <w:numPr>
          <w:ilvl w:val="0"/>
          <w:numId w:val="19"/>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075C0" w:rsidRPr="00C7127C" w:rsidRDefault="000075C0" w:rsidP="00C67598">
      <w:pPr>
        <w:pStyle w:val="a6"/>
        <w:widowControl w:val="0"/>
        <w:numPr>
          <w:ilvl w:val="0"/>
          <w:numId w:val="19"/>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075C0" w:rsidRPr="00C7127C" w:rsidRDefault="000075C0" w:rsidP="00C67598">
      <w:pPr>
        <w:pStyle w:val="a6"/>
        <w:widowControl w:val="0"/>
        <w:numPr>
          <w:ilvl w:val="0"/>
          <w:numId w:val="19"/>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0075C0" w:rsidRPr="00C7127C" w:rsidRDefault="000075C0" w:rsidP="00C67598">
      <w:pPr>
        <w:pStyle w:val="a6"/>
        <w:widowControl w:val="0"/>
        <w:numPr>
          <w:ilvl w:val="0"/>
          <w:numId w:val="19"/>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исследовательская практика обучающихся;</w:t>
      </w:r>
    </w:p>
    <w:p w:rsidR="000075C0" w:rsidRPr="00C7127C" w:rsidRDefault="000075C0" w:rsidP="00C67598">
      <w:pPr>
        <w:pStyle w:val="a6"/>
        <w:widowControl w:val="0"/>
        <w:numPr>
          <w:ilvl w:val="0"/>
          <w:numId w:val="19"/>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075C0" w:rsidRPr="00C7127C" w:rsidRDefault="000075C0" w:rsidP="00C67598">
      <w:pPr>
        <w:pStyle w:val="a6"/>
        <w:widowControl w:val="0"/>
        <w:numPr>
          <w:ilvl w:val="0"/>
          <w:numId w:val="19"/>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075C0" w:rsidRPr="00C7127C" w:rsidRDefault="000075C0" w:rsidP="00C67598">
      <w:pPr>
        <w:pStyle w:val="a6"/>
        <w:widowControl w:val="0"/>
        <w:numPr>
          <w:ilvl w:val="0"/>
          <w:numId w:val="19"/>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w:t>
      </w:r>
    </w:p>
    <w:p w:rsidR="000075C0" w:rsidRPr="00C7127C" w:rsidRDefault="000075C0" w:rsidP="00C67598">
      <w:pPr>
        <w:pStyle w:val="a6"/>
        <w:widowControl w:val="0"/>
        <w:numPr>
          <w:ilvl w:val="0"/>
          <w:numId w:val="19"/>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Среди возможных форм представления результатов проектной деятельности можно выделить следующие:</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макеты, модели, рабочие установки, схемы, план-карты;</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постеры, презентации;</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альбомы, буклеты, брошюры, книги;</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реконструкции событий;</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эссе, рассказы, стихи, рисунки;</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результаты исследовательских экспедиций, обработки архивов и мемуаров;</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документальные фильмы, мультфильмы;</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выставки, игры, тематические вечера, концерты;</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сценарии мероприятий;</w:t>
      </w:r>
    </w:p>
    <w:p w:rsidR="000075C0" w:rsidRPr="00C7127C" w:rsidRDefault="000075C0" w:rsidP="00C67598">
      <w:pPr>
        <w:pStyle w:val="a6"/>
        <w:widowControl w:val="0"/>
        <w:numPr>
          <w:ilvl w:val="0"/>
          <w:numId w:val="27"/>
        </w:numPr>
        <w:tabs>
          <w:tab w:val="clear" w:pos="720"/>
          <w:tab w:val="num" w:pos="-48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веб-сайты, программное обеспечение, компакт-диски (или другие цифровые носители) и др.</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Результаты также могут быть представлены в ходе проведения конференций, семинаров и круглых столов.</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w:t>
      </w:r>
      <w:r w:rsidRPr="00C7127C">
        <w:rPr>
          <w:rFonts w:ascii="Times New Roman" w:hAnsi="Times New Roman" w:cs="Times New Roman"/>
          <w:sz w:val="24"/>
          <w:szCs w:val="24"/>
        </w:rPr>
        <w:lastRenderedPageBreak/>
        <w:t>виде прототипов, моделей, образцов.</w:t>
      </w:r>
    </w:p>
    <w:p w:rsidR="000075C0" w:rsidRPr="00C7127C" w:rsidRDefault="000075C0" w:rsidP="00C7127C">
      <w:pPr>
        <w:pStyle w:val="a6"/>
        <w:widowControl w:val="0"/>
        <w:tabs>
          <w:tab w:val="left" w:pos="567"/>
        </w:tabs>
        <w:spacing w:after="0" w:line="240" w:lineRule="auto"/>
        <w:jc w:val="both"/>
        <w:rPr>
          <w:rFonts w:ascii="Times New Roman" w:hAnsi="Times New Roman" w:cs="Times New Roman"/>
          <w:sz w:val="24"/>
          <w:szCs w:val="24"/>
        </w:rPr>
      </w:pPr>
    </w:p>
    <w:p w:rsidR="000075C0" w:rsidRPr="00C7127C" w:rsidRDefault="000075C0" w:rsidP="00C7127C">
      <w:pPr>
        <w:pStyle w:val="a6"/>
        <w:widowControl w:val="0"/>
        <w:tabs>
          <w:tab w:val="left" w:pos="567"/>
        </w:tabs>
        <w:spacing w:after="0" w:line="240" w:lineRule="auto"/>
        <w:rPr>
          <w:rFonts w:ascii="Times New Roman" w:hAnsi="Times New Roman" w:cs="Times New Roman"/>
          <w:b/>
          <w:sz w:val="24"/>
          <w:szCs w:val="24"/>
        </w:rPr>
      </w:pPr>
      <w:r w:rsidRPr="00C7127C">
        <w:rPr>
          <w:rFonts w:ascii="Times New Roman" w:hAnsi="Times New Roman" w:cs="Times New Roman"/>
          <w:b/>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w:t>
      </w:r>
      <w:r w:rsidRPr="00C7127C">
        <w:rPr>
          <w:rFonts w:ascii="Times New Roman" w:hAnsi="Times New Roman" w:cs="Times New Roman"/>
          <w:color w:val="FF0000"/>
          <w:sz w:val="24"/>
          <w:szCs w:val="24"/>
        </w:rPr>
        <w:t>образовательной организации</w:t>
      </w:r>
      <w:r w:rsidRPr="00C7127C">
        <w:rPr>
          <w:rFonts w:ascii="Times New Roman" w:hAnsi="Times New Roman" w:cs="Times New Roman"/>
          <w:sz w:val="24"/>
          <w:szCs w:val="24"/>
        </w:rPr>
        <w:t xml:space="preserve">. В этой связи обучающийся может обладать целым рядом ИКТ-компетентностей, полученных им вне </w:t>
      </w:r>
      <w:r w:rsidRPr="00C7127C">
        <w:rPr>
          <w:rFonts w:ascii="Times New Roman" w:hAnsi="Times New Roman" w:cs="Times New Roman"/>
          <w:color w:val="FF0000"/>
          <w:sz w:val="24"/>
          <w:szCs w:val="24"/>
        </w:rPr>
        <w:t>образовательной организации</w:t>
      </w:r>
      <w:r w:rsidRPr="00C7127C">
        <w:rPr>
          <w:rFonts w:ascii="Times New Roman" w:hAnsi="Times New Roman" w:cs="Times New Roman"/>
          <w:sz w:val="24"/>
          <w:szCs w:val="24"/>
        </w:rPr>
        <w:t xml:space="preserve">. В этом контексте важным направлением деятельности </w:t>
      </w:r>
      <w:r w:rsidRPr="00C7127C">
        <w:rPr>
          <w:rFonts w:ascii="Times New Roman" w:hAnsi="Times New Roman" w:cs="Times New Roman"/>
          <w:color w:val="FF0000"/>
          <w:sz w:val="24"/>
          <w:szCs w:val="24"/>
        </w:rPr>
        <w:t xml:space="preserve">образовательной организации </w:t>
      </w:r>
      <w:r w:rsidRPr="00C7127C">
        <w:rPr>
          <w:rFonts w:ascii="Times New Roman" w:hAnsi="Times New Roman" w:cs="Times New Roman"/>
          <w:sz w:val="24"/>
          <w:szCs w:val="24"/>
        </w:rPr>
        <w:t xml:space="preserve">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 могут включить:</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уроки по информатике и другим предметам;</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факультативы;</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кружки;</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интегративные межпредметные проекты;</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внеурочные и внешкольные активности.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создание и редактирование текстов;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создание и редактирование электронных таблиц;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создание и редактирование презентаций;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создание и редактирование графики и фото;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создание и редактирование видео;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создание музыкальных и звуковых объектов;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поиск и анализ информации в Интернете;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моделирование, проектирование и управление;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математическая обработка и визуализация данных;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создание веб-страниц и сайтов; </w:t>
      </w:r>
    </w:p>
    <w:p w:rsidR="000075C0" w:rsidRPr="00C7127C" w:rsidRDefault="000075C0" w:rsidP="00C67598">
      <w:pPr>
        <w:pStyle w:val="a6"/>
        <w:widowControl w:val="0"/>
        <w:numPr>
          <w:ilvl w:val="0"/>
          <w:numId w:val="28"/>
        </w:numPr>
        <w:tabs>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сетевая коммуникация между учениками и (или) учителем.</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w:t>
      </w:r>
      <w:r w:rsidRPr="00C7127C">
        <w:rPr>
          <w:rFonts w:ascii="Times New Roman" w:hAnsi="Times New Roman" w:cs="Times New Roman"/>
          <w:sz w:val="24"/>
          <w:szCs w:val="24"/>
        </w:rPr>
        <w:lastRenderedPageBreak/>
        <w:t xml:space="preserve">вопросу.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p>
    <w:p w:rsidR="000075C0" w:rsidRPr="00C7127C" w:rsidRDefault="000075C0" w:rsidP="00C7127C">
      <w:pPr>
        <w:pStyle w:val="a6"/>
        <w:widowControl w:val="0"/>
        <w:tabs>
          <w:tab w:val="left" w:pos="567"/>
        </w:tabs>
        <w:spacing w:after="0" w:line="240" w:lineRule="auto"/>
        <w:rPr>
          <w:rFonts w:ascii="Times New Roman" w:hAnsi="Times New Roman" w:cs="Times New Roman"/>
          <w:b/>
          <w:sz w:val="24"/>
          <w:szCs w:val="24"/>
        </w:rPr>
      </w:pPr>
      <w:r w:rsidRPr="00C7127C">
        <w:rPr>
          <w:rFonts w:ascii="Times New Roman" w:hAnsi="Times New Roman" w:cs="Times New Roman"/>
          <w:b/>
          <w:sz w:val="24"/>
          <w:szCs w:val="24"/>
        </w:rPr>
        <w:t>2.1.7. Перечень и описание основных элементов ИКТ-компетенции и инструментов их использования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Обращение с устройствами ИКТ. </w:t>
      </w:r>
      <w:r w:rsidRPr="00C7127C">
        <w:rPr>
          <w:rFonts w:ascii="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Фиксация и обработка изображений и звуков. </w:t>
      </w:r>
      <w:r w:rsidRPr="00C7127C">
        <w:rPr>
          <w:rFonts w:ascii="Times New Roman" w:hAnsi="Times New Roman" w:cs="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Поиск и организация хранения информации. </w:t>
      </w:r>
      <w:r w:rsidRPr="00C7127C">
        <w:rPr>
          <w:rFonts w:ascii="Times New Roman" w:hAnsi="Times New Roman" w:cs="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Создание письменных сообщений. </w:t>
      </w:r>
      <w:r w:rsidRPr="00C7127C">
        <w:rPr>
          <w:rFonts w:ascii="Times New Roman" w:hAnsi="Times New Roman" w:cs="Times New Roman"/>
          <w:sz w:val="24"/>
          <w:szCs w:val="24"/>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w:t>
      </w:r>
      <w:r w:rsidRPr="00C7127C">
        <w:rPr>
          <w:rFonts w:ascii="Times New Roman" w:hAnsi="Times New Roman" w:cs="Times New Roman"/>
          <w:sz w:val="24"/>
          <w:szCs w:val="24"/>
        </w:rPr>
        <w:lastRenderedPageBreak/>
        <w:t>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Создание графических объектов. </w:t>
      </w:r>
      <w:r w:rsidRPr="00C7127C">
        <w:rPr>
          <w:rFonts w:ascii="Times New Roman" w:hAnsi="Times New Roman"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Создание музыкальных и звуковых объектов. </w:t>
      </w:r>
      <w:r w:rsidRPr="00C7127C">
        <w:rPr>
          <w:rFonts w:ascii="Times New Roman" w:hAnsi="Times New Roman"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Восприятие, использование и создание гипертекстовых и мультимедийных информационных объектов. </w:t>
      </w:r>
      <w:r w:rsidRPr="00C7127C">
        <w:rPr>
          <w:rFonts w:ascii="Times New Roman" w:hAnsi="Times New Roman" w:cs="Times New Roman"/>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Анализ информации, математическая обработка данных в исследовании. </w:t>
      </w:r>
      <w:r w:rsidRPr="00C7127C">
        <w:rPr>
          <w:rFonts w:ascii="Times New Roman" w:hAnsi="Times New Roman" w:cs="Times New Roman"/>
          <w:sz w:val="24"/>
          <w:szCs w:val="24"/>
        </w:rPr>
        <w:t xml:space="preserve">Проведение естественнонаучных и социальных измерений, ввод результатов измерений и других цифровых данных и их обработка, в том числе </w:t>
      </w:r>
      <w:r w:rsidRPr="00C7127C">
        <w:rPr>
          <w:rFonts w:ascii="Times New Roman" w:hAnsi="Times New Roman" w:cs="Times New Roman"/>
          <w:sz w:val="24"/>
          <w:szCs w:val="24"/>
        </w:rPr>
        <w:lastRenderedPageBreak/>
        <w:t>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Моделирование, проектирование и управление. </w:t>
      </w:r>
      <w:r w:rsidRPr="00C7127C">
        <w:rPr>
          <w:rFonts w:ascii="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Коммуникация и социальное взаимодействие. </w:t>
      </w:r>
      <w:r w:rsidRPr="00C7127C">
        <w:rPr>
          <w:rFonts w:ascii="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iCs/>
          <w:sz w:val="24"/>
          <w:szCs w:val="24"/>
        </w:rPr>
        <w:t xml:space="preserve">Информационная безопасность. </w:t>
      </w:r>
      <w:r w:rsidRPr="00C7127C">
        <w:rPr>
          <w:rFonts w:ascii="Times New Roman" w:hAnsi="Times New Roman"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075C0" w:rsidRPr="00C7127C" w:rsidRDefault="000075C0" w:rsidP="00C7127C">
      <w:pPr>
        <w:pStyle w:val="a6"/>
        <w:widowControl w:val="0"/>
        <w:tabs>
          <w:tab w:val="left" w:pos="567"/>
        </w:tabs>
        <w:spacing w:after="0" w:line="240" w:lineRule="auto"/>
        <w:rPr>
          <w:rFonts w:ascii="Times New Roman" w:hAnsi="Times New Roman" w:cs="Times New Roman"/>
          <w:b/>
          <w:sz w:val="24"/>
          <w:szCs w:val="24"/>
        </w:rPr>
      </w:pPr>
      <w:r w:rsidRPr="00C7127C">
        <w:rPr>
          <w:rFonts w:ascii="Times New Roman" w:hAnsi="Times New Roman" w:cs="Times New Roman"/>
          <w:b/>
          <w:sz w:val="24"/>
          <w:szCs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C7127C">
        <w:rPr>
          <w:rFonts w:ascii="Times New Roman" w:hAnsi="Times New Roman" w:cs="Times New Roman"/>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получать информацию о характеристиках компьютера;</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соблюдать требования техники безопасности, гигиены, эргономики и </w:t>
      </w:r>
      <w:r w:rsidRPr="00C7127C">
        <w:rPr>
          <w:rFonts w:ascii="Times New Roman" w:hAnsi="Times New Roman" w:cs="Times New Roman"/>
          <w:sz w:val="24"/>
          <w:szCs w:val="24"/>
        </w:rPr>
        <w:lastRenderedPageBreak/>
        <w:t>ресурсосбережения при работе с устройствами ИКТ.</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C7127C">
        <w:rPr>
          <w:rFonts w:ascii="Times New Roman" w:hAnsi="Times New Roman" w:cs="Times New Roman"/>
          <w:b w:val="0"/>
          <w:sz w:val="24"/>
          <w:szCs w:val="24"/>
        </w:rPr>
        <w:tab/>
      </w:r>
      <w:bookmarkStart w:id="122" w:name="_Toc284662743"/>
      <w:bookmarkStart w:id="123" w:name="_Toc284663369"/>
      <w:bookmarkStart w:id="124" w:name="_Toc414553169"/>
      <w:r w:rsidRPr="00C7127C">
        <w:rPr>
          <w:rFonts w:ascii="Times New Roman" w:hAnsi="Times New Roman" w:cs="Times New Roman"/>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создавать презентации на основе цифровых фотографий;</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C7127C">
        <w:rPr>
          <w:rFonts w:ascii="Times New Roman" w:hAnsi="Times New Roman" w:cs="Times New Roman"/>
          <w:b w:val="0"/>
          <w:sz w:val="24"/>
          <w:szCs w:val="24"/>
        </w:rPr>
        <w:tab/>
      </w:r>
      <w:bookmarkStart w:id="131" w:name="_Toc284662744"/>
      <w:bookmarkStart w:id="132" w:name="_Toc284663370"/>
      <w:bookmarkStart w:id="133" w:name="_Toc414553170"/>
      <w:r w:rsidRPr="00C7127C">
        <w:rPr>
          <w:rFonts w:ascii="Times New Roman" w:hAnsi="Times New Roman" w:cs="Times New Roman"/>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C7127C">
        <w:rPr>
          <w:rFonts w:ascii="Times New Roman" w:hAnsi="Times New Roman" w:cs="Times New Roman"/>
          <w:b w:val="0"/>
          <w:sz w:val="24"/>
          <w:szCs w:val="24"/>
        </w:rPr>
        <w:tab/>
      </w:r>
      <w:bookmarkStart w:id="140" w:name="_Toc284662745"/>
      <w:bookmarkStart w:id="141" w:name="_Toc284663371"/>
      <w:bookmarkStart w:id="142" w:name="_Toc414553171"/>
      <w:r w:rsidRPr="00C7127C">
        <w:rPr>
          <w:rFonts w:ascii="Times New Roman" w:hAnsi="Times New Roman" w:cs="Times New Roman"/>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вставлять в документ формулы, таблицы, списки, изображения;</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участвовать в коллективном создании текстового документа;</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создавать гипертекстовые документы.</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C7127C">
        <w:rPr>
          <w:rFonts w:ascii="Times New Roman" w:hAnsi="Times New Roman" w:cs="Times New Roman"/>
          <w:b w:val="0"/>
          <w:sz w:val="24"/>
          <w:szCs w:val="24"/>
        </w:rPr>
        <w:tab/>
      </w:r>
      <w:bookmarkStart w:id="149" w:name="_Toc284662746"/>
      <w:bookmarkStart w:id="150" w:name="_Toc284663372"/>
      <w:bookmarkStart w:id="151" w:name="_Toc414553172"/>
      <w:r w:rsidRPr="00C7127C">
        <w:rPr>
          <w:rFonts w:ascii="Times New Roman" w:hAnsi="Times New Roman" w:cs="Times New Roman"/>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C7127C">
        <w:rPr>
          <w:rFonts w:ascii="Times New Roman" w:hAnsi="Times New Roman" w:cs="Times New Roman"/>
          <w:b w:val="0"/>
          <w:sz w:val="24"/>
          <w:szCs w:val="24"/>
        </w:rPr>
        <w:tab/>
      </w:r>
      <w:bookmarkStart w:id="158" w:name="_Toc284662747"/>
      <w:bookmarkStart w:id="159" w:name="_Toc284663373"/>
      <w:bookmarkStart w:id="160" w:name="_Toc414553173"/>
      <w:r w:rsidRPr="00C7127C">
        <w:rPr>
          <w:rFonts w:ascii="Times New Roman" w:hAnsi="Times New Roman" w:cs="Times New Roman"/>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C7127C">
        <w:rPr>
          <w:rFonts w:ascii="Times New Roman" w:hAnsi="Times New Roman" w:cs="Times New Roman"/>
          <w:b w:val="0"/>
          <w:sz w:val="24"/>
          <w:szCs w:val="24"/>
        </w:rPr>
        <w:lastRenderedPageBreak/>
        <w:tab/>
      </w:r>
      <w:bookmarkStart w:id="167" w:name="_Toc284662748"/>
      <w:bookmarkStart w:id="168" w:name="_Toc284663374"/>
      <w:bookmarkStart w:id="169" w:name="_Toc414553174"/>
      <w:r w:rsidRPr="00C7127C">
        <w:rPr>
          <w:rFonts w:ascii="Times New Roman" w:hAnsi="Times New Roman" w:cs="Times New Roman"/>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использовать программы-архиваторы.</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C7127C">
        <w:rPr>
          <w:rFonts w:ascii="Times New Roman" w:hAnsi="Times New Roman" w:cs="Times New Roman"/>
          <w:b w:val="0"/>
          <w:sz w:val="24"/>
          <w:szCs w:val="24"/>
        </w:rPr>
        <w:tab/>
      </w:r>
      <w:bookmarkStart w:id="176" w:name="_Toc284662749"/>
      <w:bookmarkStart w:id="177" w:name="_Toc284663375"/>
      <w:bookmarkStart w:id="178" w:name="_Toc414553175"/>
      <w:r w:rsidRPr="00C7127C">
        <w:rPr>
          <w:rFonts w:ascii="Times New Roman" w:hAnsi="Times New Roman" w:cs="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проводить простые эксперименты и исследования в виртуальных лабораториях;</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C7127C">
        <w:rPr>
          <w:rFonts w:ascii="Times New Roman" w:hAnsi="Times New Roman" w:cs="Times New Roman"/>
          <w:b w:val="0"/>
          <w:sz w:val="24"/>
          <w:szCs w:val="24"/>
        </w:rPr>
        <w:tab/>
      </w:r>
      <w:bookmarkStart w:id="185" w:name="_Toc284662750"/>
      <w:bookmarkStart w:id="186" w:name="_Toc284663376"/>
      <w:bookmarkStart w:id="187" w:name="_Toc414553176"/>
      <w:r w:rsidRPr="00C7127C">
        <w:rPr>
          <w:rFonts w:ascii="Times New Roman" w:hAnsi="Times New Roman" w:cs="Times New Roman"/>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моделировать с использованием виртуальных конструкторов;</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моделировать с использованием средств программирования.</w:t>
      </w:r>
    </w:p>
    <w:p w:rsidR="000075C0" w:rsidRPr="00C7127C" w:rsidRDefault="000075C0" w:rsidP="00C7127C">
      <w:pPr>
        <w:pStyle w:val="2"/>
        <w:tabs>
          <w:tab w:val="left" w:pos="567"/>
        </w:tabs>
        <w:spacing w:before="0" w:line="240" w:lineRule="auto"/>
        <w:rPr>
          <w:rFonts w:ascii="Times New Roman" w:hAnsi="Times New Roman" w:cs="Times New Roman"/>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C7127C">
        <w:rPr>
          <w:rFonts w:ascii="Times New Roman" w:hAnsi="Times New Roman" w:cs="Times New Roman"/>
          <w:b w:val="0"/>
          <w:sz w:val="24"/>
          <w:szCs w:val="24"/>
        </w:rPr>
        <w:tab/>
      </w:r>
      <w:bookmarkStart w:id="194" w:name="_Toc284662751"/>
      <w:bookmarkStart w:id="195" w:name="_Toc284663377"/>
      <w:bookmarkStart w:id="196" w:name="_Toc414553177"/>
      <w:r w:rsidRPr="00C7127C">
        <w:rPr>
          <w:rFonts w:ascii="Times New Roman" w:hAnsi="Times New Roman" w:cs="Times New Roman"/>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вести личный дневник (блог) с использованием возможностей сети Интернет;</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соблюдать правила безопасного поведения в сети Интернет;</w:t>
      </w:r>
    </w:p>
    <w:p w:rsidR="000075C0" w:rsidRPr="00C7127C" w:rsidRDefault="000075C0" w:rsidP="00C67598">
      <w:pPr>
        <w:pStyle w:val="a6"/>
        <w:widowControl w:val="0"/>
        <w:numPr>
          <w:ilvl w:val="0"/>
          <w:numId w:val="29"/>
        </w:numPr>
        <w:tabs>
          <w:tab w:val="clear" w:pos="720"/>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075C0" w:rsidRPr="00C7127C" w:rsidRDefault="000075C0" w:rsidP="00C7127C">
      <w:pPr>
        <w:pStyle w:val="a6"/>
        <w:widowControl w:val="0"/>
        <w:tabs>
          <w:tab w:val="left" w:pos="993"/>
        </w:tabs>
        <w:spacing w:after="0" w:line="240" w:lineRule="auto"/>
        <w:ind w:firstLine="709"/>
        <w:jc w:val="both"/>
        <w:textAlignment w:val="baseline"/>
        <w:rPr>
          <w:rFonts w:ascii="Times New Roman" w:hAnsi="Times New Roman" w:cs="Times New Roman"/>
          <w:sz w:val="24"/>
          <w:szCs w:val="24"/>
        </w:rPr>
      </w:pPr>
    </w:p>
    <w:p w:rsidR="000075C0" w:rsidRPr="00C7127C" w:rsidRDefault="000075C0" w:rsidP="00C7127C">
      <w:pPr>
        <w:pStyle w:val="a6"/>
        <w:widowControl w:val="0"/>
        <w:tabs>
          <w:tab w:val="left" w:pos="993"/>
        </w:tabs>
        <w:spacing w:after="0" w:line="240" w:lineRule="auto"/>
        <w:textAlignment w:val="baseline"/>
        <w:rPr>
          <w:rFonts w:ascii="Times New Roman" w:hAnsi="Times New Roman" w:cs="Times New Roman"/>
          <w:b/>
          <w:sz w:val="24"/>
          <w:szCs w:val="24"/>
        </w:rPr>
      </w:pPr>
      <w:r w:rsidRPr="00C7127C">
        <w:rPr>
          <w:rFonts w:ascii="Times New Roman" w:hAnsi="Times New Roman" w:cs="Times New Roman"/>
          <w:b/>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Формы привлечения консультантов, экспертов и научных руководителей </w:t>
      </w:r>
      <w:r w:rsidRPr="00C7127C">
        <w:rPr>
          <w:rFonts w:ascii="Times New Roman" w:hAnsi="Times New Roman" w:cs="Times New Roman"/>
          <w:sz w:val="24"/>
          <w:szCs w:val="24"/>
        </w:rPr>
        <w:lastRenderedPageBreak/>
        <w:t>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0075C0" w:rsidRPr="00C7127C" w:rsidRDefault="000075C0" w:rsidP="00C67598">
      <w:pPr>
        <w:pStyle w:val="a6"/>
        <w:widowControl w:val="0"/>
        <w:numPr>
          <w:ilvl w:val="0"/>
          <w:numId w:val="20"/>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075C0" w:rsidRPr="00C7127C" w:rsidRDefault="000075C0" w:rsidP="00C67598">
      <w:pPr>
        <w:pStyle w:val="a6"/>
        <w:widowControl w:val="0"/>
        <w:numPr>
          <w:ilvl w:val="0"/>
          <w:numId w:val="20"/>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договор о сотрудничестве может основываться на оплате услуг экспертов, консультантов, научных руководителей;</w:t>
      </w:r>
    </w:p>
    <w:p w:rsidR="000075C0" w:rsidRPr="00C7127C" w:rsidRDefault="000075C0" w:rsidP="00C67598">
      <w:pPr>
        <w:pStyle w:val="a6"/>
        <w:widowControl w:val="0"/>
        <w:numPr>
          <w:ilvl w:val="0"/>
          <w:numId w:val="20"/>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0075C0" w:rsidRPr="00C7127C" w:rsidRDefault="000075C0" w:rsidP="00C67598">
      <w:pPr>
        <w:pStyle w:val="a6"/>
        <w:widowControl w:val="0"/>
        <w:numPr>
          <w:ilvl w:val="0"/>
          <w:numId w:val="20"/>
        </w:numPr>
        <w:tabs>
          <w:tab w:val="clear" w:pos="720"/>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Приведенные списки направлений и форм взаимодействия носят рекомендательный характер и могут быть скорректированы и дополнены </w:t>
      </w:r>
      <w:r w:rsidRPr="00C7127C">
        <w:rPr>
          <w:rFonts w:ascii="Times New Roman" w:hAnsi="Times New Roman" w:cs="Times New Roman"/>
          <w:color w:val="FF0000"/>
          <w:sz w:val="24"/>
          <w:szCs w:val="24"/>
        </w:rPr>
        <w:t>образовательной о</w:t>
      </w:r>
      <w:r w:rsidRPr="00C7127C">
        <w:rPr>
          <w:rFonts w:ascii="Times New Roman" w:hAnsi="Times New Roman" w:cs="Times New Roman"/>
          <w:sz w:val="24"/>
          <w:szCs w:val="24"/>
        </w:rPr>
        <w:t>рганизацией с учетом конкретных особенностей и текущей ситуации.</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p>
    <w:p w:rsidR="000075C0" w:rsidRPr="00C7127C" w:rsidRDefault="000075C0" w:rsidP="00C7127C">
      <w:pPr>
        <w:pStyle w:val="a6"/>
        <w:widowControl w:val="0"/>
        <w:tabs>
          <w:tab w:val="left" w:pos="567"/>
        </w:tabs>
        <w:spacing w:after="0" w:line="240" w:lineRule="auto"/>
        <w:ind w:left="0"/>
        <w:rPr>
          <w:rFonts w:ascii="Times New Roman" w:hAnsi="Times New Roman" w:cs="Times New Roman"/>
          <w:b/>
          <w:sz w:val="24"/>
          <w:szCs w:val="24"/>
        </w:rPr>
      </w:pPr>
      <w:r w:rsidRPr="00C7127C">
        <w:rPr>
          <w:rFonts w:ascii="Times New Roman" w:hAnsi="Times New Roman" w:cs="Times New Roman"/>
          <w:b/>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Требования к условиям включают:</w:t>
      </w:r>
    </w:p>
    <w:p w:rsidR="000075C0" w:rsidRPr="00C7127C" w:rsidRDefault="000075C0" w:rsidP="00C67598">
      <w:pPr>
        <w:pStyle w:val="a6"/>
        <w:widowControl w:val="0"/>
        <w:numPr>
          <w:ilvl w:val="0"/>
          <w:numId w:val="21"/>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0075C0" w:rsidRPr="00C7127C" w:rsidRDefault="000075C0" w:rsidP="00C67598">
      <w:pPr>
        <w:pStyle w:val="a6"/>
        <w:widowControl w:val="0"/>
        <w:numPr>
          <w:ilvl w:val="0"/>
          <w:numId w:val="21"/>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0075C0" w:rsidRPr="00C7127C" w:rsidRDefault="000075C0" w:rsidP="00C67598">
      <w:pPr>
        <w:pStyle w:val="a6"/>
        <w:widowControl w:val="0"/>
        <w:numPr>
          <w:ilvl w:val="0"/>
          <w:numId w:val="21"/>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Педагогические кадры имеют необходимый уровень подготовки для реализации программы УУД, что может включать следующее:</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педагоги владеют представлениями о возрастных особенностях учащихся начальной, основной и старшей школы;</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педагоги прошли курсы повышения квалификации, посвященные ФГОС;</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педагоги осуществляют формирование УУД в рамках проектной, исследовательской деятельностей;</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lastRenderedPageBreak/>
        <w:t>характер взаимодействия педагога и обучающегося не противоречит представлениям об условиях формирования УУД;</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педагоги владеют навыками формирующего оценивания;</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наличие позиции тьютора или педагоги владеют навыками тьюторского сопровождения обучающихся;</w:t>
      </w:r>
    </w:p>
    <w:p w:rsidR="000075C0" w:rsidRPr="00C7127C" w:rsidRDefault="000075C0" w:rsidP="00C67598">
      <w:pPr>
        <w:pStyle w:val="a6"/>
        <w:widowControl w:val="0"/>
        <w:numPr>
          <w:ilvl w:val="0"/>
          <w:numId w:val="22"/>
        </w:numPr>
        <w:tabs>
          <w:tab w:val="clear" w:pos="720"/>
          <w:tab w:val="left" w:pos="567"/>
          <w:tab w:val="num"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075C0" w:rsidRPr="00C7127C" w:rsidRDefault="000075C0" w:rsidP="00C7127C">
      <w:pPr>
        <w:pStyle w:val="a6"/>
        <w:widowControl w:val="0"/>
        <w:tabs>
          <w:tab w:val="left" w:pos="567"/>
        </w:tabs>
        <w:spacing w:after="0" w:line="240" w:lineRule="auto"/>
        <w:rPr>
          <w:rFonts w:ascii="Times New Roman" w:hAnsi="Times New Roman" w:cs="Times New Roman"/>
          <w:b/>
          <w:sz w:val="24"/>
          <w:szCs w:val="24"/>
        </w:rPr>
      </w:pPr>
    </w:p>
    <w:p w:rsidR="000075C0" w:rsidRPr="00C7127C" w:rsidRDefault="000075C0" w:rsidP="00C7127C">
      <w:pPr>
        <w:pStyle w:val="a6"/>
        <w:widowControl w:val="0"/>
        <w:tabs>
          <w:tab w:val="left" w:pos="567"/>
        </w:tabs>
        <w:spacing w:after="0" w:line="240" w:lineRule="auto"/>
        <w:ind w:left="0"/>
        <w:rPr>
          <w:rFonts w:ascii="Times New Roman" w:hAnsi="Times New Roman" w:cs="Times New Roman"/>
          <w:b/>
          <w:sz w:val="24"/>
          <w:szCs w:val="24"/>
        </w:rPr>
      </w:pPr>
      <w:r w:rsidRPr="00C7127C">
        <w:rPr>
          <w:rFonts w:ascii="Times New Roman" w:hAnsi="Times New Roman" w:cs="Times New Roman"/>
          <w:b/>
          <w:sz w:val="24"/>
          <w:szCs w:val="24"/>
        </w:rPr>
        <w:t>2.1.11. Методика и инструментарий мониторинга успешности освоения и применения обучающимися универсальных учебных действий</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0075C0" w:rsidRPr="00C7127C" w:rsidRDefault="000075C0" w:rsidP="00C67598">
      <w:pPr>
        <w:pStyle w:val="a6"/>
        <w:widowControl w:val="0"/>
        <w:numPr>
          <w:ilvl w:val="0"/>
          <w:numId w:val="23"/>
        </w:numPr>
        <w:tabs>
          <w:tab w:val="clear" w:pos="720"/>
          <w:tab w:val="left" w:pos="567"/>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075C0" w:rsidRPr="00C7127C" w:rsidRDefault="000075C0" w:rsidP="00C67598">
      <w:pPr>
        <w:pStyle w:val="a6"/>
        <w:widowControl w:val="0"/>
        <w:numPr>
          <w:ilvl w:val="0"/>
          <w:numId w:val="23"/>
        </w:numPr>
        <w:tabs>
          <w:tab w:val="clear" w:pos="720"/>
          <w:tab w:val="left" w:pos="567"/>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075C0" w:rsidRPr="00C7127C" w:rsidRDefault="000075C0" w:rsidP="00C67598">
      <w:pPr>
        <w:pStyle w:val="a6"/>
        <w:widowControl w:val="0"/>
        <w:numPr>
          <w:ilvl w:val="0"/>
          <w:numId w:val="23"/>
        </w:numPr>
        <w:tabs>
          <w:tab w:val="clear" w:pos="720"/>
          <w:tab w:val="left" w:pos="567"/>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075C0" w:rsidRPr="00C7127C" w:rsidRDefault="000075C0" w:rsidP="00C67598">
      <w:pPr>
        <w:pStyle w:val="a6"/>
        <w:widowControl w:val="0"/>
        <w:numPr>
          <w:ilvl w:val="0"/>
          <w:numId w:val="23"/>
        </w:numPr>
        <w:tabs>
          <w:tab w:val="clear" w:pos="720"/>
          <w:tab w:val="left" w:pos="567"/>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075C0" w:rsidRPr="00C7127C" w:rsidRDefault="000075C0" w:rsidP="00C67598">
      <w:pPr>
        <w:pStyle w:val="a6"/>
        <w:widowControl w:val="0"/>
        <w:numPr>
          <w:ilvl w:val="0"/>
          <w:numId w:val="23"/>
        </w:numPr>
        <w:tabs>
          <w:tab w:val="clear" w:pos="720"/>
          <w:tab w:val="left" w:pos="567"/>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075C0" w:rsidRPr="00C7127C" w:rsidRDefault="000075C0" w:rsidP="00C67598">
      <w:pPr>
        <w:pStyle w:val="a6"/>
        <w:widowControl w:val="0"/>
        <w:numPr>
          <w:ilvl w:val="0"/>
          <w:numId w:val="23"/>
        </w:numPr>
        <w:tabs>
          <w:tab w:val="clear" w:pos="720"/>
          <w:tab w:val="left" w:pos="567"/>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обобщение учебных действий на основе выявления общих принципов.</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Система оценки УУД может быть:</w:t>
      </w:r>
    </w:p>
    <w:p w:rsidR="000075C0" w:rsidRPr="00C7127C" w:rsidRDefault="000075C0" w:rsidP="00C67598">
      <w:pPr>
        <w:pStyle w:val="a6"/>
        <w:widowControl w:val="0"/>
        <w:numPr>
          <w:ilvl w:val="0"/>
          <w:numId w:val="23"/>
        </w:numPr>
        <w:tabs>
          <w:tab w:val="clear" w:pos="720"/>
          <w:tab w:val="left" w:pos="567"/>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уровневой (определяются уровни владения УУД);</w:t>
      </w:r>
    </w:p>
    <w:p w:rsidR="000075C0" w:rsidRPr="00C7127C" w:rsidRDefault="000075C0" w:rsidP="00C67598">
      <w:pPr>
        <w:pStyle w:val="a6"/>
        <w:widowControl w:val="0"/>
        <w:numPr>
          <w:ilvl w:val="0"/>
          <w:numId w:val="23"/>
        </w:numPr>
        <w:tabs>
          <w:tab w:val="clear" w:pos="720"/>
          <w:tab w:val="left" w:pos="567"/>
          <w:tab w:val="left" w:pos="993"/>
        </w:tabs>
        <w:spacing w:after="0" w:line="240" w:lineRule="auto"/>
        <w:ind w:left="0" w:firstLine="709"/>
        <w:contextualSpacing w:val="0"/>
        <w:jc w:val="both"/>
        <w:textAlignment w:val="baseline"/>
        <w:rPr>
          <w:rFonts w:ascii="Times New Roman" w:hAnsi="Times New Roman" w:cs="Times New Roman"/>
          <w:sz w:val="24"/>
          <w:szCs w:val="24"/>
        </w:rPr>
      </w:pPr>
      <w:r w:rsidRPr="00C7127C">
        <w:rPr>
          <w:rFonts w:ascii="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075C0" w:rsidRPr="00C7127C" w:rsidRDefault="000075C0" w:rsidP="00C7127C">
      <w:pPr>
        <w:pStyle w:val="a6"/>
        <w:widowControl w:val="0"/>
        <w:tabs>
          <w:tab w:val="left" w:pos="567"/>
        </w:tabs>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w:t>
      </w:r>
      <w:bookmarkStart w:id="197" w:name="_Toc406059015"/>
      <w:r w:rsidRPr="00C7127C">
        <w:rPr>
          <w:rFonts w:ascii="Times New Roman" w:hAnsi="Times New Roman" w:cs="Times New Roman"/>
          <w:sz w:val="24"/>
          <w:szCs w:val="24"/>
        </w:rPr>
        <w:t>мики индивидуальных достижений.</w:t>
      </w:r>
    </w:p>
    <w:p w:rsidR="000075C0" w:rsidRPr="00C7127C" w:rsidRDefault="000075C0" w:rsidP="00C7127C">
      <w:pPr>
        <w:pStyle w:val="2"/>
        <w:spacing w:before="0" w:line="240" w:lineRule="auto"/>
        <w:rPr>
          <w:rFonts w:ascii="Times New Roman" w:hAnsi="Times New Roman" w:cs="Times New Roman"/>
          <w:sz w:val="24"/>
          <w:szCs w:val="24"/>
        </w:rPr>
      </w:pPr>
      <w:bookmarkStart w:id="198" w:name="_Toc409691668"/>
      <w:bookmarkStart w:id="199" w:name="_Toc410653992"/>
      <w:bookmarkStart w:id="200" w:name="_Toc414553178"/>
      <w:r w:rsidRPr="00C7127C">
        <w:rPr>
          <w:rFonts w:ascii="Times New Roman" w:hAnsi="Times New Roman" w:cs="Times New Roman"/>
          <w:sz w:val="24"/>
          <w:szCs w:val="24"/>
        </w:rPr>
        <w:t>2.2. Примерные программы учебных предметов, курсов</w:t>
      </w:r>
      <w:bookmarkEnd w:id="197"/>
      <w:bookmarkEnd w:id="198"/>
      <w:bookmarkEnd w:id="199"/>
      <w:bookmarkEnd w:id="200"/>
    </w:p>
    <w:p w:rsidR="000075C0" w:rsidRPr="00C7127C" w:rsidRDefault="000075C0" w:rsidP="00C7127C">
      <w:pPr>
        <w:pStyle w:val="2"/>
        <w:spacing w:before="0" w:line="240" w:lineRule="auto"/>
        <w:rPr>
          <w:rFonts w:ascii="Times New Roman" w:hAnsi="Times New Roman" w:cs="Times New Roman"/>
          <w:b w:val="0"/>
          <w:sz w:val="24"/>
          <w:szCs w:val="24"/>
        </w:rPr>
      </w:pPr>
      <w:bookmarkStart w:id="201" w:name="_Toc414553179"/>
      <w:r w:rsidRPr="00C7127C">
        <w:rPr>
          <w:rFonts w:ascii="Times New Roman" w:hAnsi="Times New Roman" w:cs="Times New Roman"/>
          <w:sz w:val="24"/>
          <w:szCs w:val="24"/>
        </w:rPr>
        <w:t>2.2.1 Общие положения</w:t>
      </w:r>
      <w:bookmarkEnd w:id="201"/>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 данном разделе Примерной основной образовательной программы основного общего образования приводится основное </w:t>
      </w:r>
      <w:r w:rsidRPr="00C7127C">
        <w:rPr>
          <w:rFonts w:ascii="Times New Roman" w:hAnsi="Times New Roman" w:cs="Times New Roman"/>
          <w:color w:val="FF0000"/>
          <w:sz w:val="24"/>
          <w:szCs w:val="24"/>
        </w:rPr>
        <w:t xml:space="preserve">содержание курсов по всем обязательным предметам на уровне основного общего образования (за исключением родного языка и литературного </w:t>
      </w:r>
      <w:r w:rsidRPr="00C7127C">
        <w:rPr>
          <w:rFonts w:ascii="Times New Roman" w:hAnsi="Times New Roman" w:cs="Times New Roman"/>
          <w:sz w:val="24"/>
          <w:szCs w:val="24"/>
        </w:rPr>
        <w:t xml:space="preserve">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w:t>
      </w:r>
      <w:r w:rsidRPr="00C7127C">
        <w:rPr>
          <w:rFonts w:ascii="Times New Roman" w:hAnsi="Times New Roman" w:cs="Times New Roman"/>
          <w:sz w:val="24"/>
          <w:szCs w:val="24"/>
        </w:rPr>
        <w:lastRenderedPageBreak/>
        <w:t xml:space="preserve">национальных и этнокультурных особенностей, состава класса, а также выбранного комплекта учебников.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w:t>
      </w:r>
      <w:r w:rsidRPr="00C7127C">
        <w:rPr>
          <w:rFonts w:ascii="Times New Roman" w:hAnsi="Times New Roman" w:cs="Times New Roman"/>
          <w:color w:val="FF0000"/>
          <w:sz w:val="24"/>
          <w:szCs w:val="24"/>
        </w:rPr>
        <w:t>инвариантную (обязательную) и вариативную части учебного курса</w:t>
      </w:r>
      <w:r w:rsidRPr="00C7127C">
        <w:rPr>
          <w:rFonts w:ascii="Times New Roman" w:hAnsi="Times New Roman" w:cs="Times New Roman"/>
          <w:sz w:val="24"/>
          <w:szCs w:val="24"/>
        </w:rPr>
        <w:t xml:space="preserve">.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0075C0" w:rsidRPr="00C7127C" w:rsidRDefault="000075C0" w:rsidP="00C7127C">
      <w:pPr>
        <w:pStyle w:val="2"/>
        <w:spacing w:before="0" w:line="240" w:lineRule="auto"/>
        <w:rPr>
          <w:rFonts w:ascii="Times New Roman" w:hAnsi="Times New Roman" w:cs="Times New Roman"/>
          <w:sz w:val="24"/>
          <w:szCs w:val="24"/>
        </w:rPr>
      </w:pPr>
    </w:p>
    <w:p w:rsidR="000075C0" w:rsidRPr="00C7127C" w:rsidRDefault="000075C0" w:rsidP="00C7127C">
      <w:pPr>
        <w:pStyle w:val="2"/>
        <w:spacing w:before="0" w:line="240" w:lineRule="auto"/>
        <w:rPr>
          <w:rFonts w:ascii="Times New Roman" w:hAnsi="Times New Roman" w:cs="Times New Roman"/>
          <w:sz w:val="24"/>
          <w:szCs w:val="24"/>
        </w:rPr>
      </w:pPr>
      <w:bookmarkStart w:id="202" w:name="_Toc410653993"/>
      <w:bookmarkStart w:id="203" w:name="_Toc414553180"/>
      <w:r w:rsidRPr="00C7127C">
        <w:rPr>
          <w:rFonts w:ascii="Times New Roman" w:hAnsi="Times New Roman" w:cs="Times New Roman"/>
          <w:sz w:val="24"/>
          <w:szCs w:val="24"/>
        </w:rPr>
        <w:t>2.2.2. Основное содержание учебных предметов на уровне основного общего образования</w:t>
      </w:r>
      <w:bookmarkEnd w:id="202"/>
      <w:bookmarkEnd w:id="203"/>
    </w:p>
    <w:p w:rsidR="000075C0" w:rsidRPr="00C7127C" w:rsidRDefault="000075C0" w:rsidP="00C7127C">
      <w:pPr>
        <w:pStyle w:val="4"/>
        <w:spacing w:before="0" w:line="240" w:lineRule="auto"/>
        <w:rPr>
          <w:sz w:val="24"/>
          <w:szCs w:val="24"/>
        </w:rPr>
      </w:pPr>
      <w:bookmarkStart w:id="204" w:name="_Toc409691669"/>
      <w:bookmarkStart w:id="205" w:name="_Toc410653994"/>
      <w:bookmarkStart w:id="206" w:name="_Toc414553181"/>
      <w:r w:rsidRPr="00C7127C">
        <w:rPr>
          <w:sz w:val="24"/>
          <w:szCs w:val="24"/>
        </w:rPr>
        <w:t>2.2.2.1. Русский язык</w:t>
      </w:r>
      <w:bookmarkEnd w:id="204"/>
      <w:bookmarkEnd w:id="205"/>
      <w:bookmarkEnd w:id="206"/>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w:t>
      </w:r>
      <w:r w:rsidRPr="00C7127C">
        <w:rPr>
          <w:rFonts w:ascii="Times New Roman" w:hAnsi="Times New Roman" w:cs="Times New Roman"/>
          <w:sz w:val="24"/>
          <w:szCs w:val="24"/>
        </w:rPr>
        <w:lastRenderedPageBreak/>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иностранного языка.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Главными задачами реализации Программы являются:</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0075C0" w:rsidRPr="00C7127C" w:rsidRDefault="000075C0" w:rsidP="00C7127C">
      <w:pPr>
        <w:pStyle w:val="ac"/>
        <w:spacing w:after="0" w:line="240" w:lineRule="auto"/>
        <w:ind w:left="709"/>
        <w:jc w:val="both"/>
        <w:rPr>
          <w:rFonts w:ascii="Times New Roman" w:hAnsi="Times New Roman" w:cs="Times New Roman"/>
          <w:sz w:val="24"/>
          <w:szCs w:val="24"/>
        </w:rPr>
      </w:pPr>
      <w:r w:rsidRPr="00C7127C">
        <w:rPr>
          <w:rFonts w:ascii="Times New Roman" w:hAnsi="Times New Roman" w:cs="Times New Roman"/>
          <w:sz w:val="24"/>
          <w:szCs w:val="24"/>
        </w:rPr>
        <w:t xml:space="preserve">В процессе изучения предмета «Русский язык» создаются условия </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для развития личности, ее духовно-нравственного и эмоционального совершенствования;</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C7127C">
        <w:rPr>
          <w:rStyle w:val="Zag11"/>
          <w:rFonts w:ascii="Times New Roman" w:eastAsia="@Arial Unicode MS" w:hAnsi="Times New Roman" w:cs="Times New Roman"/>
          <w:sz w:val="24"/>
          <w:szCs w:val="24"/>
        </w:rPr>
        <w:t>лиц, проявивших выдающиеся способности</w:t>
      </w:r>
      <w:r w:rsidRPr="00C7127C">
        <w:rPr>
          <w:rFonts w:ascii="Times New Roman" w:hAnsi="Times New Roman" w:cs="Times New Roman"/>
          <w:sz w:val="24"/>
          <w:szCs w:val="24"/>
        </w:rPr>
        <w:t>;</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для знакомства обучающихся с методами научного познания; </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0075C0" w:rsidRPr="00C7127C" w:rsidRDefault="000075C0" w:rsidP="00C67598">
      <w:pPr>
        <w:pStyle w:val="ac"/>
        <w:numPr>
          <w:ilvl w:val="0"/>
          <w:numId w:val="164"/>
        </w:numPr>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075C0" w:rsidRPr="00C7127C" w:rsidRDefault="000075C0" w:rsidP="00C7127C">
      <w:pPr>
        <w:pStyle w:val="2"/>
        <w:spacing w:before="0" w:line="240" w:lineRule="auto"/>
        <w:rPr>
          <w:rFonts w:ascii="Times New Roman" w:hAnsi="Times New Roman" w:cs="Times New Roman"/>
          <w:sz w:val="24"/>
          <w:szCs w:val="24"/>
        </w:rPr>
      </w:pPr>
      <w:bookmarkStart w:id="207" w:name="_Toc287934280"/>
      <w:bookmarkStart w:id="208" w:name="_Toc414553182"/>
      <w:r w:rsidRPr="00C7127C">
        <w:rPr>
          <w:rFonts w:ascii="Times New Roman" w:hAnsi="Times New Roman" w:cs="Times New Roman"/>
          <w:sz w:val="24"/>
          <w:szCs w:val="24"/>
        </w:rPr>
        <w:lastRenderedPageBreak/>
        <w:t>Речь. Речевая деятельность</w:t>
      </w:r>
      <w:bookmarkEnd w:id="207"/>
      <w:bookmarkEnd w:id="208"/>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7127C">
        <w:rPr>
          <w:rFonts w:ascii="Times New Roman" w:hAnsi="Times New Roman" w:cs="Times New Roman"/>
          <w:i/>
          <w:sz w:val="24"/>
          <w:szCs w:val="24"/>
        </w:rPr>
        <w:t xml:space="preserve">тезисы, доклад, </w:t>
      </w:r>
      <w:r w:rsidRPr="00C7127C">
        <w:rPr>
          <w:rFonts w:ascii="Times New Roman" w:hAnsi="Times New Roman" w:cs="Times New Roman"/>
          <w:sz w:val="24"/>
          <w:szCs w:val="24"/>
        </w:rPr>
        <w:t xml:space="preserve">дискуссия, </w:t>
      </w:r>
      <w:r w:rsidRPr="00C7127C">
        <w:rPr>
          <w:rFonts w:ascii="Times New Roman" w:hAnsi="Times New Roman" w:cs="Times New Roman"/>
          <w:i/>
          <w:sz w:val="24"/>
          <w:szCs w:val="24"/>
        </w:rPr>
        <w:t>реферат, статья, рецензия</w:t>
      </w:r>
      <w:r w:rsidRPr="00C7127C">
        <w:rPr>
          <w:rFonts w:ascii="Times New Roman" w:hAnsi="Times New Roman" w:cs="Times New Roman"/>
          <w:sz w:val="24"/>
          <w:szCs w:val="24"/>
        </w:rPr>
        <w:t xml:space="preserve">); публицистического стиля и устной публичной речи (выступление, обсуждение, </w:t>
      </w:r>
      <w:r w:rsidRPr="00C7127C">
        <w:rPr>
          <w:rFonts w:ascii="Times New Roman" w:hAnsi="Times New Roman" w:cs="Times New Roman"/>
          <w:i/>
          <w:sz w:val="24"/>
          <w:szCs w:val="24"/>
        </w:rPr>
        <w:t>статья, интервью, очерк</w:t>
      </w:r>
      <w:r w:rsidRPr="00C7127C">
        <w:rPr>
          <w:rFonts w:ascii="Times New Roman" w:hAnsi="Times New Roman" w:cs="Times New Roman"/>
          <w:sz w:val="24"/>
          <w:szCs w:val="24"/>
        </w:rPr>
        <w:t xml:space="preserve">); официально-делового стиля (расписка, </w:t>
      </w:r>
      <w:r w:rsidRPr="00C7127C">
        <w:rPr>
          <w:rFonts w:ascii="Times New Roman" w:hAnsi="Times New Roman" w:cs="Times New Roman"/>
          <w:i/>
          <w:sz w:val="24"/>
          <w:szCs w:val="24"/>
        </w:rPr>
        <w:t>доверенность,</w:t>
      </w:r>
      <w:r w:rsidRPr="00C7127C">
        <w:rPr>
          <w:rFonts w:ascii="Times New Roman" w:hAnsi="Times New Roman" w:cs="Times New Roman"/>
          <w:sz w:val="24"/>
          <w:szCs w:val="24"/>
        </w:rPr>
        <w:t xml:space="preserve"> заявление, </w:t>
      </w:r>
      <w:r w:rsidRPr="00C7127C">
        <w:rPr>
          <w:rFonts w:ascii="Times New Roman" w:hAnsi="Times New Roman" w:cs="Times New Roman"/>
          <w:i/>
          <w:sz w:val="24"/>
          <w:szCs w:val="24"/>
        </w:rPr>
        <w:t>резюме</w:t>
      </w:r>
      <w:r w:rsidRPr="00C7127C">
        <w:rPr>
          <w:rFonts w:ascii="Times New Roman" w:hAnsi="Times New Roman" w:cs="Times New Roman"/>
          <w:sz w:val="24"/>
          <w:szCs w:val="24"/>
        </w:rPr>
        <w:t>).</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7127C">
        <w:rPr>
          <w:rFonts w:ascii="Times New Roman" w:hAnsi="Times New Roman" w:cs="Times New Roman"/>
          <w:i/>
          <w:sz w:val="24"/>
          <w:szCs w:val="24"/>
        </w:rPr>
        <w:t xml:space="preserve">избыточная </w:t>
      </w:r>
      <w:r w:rsidRPr="00C7127C">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C7127C">
        <w:rPr>
          <w:rFonts w:ascii="Times New Roman" w:hAnsi="Times New Roman" w:cs="Times New Roman"/>
          <w:i/>
          <w:sz w:val="24"/>
          <w:szCs w:val="24"/>
        </w:rPr>
        <w:t xml:space="preserve">. Тексты смешанного типа.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Специфика художественного текста.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Анализ текста.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Виды речевой деятельности (говорение, аудирование, письмо, чтение).</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Информационная переработка текста (план, конспект, аннотация).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Написание сочинений, писем, текстов иных жанров.</w:t>
      </w:r>
    </w:p>
    <w:p w:rsidR="000075C0" w:rsidRPr="00C7127C" w:rsidRDefault="000075C0" w:rsidP="00C7127C">
      <w:pPr>
        <w:pStyle w:val="3"/>
        <w:spacing w:before="0" w:line="240" w:lineRule="auto"/>
        <w:rPr>
          <w:rFonts w:ascii="Times New Roman" w:hAnsi="Times New Roman" w:cs="Times New Roman"/>
          <w:b w:val="0"/>
          <w:sz w:val="24"/>
          <w:szCs w:val="24"/>
        </w:rPr>
      </w:pPr>
      <w:bookmarkStart w:id="209" w:name="_Toc287934281"/>
      <w:bookmarkStart w:id="210" w:name="_Toc414553183"/>
      <w:r w:rsidRPr="00C7127C">
        <w:rPr>
          <w:rFonts w:ascii="Times New Roman" w:hAnsi="Times New Roman" w:cs="Times New Roman"/>
          <w:sz w:val="24"/>
          <w:szCs w:val="24"/>
        </w:rPr>
        <w:t>Культура речи</w:t>
      </w:r>
      <w:bookmarkEnd w:id="209"/>
      <w:bookmarkEnd w:id="210"/>
    </w:p>
    <w:p w:rsidR="000075C0" w:rsidRPr="00C7127C" w:rsidRDefault="000075C0" w:rsidP="00C7127C">
      <w:pPr>
        <w:spacing w:after="0" w:line="240" w:lineRule="auto"/>
        <w:ind w:firstLine="709"/>
        <w:jc w:val="both"/>
        <w:rPr>
          <w:rFonts w:ascii="Times New Roman" w:hAnsi="Times New Roman" w:cs="Times New Roman"/>
          <w:i/>
          <w:sz w:val="24"/>
          <w:szCs w:val="24"/>
        </w:rPr>
      </w:pPr>
      <w:r w:rsidRPr="00C7127C">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C7127C">
        <w:rPr>
          <w:rFonts w:ascii="Times New Roman" w:hAnsi="Times New Roman" w:cs="Times New Roman"/>
          <w:i/>
          <w:sz w:val="24"/>
          <w:szCs w:val="24"/>
        </w:rPr>
        <w:t>Основные критерии культуры речи.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Оценивание правильности, коммуникативных качеств и эффективности речи.</w:t>
      </w:r>
    </w:p>
    <w:p w:rsidR="000075C0" w:rsidRPr="00C7127C" w:rsidRDefault="000075C0" w:rsidP="00C7127C">
      <w:pPr>
        <w:spacing w:after="0" w:line="240" w:lineRule="auto"/>
        <w:ind w:firstLine="709"/>
        <w:jc w:val="both"/>
        <w:rPr>
          <w:rFonts w:ascii="Times New Roman" w:hAnsi="Times New Roman" w:cs="Times New Roman"/>
          <w:i/>
          <w:sz w:val="24"/>
          <w:szCs w:val="24"/>
        </w:rPr>
      </w:pPr>
      <w:r w:rsidRPr="00C7127C">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7127C">
        <w:rPr>
          <w:rFonts w:ascii="Times New Roman" w:hAnsi="Times New Roman" w:cs="Times New Roman"/>
          <w:i/>
          <w:sz w:val="24"/>
          <w:szCs w:val="24"/>
        </w:rPr>
        <w:t>Невербальные средства общения. Межкультурная коммуникация.</w:t>
      </w:r>
    </w:p>
    <w:p w:rsidR="000075C0" w:rsidRPr="00C7127C" w:rsidRDefault="000075C0" w:rsidP="00C7127C">
      <w:pPr>
        <w:pStyle w:val="2"/>
        <w:spacing w:before="0" w:line="240" w:lineRule="auto"/>
        <w:rPr>
          <w:rFonts w:ascii="Times New Roman" w:hAnsi="Times New Roman" w:cs="Times New Roman"/>
          <w:sz w:val="24"/>
          <w:szCs w:val="24"/>
        </w:rPr>
      </w:pPr>
      <w:bookmarkStart w:id="211" w:name="_Toc287934282"/>
      <w:bookmarkStart w:id="212" w:name="_Toc414553184"/>
      <w:r w:rsidRPr="00C7127C">
        <w:rPr>
          <w:rFonts w:ascii="Times New Roman" w:hAnsi="Times New Roman" w:cs="Times New Roman"/>
          <w:sz w:val="24"/>
          <w:szCs w:val="24"/>
        </w:rPr>
        <w:t>Общие сведения о языке. Основные разделы науки о языке</w:t>
      </w:r>
      <w:bookmarkEnd w:id="211"/>
      <w:bookmarkEnd w:id="212"/>
    </w:p>
    <w:p w:rsidR="000075C0" w:rsidRPr="00C7127C" w:rsidRDefault="000075C0" w:rsidP="00C7127C">
      <w:pPr>
        <w:pStyle w:val="3"/>
        <w:spacing w:before="0" w:line="240" w:lineRule="auto"/>
        <w:ind w:firstLine="708"/>
        <w:rPr>
          <w:rFonts w:ascii="Times New Roman" w:hAnsi="Times New Roman" w:cs="Times New Roman"/>
          <w:sz w:val="24"/>
          <w:szCs w:val="24"/>
        </w:rPr>
      </w:pPr>
      <w:bookmarkStart w:id="213" w:name="_Toc287934283"/>
      <w:bookmarkStart w:id="214" w:name="_Toc414553185"/>
      <w:r w:rsidRPr="00C7127C">
        <w:rPr>
          <w:rFonts w:ascii="Times New Roman" w:hAnsi="Times New Roman" w:cs="Times New Roman"/>
          <w:sz w:val="24"/>
          <w:szCs w:val="24"/>
        </w:rPr>
        <w:t>Общие сведения о языке</w:t>
      </w:r>
      <w:bookmarkEnd w:id="213"/>
      <w:bookmarkEnd w:id="214"/>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lastRenderedPageBreak/>
        <w:t>Взаимосвязь языка и культуры. Отражение в языке культуры и истории народа</w:t>
      </w:r>
      <w:r w:rsidRPr="00C7127C">
        <w:rPr>
          <w:rFonts w:ascii="Times New Roman" w:hAnsi="Times New Roman" w:cs="Times New Roman"/>
          <w:i/>
          <w:sz w:val="24"/>
          <w:szCs w:val="24"/>
        </w:rPr>
        <w:t>. Взаимообогащение языков народов России.</w:t>
      </w:r>
      <w:r w:rsidRPr="00C7127C">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Основные лингвистические словари. Работа со словарной статьей.</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i/>
          <w:sz w:val="24"/>
          <w:szCs w:val="24"/>
        </w:rPr>
        <w:t>Выдающиеся отечественные лингвисты.</w:t>
      </w:r>
    </w:p>
    <w:p w:rsidR="000075C0" w:rsidRPr="00C7127C" w:rsidRDefault="000075C0" w:rsidP="00C7127C">
      <w:pPr>
        <w:pStyle w:val="3"/>
        <w:spacing w:before="0" w:line="240" w:lineRule="auto"/>
        <w:ind w:firstLine="708"/>
        <w:rPr>
          <w:rFonts w:ascii="Times New Roman" w:hAnsi="Times New Roman" w:cs="Times New Roman"/>
          <w:sz w:val="24"/>
          <w:szCs w:val="24"/>
        </w:rPr>
      </w:pPr>
      <w:bookmarkStart w:id="215" w:name="_Toc287934284"/>
      <w:bookmarkStart w:id="216" w:name="_Toc414553186"/>
      <w:r w:rsidRPr="00C7127C">
        <w:rPr>
          <w:rFonts w:ascii="Times New Roman" w:hAnsi="Times New Roman" w:cs="Times New Roman"/>
          <w:sz w:val="24"/>
          <w:szCs w:val="24"/>
        </w:rPr>
        <w:t>Фонетика, орфоэпия и графика</w:t>
      </w:r>
      <w:bookmarkEnd w:id="215"/>
      <w:bookmarkEnd w:id="216"/>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Интонация, ее функции. Основные элементы интонации.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Связь фонетики с графикой и орфографией.</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Применение знаний по фонетике в практике правописания.</w:t>
      </w:r>
    </w:p>
    <w:p w:rsidR="000075C0" w:rsidRPr="00C7127C" w:rsidRDefault="000075C0" w:rsidP="00C7127C">
      <w:pPr>
        <w:pStyle w:val="3"/>
        <w:spacing w:before="0" w:line="240" w:lineRule="auto"/>
        <w:ind w:firstLine="708"/>
        <w:rPr>
          <w:rFonts w:ascii="Times New Roman" w:hAnsi="Times New Roman" w:cs="Times New Roman"/>
          <w:sz w:val="24"/>
          <w:szCs w:val="24"/>
        </w:rPr>
      </w:pPr>
      <w:bookmarkStart w:id="217" w:name="_Toc287934285"/>
      <w:bookmarkStart w:id="218" w:name="_Toc414553187"/>
      <w:r w:rsidRPr="00C7127C">
        <w:rPr>
          <w:rFonts w:ascii="Times New Roman" w:hAnsi="Times New Roman" w:cs="Times New Roman"/>
          <w:sz w:val="24"/>
          <w:szCs w:val="24"/>
        </w:rPr>
        <w:t>Морфемика и словообразование</w:t>
      </w:r>
      <w:bookmarkEnd w:id="217"/>
      <w:bookmarkEnd w:id="218"/>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i/>
          <w:sz w:val="24"/>
          <w:szCs w:val="24"/>
        </w:rPr>
        <w:t>Словообразовательная цепочка. Словообразовательное гнездо.</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Применение знаний по морфемике и словообразованию в практике правописания.</w:t>
      </w:r>
    </w:p>
    <w:p w:rsidR="000075C0" w:rsidRPr="00C7127C" w:rsidRDefault="000075C0" w:rsidP="00C7127C">
      <w:pPr>
        <w:pStyle w:val="3"/>
        <w:spacing w:before="0" w:line="240" w:lineRule="auto"/>
        <w:ind w:firstLine="708"/>
        <w:rPr>
          <w:rFonts w:ascii="Times New Roman" w:hAnsi="Times New Roman" w:cs="Times New Roman"/>
          <w:sz w:val="24"/>
          <w:szCs w:val="24"/>
        </w:rPr>
      </w:pPr>
      <w:bookmarkStart w:id="219" w:name="_Toc287934286"/>
      <w:bookmarkStart w:id="220" w:name="_Toc414553188"/>
      <w:r w:rsidRPr="00C7127C">
        <w:rPr>
          <w:rFonts w:ascii="Times New Roman" w:hAnsi="Times New Roman" w:cs="Times New Roman"/>
          <w:sz w:val="24"/>
          <w:szCs w:val="24"/>
        </w:rPr>
        <w:t>Лексикология и фразеология</w:t>
      </w:r>
      <w:bookmarkEnd w:id="219"/>
      <w:bookmarkEnd w:id="220"/>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075C0" w:rsidRPr="00C7127C" w:rsidRDefault="000075C0" w:rsidP="00C7127C">
      <w:pPr>
        <w:spacing w:after="0" w:line="240" w:lineRule="auto"/>
        <w:ind w:firstLine="709"/>
        <w:jc w:val="both"/>
        <w:rPr>
          <w:rFonts w:ascii="Times New Roman" w:hAnsi="Times New Roman" w:cs="Times New Roman"/>
          <w:i/>
          <w:sz w:val="24"/>
          <w:szCs w:val="24"/>
        </w:rPr>
      </w:pPr>
      <w:r w:rsidRPr="00C7127C">
        <w:rPr>
          <w:rFonts w:ascii="Times New Roman" w:hAnsi="Times New Roman" w:cs="Times New Roman"/>
          <w:i/>
          <w:sz w:val="24"/>
          <w:szCs w:val="24"/>
        </w:rPr>
        <w:t xml:space="preserve">Понятие об этимологии.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0075C0" w:rsidRPr="00C7127C" w:rsidRDefault="000075C0" w:rsidP="00C7127C">
      <w:pPr>
        <w:pStyle w:val="3"/>
        <w:spacing w:before="0" w:line="240" w:lineRule="auto"/>
        <w:ind w:firstLine="708"/>
        <w:rPr>
          <w:rFonts w:ascii="Times New Roman" w:hAnsi="Times New Roman" w:cs="Times New Roman"/>
          <w:sz w:val="24"/>
          <w:szCs w:val="24"/>
        </w:rPr>
      </w:pPr>
      <w:bookmarkStart w:id="221" w:name="_Toc287934287"/>
      <w:bookmarkStart w:id="222" w:name="_Toc414553189"/>
      <w:r w:rsidRPr="00C7127C">
        <w:rPr>
          <w:rFonts w:ascii="Times New Roman" w:hAnsi="Times New Roman" w:cs="Times New Roman"/>
          <w:sz w:val="24"/>
          <w:szCs w:val="24"/>
        </w:rPr>
        <w:lastRenderedPageBreak/>
        <w:t>Морфология</w:t>
      </w:r>
      <w:bookmarkEnd w:id="221"/>
      <w:bookmarkEnd w:id="222"/>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7127C">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C7127C">
        <w:rPr>
          <w:rFonts w:ascii="Times New Roman" w:hAnsi="Times New Roman" w:cs="Times New Roman"/>
          <w:sz w:val="24"/>
          <w:szCs w:val="24"/>
        </w:rPr>
        <w:t>Служебные части речи. Междометия и звукоподражательные слова.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Морфологический анализ слова.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Омонимия слов разных частей речи.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Применение знаний по морфологии в практике правописания.</w:t>
      </w:r>
    </w:p>
    <w:p w:rsidR="000075C0" w:rsidRPr="00C7127C" w:rsidRDefault="000075C0" w:rsidP="00C7127C">
      <w:pPr>
        <w:pStyle w:val="3"/>
        <w:spacing w:before="0" w:line="240" w:lineRule="auto"/>
        <w:ind w:firstLine="708"/>
        <w:rPr>
          <w:rFonts w:ascii="Times New Roman" w:hAnsi="Times New Roman" w:cs="Times New Roman"/>
          <w:sz w:val="24"/>
          <w:szCs w:val="24"/>
        </w:rPr>
      </w:pPr>
      <w:bookmarkStart w:id="223" w:name="_Toc287934288"/>
      <w:bookmarkStart w:id="224" w:name="_Toc414553190"/>
      <w:r w:rsidRPr="00C7127C">
        <w:rPr>
          <w:rFonts w:ascii="Times New Roman" w:hAnsi="Times New Roman" w:cs="Times New Roman"/>
          <w:sz w:val="24"/>
          <w:szCs w:val="24"/>
        </w:rPr>
        <w:t>Синтаксис</w:t>
      </w:r>
      <w:bookmarkEnd w:id="223"/>
      <w:bookmarkEnd w:id="224"/>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Способы передачи чужой речи.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Синтаксический анализ простого и сложного предложения.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Применение знаний по синтаксису в практике правописания.</w:t>
      </w:r>
    </w:p>
    <w:p w:rsidR="000075C0" w:rsidRPr="00C7127C" w:rsidRDefault="000075C0" w:rsidP="00C7127C">
      <w:pPr>
        <w:pStyle w:val="3"/>
        <w:spacing w:before="0" w:line="240" w:lineRule="auto"/>
        <w:ind w:firstLine="708"/>
        <w:rPr>
          <w:rFonts w:ascii="Times New Roman" w:hAnsi="Times New Roman" w:cs="Times New Roman"/>
          <w:sz w:val="24"/>
          <w:szCs w:val="24"/>
        </w:rPr>
      </w:pPr>
      <w:bookmarkStart w:id="225" w:name="_Toc287934289"/>
      <w:bookmarkStart w:id="226" w:name="_Toc414553191"/>
      <w:r w:rsidRPr="00C7127C">
        <w:rPr>
          <w:rFonts w:ascii="Times New Roman" w:hAnsi="Times New Roman" w:cs="Times New Roman"/>
          <w:sz w:val="24"/>
          <w:szCs w:val="24"/>
        </w:rPr>
        <w:t>Правописание: орфография и пунктуация</w:t>
      </w:r>
      <w:bookmarkEnd w:id="225"/>
      <w:bookmarkEnd w:id="226"/>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sz w:val="24"/>
          <w:szCs w:val="24"/>
        </w:rPr>
        <w:t>Орфографический анализ слова и пунктуационный анализ предложения.</w:t>
      </w:r>
    </w:p>
    <w:p w:rsidR="000075C0" w:rsidRPr="00EB2BF0" w:rsidRDefault="000075C0" w:rsidP="000075C0">
      <w:pPr>
        <w:spacing w:after="0" w:line="240" w:lineRule="auto"/>
        <w:ind w:firstLine="709"/>
        <w:jc w:val="both"/>
        <w:rPr>
          <w:rFonts w:ascii="Times New Roman" w:hAnsi="Times New Roman"/>
          <w:sz w:val="24"/>
          <w:szCs w:val="24"/>
        </w:rPr>
      </w:pPr>
    </w:p>
    <w:p w:rsidR="000075C0" w:rsidRPr="00EB2BF0" w:rsidRDefault="000075C0" w:rsidP="000075C0">
      <w:pPr>
        <w:pStyle w:val="3"/>
        <w:spacing w:before="0"/>
        <w:ind w:firstLine="709"/>
        <w:rPr>
          <w:sz w:val="24"/>
          <w:szCs w:val="24"/>
        </w:rPr>
      </w:pPr>
      <w:bookmarkStart w:id="227" w:name="_Toc409691670"/>
      <w:bookmarkStart w:id="228" w:name="_Toc410653995"/>
      <w:bookmarkStart w:id="229" w:name="_Toc414553192"/>
      <w:r w:rsidRPr="00EB2BF0">
        <w:rPr>
          <w:sz w:val="24"/>
          <w:szCs w:val="24"/>
        </w:rPr>
        <w:t>2.2.2.2. Литература</w:t>
      </w:r>
      <w:bookmarkEnd w:id="227"/>
      <w:bookmarkEnd w:id="228"/>
      <w:bookmarkEnd w:id="229"/>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Цели и задачи литературного образования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Литература – учебный предмет, освоение содержания которого направлено:</w:t>
      </w:r>
    </w:p>
    <w:p w:rsidR="000075C0" w:rsidRPr="00EB2BF0" w:rsidRDefault="000075C0" w:rsidP="00C67598">
      <w:pPr>
        <w:numPr>
          <w:ilvl w:val="0"/>
          <w:numId w:val="167"/>
        </w:numPr>
        <w:tabs>
          <w:tab w:val="left" w:pos="1134"/>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0075C0" w:rsidRPr="00EB2BF0" w:rsidRDefault="000075C0" w:rsidP="00C67598">
      <w:pPr>
        <w:numPr>
          <w:ilvl w:val="0"/>
          <w:numId w:val="167"/>
        </w:numPr>
        <w:tabs>
          <w:tab w:val="left" w:pos="1134"/>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075C0" w:rsidRPr="00EB2BF0" w:rsidRDefault="000075C0" w:rsidP="00C67598">
      <w:pPr>
        <w:numPr>
          <w:ilvl w:val="0"/>
          <w:numId w:val="167"/>
        </w:numPr>
        <w:tabs>
          <w:tab w:val="left" w:pos="1134"/>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на развитие эмоциональной сферы личности, образного, ассоциативного и логического мышления;</w:t>
      </w:r>
    </w:p>
    <w:p w:rsidR="000075C0" w:rsidRPr="00EB2BF0" w:rsidRDefault="000075C0" w:rsidP="00C67598">
      <w:pPr>
        <w:numPr>
          <w:ilvl w:val="0"/>
          <w:numId w:val="167"/>
        </w:numPr>
        <w:tabs>
          <w:tab w:val="left" w:pos="1134"/>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075C0" w:rsidRPr="00EB2BF0" w:rsidRDefault="000075C0" w:rsidP="00C67598">
      <w:pPr>
        <w:numPr>
          <w:ilvl w:val="0"/>
          <w:numId w:val="167"/>
        </w:numPr>
        <w:tabs>
          <w:tab w:val="left" w:pos="1134"/>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на формирование потребности и способности выражения себя в слове.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075C0" w:rsidRPr="00EB2BF0" w:rsidRDefault="000075C0" w:rsidP="000075C0">
      <w:pPr>
        <w:pStyle w:val="34"/>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075C0" w:rsidRPr="00EB2BF0" w:rsidRDefault="000075C0" w:rsidP="000075C0">
      <w:pPr>
        <w:pStyle w:val="34"/>
        <w:spacing w:after="0" w:line="240" w:lineRule="auto"/>
        <w:ind w:left="0" w:firstLine="709"/>
        <w:jc w:val="both"/>
        <w:rPr>
          <w:rFonts w:ascii="Times New Roman" w:hAnsi="Times New Roman"/>
          <w:sz w:val="24"/>
          <w:szCs w:val="24"/>
        </w:rPr>
      </w:pPr>
      <w:r w:rsidRPr="00EB2BF0">
        <w:rPr>
          <w:rFonts w:ascii="Times New Roman" w:hAnsi="Times New Roman"/>
          <w:b/>
          <w:sz w:val="24"/>
          <w:szCs w:val="24"/>
        </w:rPr>
        <w:t xml:space="preserve">Стратегическая </w:t>
      </w:r>
      <w:r w:rsidRPr="00EB2BF0">
        <w:rPr>
          <w:rFonts w:ascii="Times New Roman" w:hAnsi="Times New Roman"/>
          <w:b/>
          <w:bCs/>
          <w:sz w:val="24"/>
          <w:szCs w:val="24"/>
        </w:rPr>
        <w:t xml:space="preserve">цель </w:t>
      </w:r>
      <w:r w:rsidRPr="00EB2BF0">
        <w:rPr>
          <w:rFonts w:ascii="Times New Roman" w:hAnsi="Times New Roman"/>
          <w:b/>
          <w:sz w:val="24"/>
          <w:szCs w:val="24"/>
        </w:rPr>
        <w:t>изучения литературы</w:t>
      </w:r>
      <w:r w:rsidRPr="00EB2BF0">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075C0" w:rsidRPr="00EB2BF0" w:rsidRDefault="000075C0" w:rsidP="000075C0">
      <w:pPr>
        <w:pStyle w:val="34"/>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Объект изучения в учебной джеятельности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B2BF0">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EB2BF0">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Изучение литературы в школе решает следующие образовательные </w:t>
      </w:r>
      <w:r w:rsidRPr="00EB2BF0">
        <w:rPr>
          <w:rFonts w:ascii="Times New Roman" w:hAnsi="Times New Roman"/>
          <w:b/>
          <w:bCs/>
          <w:sz w:val="24"/>
          <w:szCs w:val="24"/>
        </w:rPr>
        <w:t>задачи</w:t>
      </w:r>
      <w:r w:rsidRPr="00EB2BF0">
        <w:rPr>
          <w:rFonts w:ascii="Times New Roman" w:hAnsi="Times New Roman"/>
          <w:sz w:val="24"/>
          <w:szCs w:val="24"/>
        </w:rPr>
        <w:t>:</w:t>
      </w:r>
    </w:p>
    <w:p w:rsidR="000075C0" w:rsidRPr="00EB2BF0" w:rsidRDefault="000075C0" w:rsidP="00C67598">
      <w:pPr>
        <w:pStyle w:val="ac"/>
        <w:numPr>
          <w:ilvl w:val="0"/>
          <w:numId w:val="31"/>
        </w:numPr>
        <w:spacing w:after="0" w:line="240" w:lineRule="auto"/>
        <w:ind w:left="0" w:firstLine="709"/>
        <w:jc w:val="both"/>
        <w:rPr>
          <w:rFonts w:ascii="Times New Roman" w:hAnsi="Times New Roman"/>
          <w:i/>
        </w:rPr>
      </w:pPr>
      <w:r w:rsidRPr="00EB2BF0">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075C0" w:rsidRPr="00EB2BF0" w:rsidRDefault="000075C0" w:rsidP="00C67598">
      <w:pPr>
        <w:pStyle w:val="ac"/>
        <w:numPr>
          <w:ilvl w:val="0"/>
          <w:numId w:val="31"/>
        </w:numPr>
        <w:spacing w:after="0" w:line="240" w:lineRule="auto"/>
        <w:ind w:left="0" w:firstLine="709"/>
        <w:jc w:val="both"/>
        <w:rPr>
          <w:rFonts w:ascii="Times New Roman" w:hAnsi="Times New Roman"/>
          <w:i/>
        </w:rPr>
      </w:pPr>
      <w:r w:rsidRPr="00EB2BF0">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0075C0" w:rsidRPr="00EB2BF0" w:rsidRDefault="000075C0" w:rsidP="00C67598">
      <w:pPr>
        <w:pStyle w:val="ac"/>
        <w:numPr>
          <w:ilvl w:val="0"/>
          <w:numId w:val="31"/>
        </w:numPr>
        <w:spacing w:after="0" w:line="240" w:lineRule="auto"/>
        <w:ind w:left="0" w:firstLine="709"/>
        <w:jc w:val="both"/>
        <w:rPr>
          <w:rFonts w:ascii="Times New Roman" w:hAnsi="Times New Roman"/>
          <w:i/>
        </w:rPr>
      </w:pPr>
      <w:r w:rsidRPr="00EB2BF0">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075C0" w:rsidRPr="00C7127C" w:rsidRDefault="000075C0" w:rsidP="00C67598">
      <w:pPr>
        <w:pStyle w:val="ac"/>
        <w:numPr>
          <w:ilvl w:val="0"/>
          <w:numId w:val="31"/>
        </w:numPr>
        <w:spacing w:after="0" w:line="240" w:lineRule="auto"/>
        <w:ind w:left="0" w:firstLine="709"/>
        <w:jc w:val="both"/>
        <w:rPr>
          <w:rFonts w:ascii="Times New Roman" w:hAnsi="Times New Roman" w:cs="Times New Roman"/>
          <w:i/>
          <w:sz w:val="24"/>
          <w:szCs w:val="24"/>
        </w:rPr>
      </w:pPr>
      <w:r w:rsidRPr="00EB2BF0">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w:t>
      </w:r>
      <w:r w:rsidRPr="00C7127C">
        <w:rPr>
          <w:rFonts w:ascii="Times New Roman" w:eastAsia="Times New Roman" w:hAnsi="Times New Roman" w:cs="Times New Roman"/>
          <w:sz w:val="24"/>
          <w:szCs w:val="24"/>
        </w:rPr>
        <w:lastRenderedPageBreak/>
        <w:t xml:space="preserve">интеллектуального осмысления, </w:t>
      </w:r>
      <w:r w:rsidRPr="00C7127C">
        <w:rPr>
          <w:rFonts w:ascii="Times New Roman" w:hAnsi="Times New Roman" w:cs="Times New Roman"/>
          <w:sz w:val="24"/>
          <w:szCs w:val="24"/>
        </w:rPr>
        <w:t>ответственного отношения к разнообразным художественным смыслам</w:t>
      </w:r>
      <w:r w:rsidRPr="00C7127C">
        <w:rPr>
          <w:rFonts w:ascii="Times New Roman" w:eastAsia="Times New Roman" w:hAnsi="Times New Roman" w:cs="Times New Roman"/>
          <w:sz w:val="24"/>
          <w:szCs w:val="24"/>
        </w:rPr>
        <w:t>;</w:t>
      </w:r>
    </w:p>
    <w:p w:rsidR="000075C0" w:rsidRPr="00C7127C" w:rsidRDefault="000075C0" w:rsidP="00C67598">
      <w:pPr>
        <w:pStyle w:val="ac"/>
        <w:widowControl w:val="0"/>
        <w:numPr>
          <w:ilvl w:val="0"/>
          <w:numId w:val="3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7127C">
        <w:rPr>
          <w:rFonts w:ascii="Times New Roman" w:hAnsi="Times New Roman" w:cs="Times New Roman"/>
          <w:sz w:val="24"/>
          <w:szCs w:val="24"/>
        </w:rPr>
        <w:t xml:space="preserve">формирование отношения к литературе как к </w:t>
      </w:r>
      <w:r w:rsidRPr="00C7127C">
        <w:rPr>
          <w:rFonts w:ascii="Times New Roman" w:eastAsia="Times New Roman" w:hAnsi="Times New Roman" w:cs="Times New Roman"/>
          <w:sz w:val="24"/>
          <w:szCs w:val="24"/>
        </w:rPr>
        <w:t>особому способу познания жизни;</w:t>
      </w:r>
    </w:p>
    <w:p w:rsidR="000075C0" w:rsidRPr="00C7127C" w:rsidRDefault="000075C0" w:rsidP="00C67598">
      <w:pPr>
        <w:pStyle w:val="ac"/>
        <w:numPr>
          <w:ilvl w:val="0"/>
          <w:numId w:val="31"/>
        </w:numPr>
        <w:spacing w:after="0" w:line="240" w:lineRule="auto"/>
        <w:ind w:left="0" w:firstLine="709"/>
        <w:jc w:val="both"/>
        <w:rPr>
          <w:rFonts w:ascii="Times New Roman" w:hAnsi="Times New Roman" w:cs="Times New Roman"/>
          <w:i/>
          <w:sz w:val="24"/>
          <w:szCs w:val="24"/>
        </w:rPr>
      </w:pPr>
      <w:r w:rsidRPr="00C7127C">
        <w:rPr>
          <w:rFonts w:ascii="Times New Roman" w:hAnsi="Times New Roman" w:cs="Times New Roman"/>
          <w:sz w:val="24"/>
          <w:szCs w:val="24"/>
        </w:rPr>
        <w:t xml:space="preserve">воспитание у читателя культуры выражения собственной позиции, </w:t>
      </w:r>
      <w:r w:rsidRPr="00C7127C">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0075C0" w:rsidRPr="00C7127C" w:rsidRDefault="000075C0" w:rsidP="00C67598">
      <w:pPr>
        <w:pStyle w:val="ac"/>
        <w:numPr>
          <w:ilvl w:val="0"/>
          <w:numId w:val="31"/>
        </w:numPr>
        <w:spacing w:after="0" w:line="240" w:lineRule="auto"/>
        <w:ind w:left="0" w:firstLine="709"/>
        <w:jc w:val="both"/>
        <w:rPr>
          <w:rFonts w:ascii="Times New Roman" w:hAnsi="Times New Roman" w:cs="Times New Roman"/>
          <w:b/>
          <w:bCs/>
          <w:sz w:val="24"/>
          <w:szCs w:val="24"/>
        </w:rPr>
      </w:pPr>
      <w:r w:rsidRPr="00C7127C">
        <w:rPr>
          <w:rFonts w:ascii="Times New Roman"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7127C">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0075C0" w:rsidRPr="00C7127C" w:rsidRDefault="000075C0" w:rsidP="00C67598">
      <w:pPr>
        <w:pStyle w:val="ac"/>
        <w:numPr>
          <w:ilvl w:val="0"/>
          <w:numId w:val="31"/>
        </w:numPr>
        <w:spacing w:after="0" w:line="240" w:lineRule="auto"/>
        <w:ind w:left="0" w:firstLine="709"/>
        <w:jc w:val="both"/>
        <w:rPr>
          <w:rFonts w:ascii="Times New Roman" w:hAnsi="Times New Roman" w:cs="Times New Roman"/>
          <w:b/>
          <w:bCs/>
          <w:sz w:val="24"/>
          <w:szCs w:val="24"/>
        </w:rPr>
      </w:pPr>
      <w:r w:rsidRPr="00C7127C">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0075C0" w:rsidRPr="00C7127C" w:rsidRDefault="000075C0" w:rsidP="00C67598">
      <w:pPr>
        <w:pStyle w:val="ac"/>
        <w:widowControl w:val="0"/>
        <w:numPr>
          <w:ilvl w:val="0"/>
          <w:numId w:val="3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7127C">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C7127C">
        <w:rPr>
          <w:rFonts w:ascii="Times New Roman" w:eastAsia="Times New Roman" w:hAnsi="Times New Roman" w:cs="Times New Roman"/>
          <w:sz w:val="24"/>
          <w:szCs w:val="24"/>
        </w:rPr>
        <w:t>;</w:t>
      </w:r>
    </w:p>
    <w:p w:rsidR="000075C0" w:rsidRPr="00C7127C" w:rsidRDefault="000075C0" w:rsidP="00C67598">
      <w:pPr>
        <w:pStyle w:val="ac"/>
        <w:numPr>
          <w:ilvl w:val="0"/>
          <w:numId w:val="31"/>
        </w:numPr>
        <w:spacing w:after="0" w:line="240" w:lineRule="auto"/>
        <w:ind w:left="0" w:firstLine="709"/>
        <w:jc w:val="both"/>
        <w:rPr>
          <w:rFonts w:ascii="Times New Roman" w:hAnsi="Times New Roman" w:cs="Times New Roman"/>
          <w:b/>
          <w:bCs/>
          <w:sz w:val="24"/>
          <w:szCs w:val="24"/>
        </w:rPr>
      </w:pPr>
      <w:r w:rsidRPr="00C7127C">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0075C0" w:rsidRPr="00C7127C" w:rsidRDefault="000075C0" w:rsidP="00C67598">
      <w:pPr>
        <w:pStyle w:val="ac"/>
        <w:widowControl w:val="0"/>
        <w:numPr>
          <w:ilvl w:val="0"/>
          <w:numId w:val="31"/>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7127C">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0075C0" w:rsidRPr="00C7127C" w:rsidRDefault="000075C0" w:rsidP="00C67598">
      <w:pPr>
        <w:pStyle w:val="ac"/>
        <w:numPr>
          <w:ilvl w:val="0"/>
          <w:numId w:val="31"/>
        </w:numPr>
        <w:spacing w:after="0" w:line="240" w:lineRule="auto"/>
        <w:ind w:left="0" w:firstLine="709"/>
        <w:jc w:val="both"/>
        <w:rPr>
          <w:rFonts w:ascii="Times New Roman" w:hAnsi="Times New Roman" w:cs="Times New Roman"/>
          <w:i/>
          <w:sz w:val="24"/>
          <w:szCs w:val="24"/>
        </w:rPr>
      </w:pPr>
      <w:r w:rsidRPr="00C7127C">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7127C">
        <w:rPr>
          <w:rFonts w:ascii="Times New Roman" w:hAnsi="Times New Roman" w:cs="Times New Roman"/>
          <w:sz w:val="24"/>
          <w:szCs w:val="24"/>
        </w:rPr>
        <w:tab/>
      </w:r>
    </w:p>
    <w:p w:rsidR="000075C0" w:rsidRPr="00C7127C" w:rsidRDefault="000075C0" w:rsidP="00C7127C">
      <w:pPr>
        <w:spacing w:after="0" w:line="240" w:lineRule="auto"/>
        <w:ind w:firstLine="709"/>
        <w:rPr>
          <w:rFonts w:ascii="Times New Roman" w:hAnsi="Times New Roman" w:cs="Times New Roman"/>
          <w:b/>
          <w:sz w:val="24"/>
          <w:szCs w:val="24"/>
        </w:rPr>
      </w:pPr>
      <w:r w:rsidRPr="00C7127C">
        <w:rPr>
          <w:rFonts w:ascii="Times New Roman" w:hAnsi="Times New Roman" w:cs="Times New Roman"/>
          <w:sz w:val="24"/>
          <w:szCs w:val="24"/>
        </w:rPr>
        <w:t>Примерная программа по литературе строится с учетом:</w:t>
      </w:r>
    </w:p>
    <w:p w:rsidR="000075C0" w:rsidRPr="00C7127C" w:rsidRDefault="000075C0" w:rsidP="00C67598">
      <w:pPr>
        <w:numPr>
          <w:ilvl w:val="0"/>
          <w:numId w:val="30"/>
        </w:numPr>
        <w:tabs>
          <w:tab w:val="left" w:pos="1134"/>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b/>
          <w:sz w:val="24"/>
          <w:szCs w:val="24"/>
        </w:rPr>
        <w:t>лучших традиций</w:t>
      </w:r>
      <w:r w:rsidRPr="00C7127C">
        <w:rPr>
          <w:rFonts w:ascii="Times New Roman" w:hAnsi="Times New Roman" w:cs="Times New Roman"/>
          <w:sz w:val="24"/>
          <w:szCs w:val="24"/>
        </w:rPr>
        <w:t xml:space="preserve"> отечественной </w:t>
      </w:r>
      <w:r w:rsidRPr="00C7127C">
        <w:rPr>
          <w:rFonts w:ascii="Times New Roman" w:hAnsi="Times New Roman" w:cs="Times New Roman"/>
          <w:b/>
          <w:sz w:val="24"/>
          <w:szCs w:val="24"/>
        </w:rPr>
        <w:t>методики</w:t>
      </w:r>
      <w:r w:rsidRPr="00C7127C">
        <w:rPr>
          <w:rFonts w:ascii="Times New Roman" w:hAnsi="Times New Roman" w:cs="Times New Roman"/>
          <w:sz w:val="24"/>
          <w:szCs w:val="24"/>
        </w:rPr>
        <w:t xml:space="preserve">  преподавания литературы, </w:t>
      </w:r>
      <w:r w:rsidRPr="00C7127C">
        <w:rPr>
          <w:rStyle w:val="5yl5"/>
          <w:rFonts w:ascii="Times New Roman" w:hAnsi="Times New Roman" w:cs="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C7127C">
        <w:rPr>
          <w:rFonts w:ascii="Times New Roman" w:hAnsi="Times New Roman" w:cs="Times New Roman"/>
          <w:sz w:val="24"/>
          <w:szCs w:val="24"/>
        </w:rPr>
        <w:t>;</w:t>
      </w:r>
    </w:p>
    <w:p w:rsidR="000075C0" w:rsidRPr="00C7127C" w:rsidRDefault="000075C0" w:rsidP="00C67598">
      <w:pPr>
        <w:numPr>
          <w:ilvl w:val="0"/>
          <w:numId w:val="30"/>
        </w:numPr>
        <w:tabs>
          <w:tab w:val="left" w:pos="1134"/>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b/>
          <w:sz w:val="24"/>
          <w:szCs w:val="24"/>
        </w:rPr>
        <w:t>традиций изучения конкретных произведений</w:t>
      </w:r>
      <w:r w:rsidRPr="00C7127C">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0075C0" w:rsidRPr="00C7127C" w:rsidRDefault="000075C0" w:rsidP="00C67598">
      <w:pPr>
        <w:numPr>
          <w:ilvl w:val="0"/>
          <w:numId w:val="30"/>
        </w:numPr>
        <w:spacing w:after="0" w:line="240" w:lineRule="auto"/>
        <w:ind w:left="0" w:firstLine="709"/>
        <w:jc w:val="both"/>
        <w:rPr>
          <w:rFonts w:ascii="Times New Roman" w:eastAsia="Times New Roman" w:hAnsi="Times New Roman" w:cs="Times New Roman"/>
          <w:sz w:val="24"/>
          <w:szCs w:val="24"/>
        </w:rPr>
      </w:pPr>
      <w:r w:rsidRPr="00C7127C">
        <w:rPr>
          <w:rFonts w:ascii="Times New Roman" w:hAnsi="Times New Roman" w:cs="Times New Roman"/>
          <w:b/>
          <w:sz w:val="24"/>
          <w:szCs w:val="24"/>
        </w:rPr>
        <w:t xml:space="preserve">традиций научного анализа, а также художественной интерпретации </w:t>
      </w:r>
      <w:r w:rsidRPr="00C7127C">
        <w:rPr>
          <w:rFonts w:ascii="Times New Roman" w:hAnsi="Times New Roman" w:cs="Times New Roman"/>
          <w:sz w:val="24"/>
          <w:szCs w:val="24"/>
        </w:rPr>
        <w:t>средствами</w:t>
      </w:r>
      <w:r w:rsidRPr="00C7127C">
        <w:rPr>
          <w:rFonts w:ascii="Times New Roman" w:hAnsi="Times New Roman" w:cs="Times New Roman"/>
          <w:b/>
          <w:sz w:val="24"/>
          <w:szCs w:val="24"/>
        </w:rPr>
        <w:t xml:space="preserve"> литературы и других видов искусств </w:t>
      </w:r>
      <w:r w:rsidRPr="00C7127C">
        <w:rPr>
          <w:rFonts w:ascii="Times New Roman" w:hAnsi="Times New Roman" w:cs="Times New Roman"/>
          <w:sz w:val="24"/>
          <w:szCs w:val="24"/>
        </w:rPr>
        <w:t>литературных произведений, входящих в</w:t>
      </w:r>
      <w:r w:rsidRPr="00C7127C">
        <w:rPr>
          <w:rFonts w:ascii="Times New Roman" w:hAnsi="Times New Roman" w:cs="Times New Roman"/>
          <w:b/>
          <w:sz w:val="24"/>
          <w:szCs w:val="24"/>
        </w:rPr>
        <w:t xml:space="preserve"> национальный литературный канон (</w:t>
      </w:r>
      <w:r w:rsidRPr="00C7127C">
        <w:rPr>
          <w:rFonts w:ascii="Times New Roman" w:hAnsi="Times New Roman" w:cs="Times New Roman"/>
          <w:sz w:val="24"/>
          <w:szCs w:val="24"/>
        </w:rPr>
        <w:t xml:space="preserve">то есть образующих </w:t>
      </w:r>
      <w:r w:rsidRPr="00C7127C">
        <w:rPr>
          <w:rFonts w:ascii="Times New Roman" w:eastAsia="Times New Roman" w:hAnsi="Times New Roman" w:cs="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C7127C">
        <w:rPr>
          <w:rFonts w:ascii="Times New Roman" w:eastAsia="Times New Roman" w:hAnsi="Times New Roman" w:cs="Times New Roman"/>
          <w:b/>
          <w:sz w:val="24"/>
          <w:szCs w:val="24"/>
        </w:rPr>
        <w:t xml:space="preserve">; </w:t>
      </w:r>
    </w:p>
    <w:p w:rsidR="000075C0" w:rsidRPr="00C7127C" w:rsidRDefault="000075C0" w:rsidP="00C67598">
      <w:pPr>
        <w:numPr>
          <w:ilvl w:val="0"/>
          <w:numId w:val="30"/>
        </w:numPr>
        <w:tabs>
          <w:tab w:val="left" w:pos="1134"/>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необходимой </w:t>
      </w:r>
      <w:r w:rsidRPr="00C7127C">
        <w:rPr>
          <w:rFonts w:ascii="Times New Roman" w:hAnsi="Times New Roman" w:cs="Times New Roman"/>
          <w:b/>
          <w:sz w:val="24"/>
          <w:szCs w:val="24"/>
        </w:rPr>
        <w:t>вариативности</w:t>
      </w:r>
      <w:r w:rsidRPr="00C7127C">
        <w:rPr>
          <w:rFonts w:ascii="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0075C0" w:rsidRPr="00C7127C" w:rsidRDefault="000075C0" w:rsidP="00C67598">
      <w:pPr>
        <w:numPr>
          <w:ilvl w:val="0"/>
          <w:numId w:val="30"/>
        </w:numPr>
        <w:tabs>
          <w:tab w:val="left" w:pos="1134"/>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соответствия рекомендуемых к изучению литературных произведений </w:t>
      </w:r>
      <w:r w:rsidRPr="00C7127C">
        <w:rPr>
          <w:rFonts w:ascii="Times New Roman" w:hAnsi="Times New Roman" w:cs="Times New Roman"/>
          <w:b/>
          <w:sz w:val="24"/>
          <w:szCs w:val="24"/>
        </w:rPr>
        <w:t>возрастным и психологическим</w:t>
      </w:r>
      <w:r w:rsidRPr="00C7127C">
        <w:rPr>
          <w:rFonts w:ascii="Times New Roman" w:hAnsi="Times New Roman" w:cs="Times New Roman"/>
          <w:sz w:val="24"/>
          <w:szCs w:val="24"/>
        </w:rPr>
        <w:t xml:space="preserve"> особенностям обучающихся;</w:t>
      </w:r>
    </w:p>
    <w:p w:rsidR="000075C0" w:rsidRPr="00C7127C" w:rsidRDefault="000075C0" w:rsidP="00C67598">
      <w:pPr>
        <w:numPr>
          <w:ilvl w:val="0"/>
          <w:numId w:val="30"/>
        </w:numPr>
        <w:tabs>
          <w:tab w:val="left" w:pos="1134"/>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0075C0" w:rsidRPr="00C7127C" w:rsidRDefault="000075C0" w:rsidP="00C67598">
      <w:pPr>
        <w:numPr>
          <w:ilvl w:val="0"/>
          <w:numId w:val="30"/>
        </w:numPr>
        <w:tabs>
          <w:tab w:val="left" w:pos="1134"/>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b/>
          <w:sz w:val="24"/>
          <w:szCs w:val="24"/>
        </w:rPr>
        <w:t>минимального количества учебного времени</w:t>
      </w:r>
      <w:r w:rsidRPr="00C7127C">
        <w:rPr>
          <w:rFonts w:ascii="Times New Roman" w:hAnsi="Times New Roman" w:cs="Times New Roman"/>
          <w:sz w:val="24"/>
          <w:szCs w:val="24"/>
        </w:rPr>
        <w:t>, отведенного на изучение литературы согласно действующему ФГОС и Базисному учебному плану.</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7127C">
        <w:rPr>
          <w:rFonts w:ascii="Times New Roman" w:hAnsi="Times New Roman" w:cs="Times New Roman"/>
          <w:b/>
          <w:sz w:val="24"/>
          <w:szCs w:val="24"/>
        </w:rPr>
        <w:t>конструктор»</w:t>
      </w:r>
      <w:r w:rsidRPr="00C7127C">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w:t>
      </w:r>
      <w:r w:rsidRPr="00C7127C">
        <w:rPr>
          <w:rFonts w:ascii="Times New Roman" w:hAnsi="Times New Roman" w:cs="Times New Roman"/>
          <w:sz w:val="24"/>
          <w:szCs w:val="24"/>
        </w:rPr>
        <w:lastRenderedPageBreak/>
        <w:t xml:space="preserve">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w:t>
      </w:r>
      <w:r w:rsidRPr="00C7127C">
        <w:rPr>
          <w:rFonts w:ascii="Times New Roman" w:hAnsi="Times New Roman" w:cs="Times New Roman"/>
          <w:color w:val="FF0000"/>
          <w:sz w:val="24"/>
          <w:szCs w:val="24"/>
        </w:rPr>
        <w:t>рганизац</w:t>
      </w:r>
      <w:r w:rsidRPr="00C7127C">
        <w:rPr>
          <w:rFonts w:ascii="Times New Roman" w:hAnsi="Times New Roman" w:cs="Times New Roman"/>
          <w:sz w:val="24"/>
          <w:szCs w:val="24"/>
        </w:rPr>
        <w:t xml:space="preserve">ией, осуществляющей образовательную деятельность. Это значит, что учитель имеет возможность строить образовательную деятельность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w:t>
      </w:r>
      <w:r w:rsidRPr="00C7127C">
        <w:rPr>
          <w:rFonts w:ascii="Times New Roman" w:hAnsi="Times New Roman" w:cs="Times New Roman"/>
          <w:color w:val="FF0000"/>
          <w:sz w:val="24"/>
          <w:szCs w:val="24"/>
        </w:rPr>
        <w:t>образовательной организации</w:t>
      </w:r>
      <w:r w:rsidRPr="00C7127C">
        <w:rPr>
          <w:rFonts w:ascii="Times New Roman" w:hAnsi="Times New Roman" w:cs="Times New Roman"/>
          <w:sz w:val="24"/>
          <w:szCs w:val="24"/>
        </w:rPr>
        <w:t xml:space="preserve">.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Рабочая программа учебного курса строится на произведениях из </w:t>
      </w:r>
      <w:r w:rsidRPr="00C7127C">
        <w:rPr>
          <w:rFonts w:ascii="Times New Roman" w:hAnsi="Times New Roman" w:cs="Times New Roman"/>
          <w:b/>
          <w:sz w:val="24"/>
          <w:szCs w:val="24"/>
        </w:rPr>
        <w:t>трех списков</w:t>
      </w:r>
      <w:r w:rsidRPr="00C7127C">
        <w:rPr>
          <w:rFonts w:ascii="Times New Roman" w:hAnsi="Times New Roman" w:cs="Times New Roman"/>
          <w:sz w:val="24"/>
          <w:szCs w:val="24"/>
        </w:rPr>
        <w:t xml:space="preserve">: А, В и С (см. таблицу ниже). Эти три списка равноправны по статусу (то есть произведения </w:t>
      </w:r>
      <w:r w:rsidRPr="00C7127C">
        <w:rPr>
          <w:rFonts w:ascii="Times New Roman" w:hAnsi="Times New Roman" w:cs="Times New Roman"/>
          <w:b/>
          <w:sz w:val="24"/>
          <w:szCs w:val="24"/>
        </w:rPr>
        <w:t>всех списков</w:t>
      </w:r>
      <w:r w:rsidRPr="00C7127C">
        <w:rPr>
          <w:rFonts w:ascii="Times New Roman" w:hAnsi="Times New Roman" w:cs="Times New Roman"/>
          <w:sz w:val="24"/>
          <w:szCs w:val="24"/>
        </w:rPr>
        <w:t xml:space="preserve"> должны быть </w:t>
      </w:r>
      <w:r w:rsidRPr="00C7127C">
        <w:rPr>
          <w:rFonts w:ascii="Times New Roman" w:hAnsi="Times New Roman" w:cs="Times New Roman"/>
          <w:b/>
          <w:sz w:val="24"/>
          <w:szCs w:val="24"/>
        </w:rPr>
        <w:t xml:space="preserve">обязательно </w:t>
      </w:r>
      <w:r w:rsidRPr="00C7127C">
        <w:rPr>
          <w:rFonts w:ascii="Times New Roman" w:hAnsi="Times New Roman" w:cs="Times New Roman"/>
          <w:sz w:val="24"/>
          <w:szCs w:val="24"/>
        </w:rPr>
        <w:t xml:space="preserve"> представлены в рабочих программах).</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sz w:val="24"/>
          <w:szCs w:val="24"/>
        </w:rPr>
        <w:t>Список А</w:t>
      </w:r>
      <w:r w:rsidRPr="00C7127C">
        <w:rPr>
          <w:rFonts w:ascii="Times New Roman" w:hAnsi="Times New Roman" w:cs="Times New Roman"/>
          <w:sz w:val="24"/>
          <w:szCs w:val="24"/>
        </w:rPr>
        <w:t xml:space="preserve"> представляет собой </w:t>
      </w:r>
      <w:r w:rsidRPr="00C7127C">
        <w:rPr>
          <w:rFonts w:ascii="Times New Roman" w:hAnsi="Times New Roman" w:cs="Times New Roman"/>
          <w:b/>
          <w:bCs/>
          <w:sz w:val="24"/>
          <w:szCs w:val="24"/>
        </w:rPr>
        <w:t>перечень конкретных произведений</w:t>
      </w:r>
      <w:r w:rsidRPr="00C7127C">
        <w:rPr>
          <w:rFonts w:ascii="Times New Roman" w:hAnsi="Times New Roman" w:cs="Times New Roman"/>
          <w:sz w:val="24"/>
          <w:szCs w:val="24"/>
        </w:rPr>
        <w:t xml:space="preserve"> (например: </w:t>
      </w:r>
      <w:r w:rsidRPr="00C7127C">
        <w:rPr>
          <w:rFonts w:ascii="Times New Roman" w:hAnsi="Times New Roman" w:cs="Times New Roman"/>
          <w:iCs/>
          <w:sz w:val="24"/>
          <w:szCs w:val="24"/>
        </w:rPr>
        <w:t>А.С. Пушкин «Евгений Онегин», Н.В. Гоголь «Мертвые души»</w:t>
      </w:r>
      <w:r w:rsidRPr="00C7127C">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7127C">
        <w:rPr>
          <w:rFonts w:ascii="Times New Roman" w:hAnsi="Times New Roman" w:cs="Times New Roman"/>
          <w:b/>
          <w:bCs/>
          <w:sz w:val="24"/>
          <w:szCs w:val="24"/>
        </w:rPr>
        <w:t>А</w:t>
      </w:r>
      <w:r w:rsidRPr="00C7127C">
        <w:rPr>
          <w:rFonts w:ascii="Times New Roman" w:hAnsi="Times New Roman" w:cs="Times New Roman"/>
          <w:sz w:val="24"/>
          <w:szCs w:val="24"/>
        </w:rPr>
        <w:t xml:space="preserve"> нет.</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sz w:val="24"/>
          <w:szCs w:val="24"/>
        </w:rPr>
        <w:t>Список В</w:t>
      </w:r>
      <w:r w:rsidRPr="00C7127C">
        <w:rPr>
          <w:rFonts w:ascii="Times New Roman" w:hAnsi="Times New Roman" w:cs="Times New Roman"/>
          <w:sz w:val="24"/>
          <w:szCs w:val="24"/>
        </w:rPr>
        <w:t xml:space="preserve"> представляет собой </w:t>
      </w:r>
      <w:r w:rsidRPr="00C7127C">
        <w:rPr>
          <w:rFonts w:ascii="Times New Roman" w:hAnsi="Times New Roman" w:cs="Times New Roman"/>
          <w:b/>
          <w:bCs/>
          <w:sz w:val="24"/>
          <w:szCs w:val="24"/>
        </w:rPr>
        <w:t xml:space="preserve">перечень авторов, </w:t>
      </w:r>
      <w:r w:rsidRPr="00C7127C">
        <w:rPr>
          <w:rFonts w:ascii="Times New Roman"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C7127C">
        <w:rPr>
          <w:rFonts w:ascii="Times New Roman" w:hAnsi="Times New Roman" w:cs="Times New Roman"/>
          <w:b/>
          <w:bCs/>
          <w:sz w:val="24"/>
          <w:szCs w:val="24"/>
        </w:rPr>
        <w:t xml:space="preserve">В </w:t>
      </w:r>
      <w:r w:rsidRPr="00C7127C">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7127C">
        <w:rPr>
          <w:rFonts w:ascii="Times New Roman" w:hAnsi="Times New Roman" w:cs="Times New Roman"/>
          <w:iCs/>
          <w:sz w:val="24"/>
          <w:szCs w:val="24"/>
        </w:rPr>
        <w:t>А. Блок. 1 стихотворение; М. Булгаков. 1 повесть</w:t>
      </w:r>
      <w:r w:rsidRPr="00C7127C">
        <w:rPr>
          <w:rFonts w:ascii="Times New Roman" w:hAnsi="Times New Roman" w:cs="Times New Roman"/>
          <w:sz w:val="24"/>
          <w:szCs w:val="24"/>
        </w:rPr>
        <w:t xml:space="preserve">. В программы включаются произведения всех указанных в списке </w:t>
      </w:r>
      <w:r w:rsidRPr="00C7127C">
        <w:rPr>
          <w:rFonts w:ascii="Times New Roman" w:hAnsi="Times New Roman" w:cs="Times New Roman"/>
          <w:b/>
          <w:bCs/>
          <w:sz w:val="24"/>
          <w:szCs w:val="24"/>
        </w:rPr>
        <w:t>В</w:t>
      </w:r>
      <w:r w:rsidRPr="00C7127C">
        <w:rPr>
          <w:rFonts w:ascii="Times New Roman" w:hAnsi="Times New Roman" w:cs="Times New Roman"/>
          <w:sz w:val="24"/>
          <w:szCs w:val="24"/>
        </w:rPr>
        <w:t xml:space="preserve"> авторов. Единство списков в разных рабочих программах скрепляется в списке </w:t>
      </w:r>
      <w:r w:rsidRPr="00C7127C">
        <w:rPr>
          <w:rFonts w:ascii="Times New Roman" w:hAnsi="Times New Roman" w:cs="Times New Roman"/>
          <w:b/>
          <w:bCs/>
          <w:sz w:val="24"/>
          <w:szCs w:val="24"/>
        </w:rPr>
        <w:t>В</w:t>
      </w:r>
      <w:r w:rsidRPr="00C7127C">
        <w:rPr>
          <w:rFonts w:ascii="Times New Roman" w:hAnsi="Times New Roman" w:cs="Times New Roman"/>
          <w:sz w:val="24"/>
          <w:szCs w:val="24"/>
        </w:rPr>
        <w:t xml:space="preserve"> фигурой автора.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bCs/>
          <w:sz w:val="24"/>
          <w:szCs w:val="24"/>
        </w:rPr>
        <w:t xml:space="preserve">Список С </w:t>
      </w:r>
      <w:r w:rsidRPr="00C7127C">
        <w:rPr>
          <w:rFonts w:ascii="Times New Roman" w:hAnsi="Times New Roman" w:cs="Times New Roman"/>
          <w:bCs/>
          <w:sz w:val="24"/>
          <w:szCs w:val="24"/>
        </w:rPr>
        <w:t>представляет собой</w:t>
      </w:r>
      <w:r w:rsidRPr="00C7127C">
        <w:rPr>
          <w:rFonts w:ascii="Times New Roman" w:hAnsi="Times New Roman" w:cs="Times New Roman"/>
          <w:b/>
          <w:bCs/>
          <w:sz w:val="24"/>
          <w:szCs w:val="24"/>
        </w:rPr>
        <w:t xml:space="preserve"> перечень литературных явлений, </w:t>
      </w:r>
      <w:r w:rsidRPr="00C7127C">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7127C">
        <w:rPr>
          <w:rFonts w:ascii="Times New Roman" w:hAnsi="Times New Roman" w:cs="Times New Roman"/>
          <w:sz w:val="24"/>
          <w:szCs w:val="24"/>
        </w:rPr>
        <w:t xml:space="preserve">Минимальное количество произведений указано, например: </w:t>
      </w:r>
      <w:r w:rsidRPr="00C7127C">
        <w:rPr>
          <w:rFonts w:ascii="Times New Roman" w:hAnsi="Times New Roman" w:cs="Times New Roman"/>
          <w:iCs/>
          <w:sz w:val="24"/>
          <w:szCs w:val="24"/>
        </w:rPr>
        <w:t>поэзия пушкинской эпохи: К.Н. Батюшков, А.А. Дельвиг, Н.М. Языков, Е.А. Баратынский (2-3 стихотворения на выбор)</w:t>
      </w:r>
      <w:r w:rsidRPr="00C7127C">
        <w:rPr>
          <w:rFonts w:ascii="Times New Roman" w:hAnsi="Times New Roman" w:cs="Times New Roman"/>
          <w:sz w:val="24"/>
          <w:szCs w:val="24"/>
        </w:rPr>
        <w:t xml:space="preserve">. В программах указываются произведения писателей всех групп авторов из списка </w:t>
      </w:r>
      <w:r w:rsidRPr="00C7127C">
        <w:rPr>
          <w:rFonts w:ascii="Times New Roman" w:hAnsi="Times New Roman" w:cs="Times New Roman"/>
          <w:b/>
          <w:bCs/>
          <w:sz w:val="24"/>
          <w:szCs w:val="24"/>
        </w:rPr>
        <w:t>С</w:t>
      </w:r>
      <w:r w:rsidRPr="00C7127C">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7127C">
        <w:rPr>
          <w:rFonts w:ascii="Times New Roman" w:hAnsi="Times New Roman" w:cs="Times New Roman"/>
          <w:b/>
          <w:bCs/>
          <w:sz w:val="24"/>
          <w:szCs w:val="24"/>
        </w:rPr>
        <w:t>С</w:t>
      </w:r>
      <w:r w:rsidRPr="00C7127C">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075C0" w:rsidRPr="00C7127C" w:rsidRDefault="000075C0" w:rsidP="00C7127C">
      <w:pPr>
        <w:pStyle w:val="24"/>
        <w:ind w:firstLine="709"/>
        <w:rPr>
          <w:sz w:val="24"/>
          <w:szCs w:val="24"/>
        </w:rPr>
      </w:pPr>
      <w:r w:rsidRPr="00C7127C">
        <w:rPr>
          <w:sz w:val="24"/>
          <w:szCs w:val="24"/>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C7127C">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C7127C">
        <w:rPr>
          <w:rFonts w:ascii="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7127C">
        <w:rPr>
          <w:rFonts w:ascii="Times New Roman" w:hAnsi="Times New Roman" w:cs="Times New Roman"/>
          <w:b/>
          <w:sz w:val="24"/>
          <w:szCs w:val="24"/>
        </w:rPr>
        <w:t xml:space="preserve">трех обязательных </w:t>
      </w:r>
      <w:r w:rsidRPr="00C7127C">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075C0" w:rsidRPr="00C7127C" w:rsidRDefault="000075C0" w:rsidP="00C7127C">
      <w:pPr>
        <w:pStyle w:val="24"/>
        <w:ind w:firstLine="709"/>
        <w:rPr>
          <w:sz w:val="24"/>
          <w:szCs w:val="24"/>
        </w:rPr>
      </w:pPr>
      <w:r w:rsidRPr="00C7127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0075C0" w:rsidRPr="00C7127C" w:rsidRDefault="000075C0" w:rsidP="00C7127C">
      <w:pPr>
        <w:pStyle w:val="24"/>
        <w:ind w:firstLine="709"/>
        <w:rPr>
          <w:sz w:val="24"/>
          <w:szCs w:val="24"/>
        </w:rPr>
      </w:pPr>
      <w:r w:rsidRPr="00C7127C">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r w:rsidRPr="00C7127C">
        <w:rPr>
          <w:rFonts w:ascii="Times New Roman"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202"/>
        <w:gridCol w:w="2967"/>
        <w:gridCol w:w="542"/>
        <w:gridCol w:w="2487"/>
      </w:tblGrid>
      <w:tr w:rsidR="000075C0" w:rsidRPr="00C7127C" w:rsidTr="000075C0">
        <w:tc>
          <w:tcPr>
            <w:tcW w:w="3373" w:type="dxa"/>
            <w:gridSpan w:val="2"/>
          </w:tcPr>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r w:rsidRPr="00C7127C">
              <w:rPr>
                <w:rFonts w:ascii="Times New Roman" w:hAnsi="Times New Roman" w:cs="Times New Roman"/>
                <w:b/>
                <w:bCs/>
                <w:sz w:val="24"/>
                <w:szCs w:val="24"/>
              </w:rPr>
              <w:t>А</w:t>
            </w:r>
          </w:p>
        </w:tc>
        <w:tc>
          <w:tcPr>
            <w:tcW w:w="3114" w:type="dxa"/>
          </w:tcPr>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r w:rsidRPr="00C7127C">
              <w:rPr>
                <w:rFonts w:ascii="Times New Roman" w:hAnsi="Times New Roman" w:cs="Times New Roman"/>
                <w:b/>
                <w:bCs/>
                <w:sz w:val="24"/>
                <w:szCs w:val="24"/>
              </w:rPr>
              <w:t>В</w:t>
            </w:r>
          </w:p>
        </w:tc>
        <w:tc>
          <w:tcPr>
            <w:tcW w:w="3225" w:type="dxa"/>
            <w:gridSpan w:val="2"/>
          </w:tcPr>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r w:rsidRPr="00C7127C">
              <w:rPr>
                <w:rFonts w:ascii="Times New Roman" w:hAnsi="Times New Roman" w:cs="Times New Roman"/>
                <w:b/>
                <w:bCs/>
                <w:sz w:val="24"/>
                <w:szCs w:val="24"/>
              </w:rPr>
              <w:t>С</w:t>
            </w:r>
          </w:p>
        </w:tc>
      </w:tr>
      <w:tr w:rsidR="000075C0" w:rsidRPr="00C7127C" w:rsidTr="000075C0">
        <w:tc>
          <w:tcPr>
            <w:tcW w:w="9712" w:type="dxa"/>
            <w:gridSpan w:val="5"/>
          </w:tcPr>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r w:rsidRPr="00C7127C">
              <w:rPr>
                <w:rFonts w:ascii="Times New Roman" w:hAnsi="Times New Roman" w:cs="Times New Roman"/>
                <w:b/>
                <w:bCs/>
                <w:sz w:val="24"/>
                <w:szCs w:val="24"/>
              </w:rPr>
              <w:t>РУССКАЯ ЛИТЕРАТУРА</w:t>
            </w:r>
          </w:p>
        </w:tc>
      </w:tr>
      <w:tr w:rsidR="000075C0" w:rsidRPr="00C7127C" w:rsidTr="000075C0">
        <w:tc>
          <w:tcPr>
            <w:tcW w:w="3110" w:type="dxa"/>
          </w:tcPr>
          <w:p w:rsidR="000075C0" w:rsidRPr="00C7127C" w:rsidRDefault="000075C0" w:rsidP="00C7127C">
            <w:pPr>
              <w:spacing w:after="0" w:line="240" w:lineRule="auto"/>
              <w:jc w:val="both"/>
              <w:rPr>
                <w:rFonts w:ascii="Times New Roman" w:hAnsi="Times New Roman" w:cs="Times New Roman"/>
                <w:b/>
                <w:sz w:val="24"/>
                <w:szCs w:val="24"/>
                <w:shd w:val="clear" w:color="auto" w:fill="FFFFFF"/>
              </w:rPr>
            </w:pPr>
            <w:r w:rsidRPr="00C7127C">
              <w:rPr>
                <w:rFonts w:ascii="Times New Roman" w:hAnsi="Times New Roman" w:cs="Times New Roman"/>
                <w:b/>
                <w:bCs/>
                <w:sz w:val="24"/>
                <w:szCs w:val="24"/>
              </w:rPr>
              <w:t xml:space="preserve">«Слово о полку Игореве» </w:t>
            </w:r>
            <w:r w:rsidRPr="00C7127C">
              <w:rPr>
                <w:rFonts w:ascii="Times New Roman" w:hAnsi="Times New Roman" w:cs="Times New Roman"/>
                <w:sz w:val="24"/>
                <w:szCs w:val="24"/>
              </w:rPr>
              <w:t xml:space="preserve">(к. </w:t>
            </w:r>
            <w:r w:rsidRPr="00C7127C">
              <w:rPr>
                <w:rFonts w:ascii="Times New Roman" w:hAnsi="Times New Roman" w:cs="Times New Roman"/>
                <w:sz w:val="24"/>
                <w:szCs w:val="24"/>
                <w:lang w:val="en-US"/>
              </w:rPr>
              <w:t>XII</w:t>
            </w:r>
            <w:r w:rsidRPr="00C7127C">
              <w:rPr>
                <w:rFonts w:ascii="Times New Roman" w:hAnsi="Times New Roman" w:cs="Times New Roman"/>
                <w:sz w:val="24"/>
                <w:szCs w:val="24"/>
              </w:rPr>
              <w:t xml:space="preserve"> в.) </w:t>
            </w:r>
            <w:r w:rsidRPr="00C7127C">
              <w:rPr>
                <w:rFonts w:ascii="Times New Roman" w:hAnsi="Times New Roman" w:cs="Times New Roman"/>
                <w:b/>
                <w:sz w:val="24"/>
                <w:szCs w:val="24"/>
                <w:shd w:val="clear" w:color="auto" w:fill="FFFFFF"/>
              </w:rPr>
              <w:t>(8-9 кл.)</w:t>
            </w:r>
            <w:r w:rsidRPr="00C7127C">
              <w:rPr>
                <w:rStyle w:val="af6"/>
                <w:rFonts w:ascii="Times New Roman" w:hAnsi="Times New Roman" w:cs="Times New Roman"/>
                <w:b/>
                <w:sz w:val="24"/>
                <w:szCs w:val="24"/>
                <w:shd w:val="clear" w:color="auto" w:fill="FFFFFF"/>
              </w:rPr>
              <w:footnoteReference w:id="13"/>
            </w:r>
          </w:p>
          <w:p w:rsidR="000075C0" w:rsidRPr="00C7127C" w:rsidRDefault="000075C0" w:rsidP="00C7127C">
            <w:pPr>
              <w:tabs>
                <w:tab w:val="left" w:pos="5760"/>
              </w:tabs>
              <w:spacing w:after="0" w:line="240" w:lineRule="auto"/>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tc>
        <w:tc>
          <w:tcPr>
            <w:tcW w:w="4086" w:type="dxa"/>
            <w:gridSpan w:val="3"/>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sz w:val="24"/>
                <w:szCs w:val="24"/>
              </w:rPr>
            </w:pPr>
            <w:r w:rsidRPr="00C7127C">
              <w:rPr>
                <w:rFonts w:ascii="Times New Roman" w:hAnsi="Times New Roman" w:cs="Times New Roman"/>
                <w:b/>
                <w:bCs/>
                <w:i/>
                <w:iCs/>
                <w:sz w:val="24"/>
                <w:szCs w:val="24"/>
              </w:rPr>
              <w:t xml:space="preserve">Древнерусская литература –  1-2 произведения на выбор, например: </w:t>
            </w:r>
            <w:r w:rsidRPr="00C7127C">
              <w:rPr>
                <w:rFonts w:ascii="Times New Roman"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7127C">
              <w:rPr>
                <w:rFonts w:ascii="Times New Roman" w:hAnsi="Times New Roman" w:cs="Times New Roman"/>
                <w:b/>
                <w:bCs/>
                <w:i/>
                <w:iCs/>
                <w:sz w:val="24"/>
                <w:szCs w:val="24"/>
              </w:rPr>
              <w:t>.)</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shd w:val="clear" w:color="auto" w:fill="FFFFFF"/>
              </w:rPr>
              <w:t>(6-8 кл.)</w:t>
            </w:r>
          </w:p>
        </w:tc>
        <w:tc>
          <w:tcPr>
            <w:tcW w:w="2516" w:type="dxa"/>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cs="Times New Roman"/>
                <w:b/>
                <w:bCs/>
                <w:i/>
                <w:iCs/>
                <w:sz w:val="24"/>
                <w:szCs w:val="24"/>
              </w:rPr>
            </w:pPr>
            <w:r w:rsidRPr="00C7127C">
              <w:rPr>
                <w:rFonts w:ascii="Times New Roman" w:hAnsi="Times New Roman" w:cs="Times New Roman"/>
                <w:b/>
                <w:bCs/>
                <w:i/>
                <w:iCs/>
                <w:sz w:val="24"/>
                <w:szCs w:val="24"/>
              </w:rPr>
              <w:t>Русский фольклор:</w:t>
            </w:r>
          </w:p>
          <w:p w:rsidR="000075C0" w:rsidRPr="00C7127C" w:rsidRDefault="000075C0" w:rsidP="00C7127C">
            <w:pPr>
              <w:spacing w:after="0" w:line="240" w:lineRule="auto"/>
              <w:rPr>
                <w:rFonts w:ascii="Times New Roman" w:hAnsi="Times New Roman" w:cs="Times New Roman"/>
                <w:sz w:val="24"/>
                <w:szCs w:val="24"/>
              </w:rPr>
            </w:pPr>
            <w:r w:rsidRPr="00C7127C">
              <w:rPr>
                <w:rFonts w:ascii="Times New Roman" w:hAnsi="Times New Roman" w:cs="Times New Roman"/>
                <w:i/>
                <w:iCs/>
                <w:sz w:val="24"/>
                <w:szCs w:val="24"/>
              </w:rPr>
              <w:t>сказки, былины, загадки, пословицы, поговорки, песня и др</w:t>
            </w:r>
            <w:r w:rsidRPr="00C7127C">
              <w:rPr>
                <w:rFonts w:ascii="Times New Roman" w:hAnsi="Times New Roman" w:cs="Times New Roman"/>
                <w:b/>
                <w:bCs/>
                <w:i/>
                <w:iCs/>
                <w:sz w:val="24"/>
                <w:szCs w:val="24"/>
              </w:rPr>
              <w:t xml:space="preserve">. (10 произведений разных жанров, </w:t>
            </w:r>
            <w:r w:rsidRPr="00C7127C">
              <w:rPr>
                <w:rFonts w:ascii="Times New Roman" w:hAnsi="Times New Roman" w:cs="Times New Roman"/>
                <w:b/>
                <w:bCs/>
                <w:sz w:val="24"/>
                <w:szCs w:val="24"/>
              </w:rPr>
              <w:t>5-7 кл.</w:t>
            </w:r>
            <w:r w:rsidRPr="00C7127C">
              <w:rPr>
                <w:rFonts w:ascii="Times New Roman" w:hAnsi="Times New Roman" w:cs="Times New Roman"/>
                <w:sz w:val="24"/>
                <w:szCs w:val="24"/>
              </w:rPr>
              <w:t>)</w:t>
            </w: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tc>
      </w:tr>
      <w:tr w:rsidR="000075C0" w:rsidRPr="00C7127C" w:rsidTr="000075C0">
        <w:tc>
          <w:tcPr>
            <w:tcW w:w="3110" w:type="dxa"/>
          </w:tcPr>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Д.И. Фонвизин</w:t>
            </w:r>
            <w:r w:rsidRPr="00C7127C">
              <w:rPr>
                <w:rFonts w:ascii="Times New Roman" w:hAnsi="Times New Roman" w:cs="Times New Roman"/>
                <w:sz w:val="24"/>
                <w:szCs w:val="24"/>
              </w:rPr>
              <w:t xml:space="preserve"> «Недоросль» (1778 – 1782) </w:t>
            </w:r>
          </w:p>
          <w:p w:rsidR="000075C0" w:rsidRPr="00C7127C" w:rsidRDefault="000075C0" w:rsidP="00C7127C">
            <w:pPr>
              <w:tabs>
                <w:tab w:val="left" w:pos="5760"/>
              </w:tabs>
              <w:spacing w:after="0" w:line="240" w:lineRule="auto"/>
              <w:rPr>
                <w:rFonts w:ascii="Times New Roman" w:hAnsi="Times New Roman" w:cs="Times New Roman"/>
                <w:b/>
                <w:iCs/>
                <w:sz w:val="24"/>
                <w:szCs w:val="24"/>
                <w:shd w:val="clear" w:color="auto" w:fill="FFFFFF"/>
              </w:rPr>
            </w:pPr>
            <w:r w:rsidRPr="00C7127C">
              <w:rPr>
                <w:rFonts w:ascii="Times New Roman" w:hAnsi="Times New Roman" w:cs="Times New Roman"/>
                <w:b/>
                <w:iCs/>
                <w:sz w:val="24"/>
                <w:szCs w:val="24"/>
                <w:shd w:val="clear" w:color="auto" w:fill="FFFFFF"/>
              </w:rPr>
              <w:t>(8-9 кл.)</w:t>
            </w: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Н.М. Карамзин</w:t>
            </w:r>
            <w:r w:rsidRPr="00C7127C">
              <w:rPr>
                <w:rFonts w:ascii="Times New Roman" w:hAnsi="Times New Roman" w:cs="Times New Roman"/>
                <w:sz w:val="24"/>
                <w:szCs w:val="24"/>
              </w:rPr>
              <w:t xml:space="preserve">  «Бедная Лиза» (1792) </w:t>
            </w:r>
            <w:r w:rsidRPr="00C7127C">
              <w:rPr>
                <w:rFonts w:ascii="Times New Roman" w:hAnsi="Times New Roman" w:cs="Times New Roman"/>
                <w:b/>
                <w:iCs/>
                <w:sz w:val="24"/>
                <w:szCs w:val="24"/>
                <w:shd w:val="clear" w:color="auto" w:fill="FFFFFF"/>
              </w:rPr>
              <w:t>(8-9 кл.)</w:t>
            </w:r>
          </w:p>
        </w:tc>
        <w:tc>
          <w:tcPr>
            <w:tcW w:w="4086" w:type="dxa"/>
            <w:gridSpan w:val="3"/>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cs="Times New Roman"/>
                <w:i/>
                <w:iCs/>
                <w:sz w:val="24"/>
                <w:szCs w:val="24"/>
              </w:rPr>
            </w:pPr>
            <w:r w:rsidRPr="00C7127C">
              <w:rPr>
                <w:rFonts w:ascii="Times New Roman" w:hAnsi="Times New Roman" w:cs="Times New Roman"/>
                <w:b/>
                <w:bCs/>
                <w:i/>
                <w:iCs/>
                <w:sz w:val="24"/>
                <w:szCs w:val="24"/>
              </w:rPr>
              <w:lastRenderedPageBreak/>
              <w:t xml:space="preserve">М.В. Ломоносов – 1 стихотворение по выбору, например: </w:t>
            </w:r>
            <w:r w:rsidRPr="00C7127C">
              <w:rPr>
                <w:rFonts w:ascii="Times New Roman" w:hAnsi="Times New Roman" w:cs="Times New Roman"/>
                <w:i/>
                <w:iCs/>
                <w:sz w:val="24"/>
                <w:szCs w:val="24"/>
              </w:rPr>
              <w:t xml:space="preserve">«Стихи, сочиненные </w:t>
            </w:r>
            <w:r w:rsidRPr="00C7127C">
              <w:rPr>
                <w:rFonts w:ascii="Times New Roman" w:hAnsi="Times New Roman" w:cs="Times New Roman"/>
                <w:i/>
                <w:iCs/>
                <w:sz w:val="24"/>
                <w:szCs w:val="24"/>
              </w:rPr>
              <w:lastRenderedPageBreak/>
              <w:t>на дороге в Петергоф…» (1761), «Вечернее размышление о Божием Величии при случае великого северного сияния» (1743),</w:t>
            </w:r>
            <w:r w:rsidRPr="00C7127C">
              <w:rPr>
                <w:rFonts w:ascii="Times New Roman" w:hAnsi="Times New Roman" w:cs="Times New Roman"/>
                <w:b/>
                <w:bCs/>
                <w:i/>
                <w:iCs/>
                <w:sz w:val="24"/>
                <w:szCs w:val="24"/>
              </w:rPr>
              <w:t xml:space="preserve"> «</w:t>
            </w:r>
            <w:r w:rsidRPr="00C7127C">
              <w:rPr>
                <w:rFonts w:ascii="Times New Roman" w:hAnsi="Times New Roman" w:cs="Times New Roman"/>
                <w:i/>
                <w:iCs/>
                <w:sz w:val="24"/>
                <w:szCs w:val="24"/>
              </w:rPr>
              <w:t xml:space="preserve">Ода на день восшествия на Всероссийский престол Ея Величества Государыни Императрицы </w:t>
            </w:r>
          </w:p>
          <w:p w:rsidR="000075C0" w:rsidRPr="00C7127C" w:rsidRDefault="000075C0" w:rsidP="00C7127C">
            <w:pPr>
              <w:pStyle w:val="HTML"/>
              <w:tabs>
                <w:tab w:val="left" w:pos="5760"/>
              </w:tabs>
              <w:rPr>
                <w:rFonts w:ascii="Times New Roman" w:hAnsi="Times New Roman"/>
                <w:b/>
                <w:i/>
                <w:iCs/>
                <w:sz w:val="24"/>
                <w:szCs w:val="24"/>
              </w:rPr>
            </w:pPr>
            <w:r w:rsidRPr="00C7127C">
              <w:rPr>
                <w:rFonts w:ascii="Times New Roman" w:hAnsi="Times New Roman"/>
                <w:i/>
                <w:iCs/>
                <w:sz w:val="24"/>
                <w:szCs w:val="24"/>
              </w:rPr>
              <w:t xml:space="preserve">Елисаветы Петровны 1747 года» и др. </w:t>
            </w:r>
            <w:r w:rsidRPr="00C7127C">
              <w:rPr>
                <w:rFonts w:ascii="Times New Roman" w:hAnsi="Times New Roman"/>
                <w:b/>
                <w:sz w:val="24"/>
                <w:szCs w:val="24"/>
              </w:rPr>
              <w:t>(8-9 кл.)</w:t>
            </w:r>
          </w:p>
          <w:p w:rsidR="000075C0" w:rsidRPr="00C7127C" w:rsidRDefault="000075C0" w:rsidP="00C7127C">
            <w:pPr>
              <w:keepNext/>
              <w:tabs>
                <w:tab w:val="left" w:pos="5760"/>
              </w:tabs>
              <w:spacing w:after="0" w:line="240" w:lineRule="auto"/>
              <w:outlineLvl w:val="1"/>
              <w:rPr>
                <w:rFonts w:ascii="Times New Roman" w:hAnsi="Times New Roman" w:cs="Times New Roman"/>
                <w:b/>
                <w:bCs/>
                <w:i/>
                <w:iCs/>
                <w:sz w:val="24"/>
                <w:szCs w:val="24"/>
              </w:rPr>
            </w:pPr>
            <w:r w:rsidRPr="00C7127C">
              <w:rPr>
                <w:rFonts w:ascii="Times New Roman" w:hAnsi="Times New Roman" w:cs="Times New Roman"/>
                <w:b/>
                <w:bCs/>
                <w:i/>
                <w:iCs/>
                <w:sz w:val="24"/>
                <w:szCs w:val="24"/>
              </w:rPr>
              <w:t xml:space="preserve">Г.Р. Державин – 1-2 стихотворения по выбору, например: </w:t>
            </w:r>
            <w:r w:rsidRPr="00C7127C">
              <w:rPr>
                <w:rFonts w:ascii="Times New Roman" w:hAnsi="Times New Roman" w:cs="Times New Roman"/>
                <w:i/>
                <w:iCs/>
                <w:sz w:val="24"/>
                <w:szCs w:val="24"/>
              </w:rPr>
              <w:t>«Фелица» (1782), «Осень во время осады Очакова» (1788), «Снигирь» 1800, «Водопад» (</w:t>
            </w:r>
            <w:r w:rsidRPr="00C7127C">
              <w:rPr>
                <w:rStyle w:val="poemyear"/>
                <w:rFonts w:ascii="Times New Roman" w:hAnsi="Times New Roman" w:cs="Times New Roman"/>
                <w:i/>
                <w:iCs/>
                <w:sz w:val="24"/>
                <w:szCs w:val="24"/>
              </w:rPr>
              <w:t>1791-1794)</w:t>
            </w:r>
            <w:r w:rsidRPr="00C7127C">
              <w:rPr>
                <w:rFonts w:ascii="Times New Roman" w:hAnsi="Times New Roman" w:cs="Times New Roman"/>
                <w:i/>
                <w:iCs/>
                <w:sz w:val="24"/>
                <w:szCs w:val="24"/>
              </w:rPr>
              <w:t>, «Памятник» (</w:t>
            </w:r>
            <w:r w:rsidRPr="00C7127C">
              <w:rPr>
                <w:rStyle w:val="poemyear"/>
                <w:rFonts w:ascii="Times New Roman" w:hAnsi="Times New Roman" w:cs="Times New Roman"/>
                <w:i/>
                <w:iCs/>
                <w:sz w:val="24"/>
                <w:szCs w:val="24"/>
              </w:rPr>
              <w:t>1795</w:t>
            </w:r>
            <w:r w:rsidRPr="00C7127C">
              <w:rPr>
                <w:rFonts w:ascii="Times New Roman" w:hAnsi="Times New Roman" w:cs="Times New Roman"/>
                <w:i/>
                <w:iCs/>
                <w:sz w:val="24"/>
                <w:szCs w:val="24"/>
              </w:rPr>
              <w:t xml:space="preserve">) и др. </w:t>
            </w:r>
            <w:r w:rsidRPr="00C7127C">
              <w:rPr>
                <w:rFonts w:ascii="Times New Roman" w:hAnsi="Times New Roman" w:cs="Times New Roman"/>
                <w:b/>
                <w:sz w:val="24"/>
                <w:szCs w:val="24"/>
              </w:rPr>
              <w:t>(8-9 кл.)</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xml:space="preserve">И.А. Крылов – 3 басни по выбору, например:  </w:t>
            </w:r>
            <w:r w:rsidRPr="00C7127C">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0075C0" w:rsidRPr="00C7127C" w:rsidRDefault="000075C0" w:rsidP="00C7127C">
            <w:pPr>
              <w:tabs>
                <w:tab w:val="left" w:pos="5760"/>
              </w:tabs>
              <w:spacing w:after="0" w:line="240" w:lineRule="auto"/>
              <w:rPr>
                <w:rFonts w:ascii="Times New Roman" w:hAnsi="Times New Roman" w:cs="Times New Roman"/>
                <w:bCs/>
                <w:iCs/>
                <w:sz w:val="24"/>
                <w:szCs w:val="24"/>
                <w:shd w:val="clear" w:color="auto" w:fill="FFFFFF"/>
              </w:rPr>
            </w:pPr>
            <w:r w:rsidRPr="00C7127C">
              <w:rPr>
                <w:rFonts w:ascii="Times New Roman" w:hAnsi="Times New Roman" w:cs="Times New Roman"/>
                <w:b/>
                <w:iCs/>
                <w:sz w:val="24"/>
                <w:szCs w:val="24"/>
                <w:shd w:val="clear" w:color="auto" w:fill="FFFFFF"/>
              </w:rPr>
              <w:t>(5-6 кл.)</w:t>
            </w:r>
          </w:p>
          <w:p w:rsidR="000075C0" w:rsidRPr="00C7127C" w:rsidRDefault="000075C0" w:rsidP="00C7127C">
            <w:pPr>
              <w:keepNext/>
              <w:tabs>
                <w:tab w:val="left" w:pos="5760"/>
              </w:tabs>
              <w:spacing w:after="0" w:line="240" w:lineRule="auto"/>
              <w:outlineLvl w:val="1"/>
              <w:rPr>
                <w:rFonts w:ascii="Times New Roman" w:hAnsi="Times New Roman" w:cs="Times New Roman"/>
                <w:b/>
                <w:bCs/>
                <w:sz w:val="24"/>
                <w:szCs w:val="24"/>
              </w:rPr>
            </w:pPr>
          </w:p>
        </w:tc>
        <w:tc>
          <w:tcPr>
            <w:tcW w:w="2516" w:type="dxa"/>
          </w:tcPr>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tc>
      </w:tr>
      <w:tr w:rsidR="000075C0" w:rsidRPr="00C7127C" w:rsidTr="000075C0">
        <w:tc>
          <w:tcPr>
            <w:tcW w:w="3110" w:type="dxa"/>
          </w:tcPr>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lastRenderedPageBreak/>
              <w:t>А.С. Грибоедов</w:t>
            </w:r>
            <w:r w:rsidRPr="00C7127C">
              <w:rPr>
                <w:rFonts w:ascii="Times New Roman" w:hAnsi="Times New Roman" w:cs="Times New Roman"/>
                <w:sz w:val="24"/>
                <w:szCs w:val="24"/>
              </w:rPr>
              <w:t xml:space="preserve"> «Горе от ума» (1821 – 1824) </w:t>
            </w:r>
            <w:r w:rsidRPr="00C7127C">
              <w:rPr>
                <w:rFonts w:ascii="Times New Roman" w:hAnsi="Times New Roman" w:cs="Times New Roman"/>
                <w:b/>
                <w:bCs/>
                <w:sz w:val="24"/>
                <w:szCs w:val="24"/>
              </w:rPr>
              <w:t>(9 кл.)</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4086" w:type="dxa"/>
            <w:gridSpan w:val="3"/>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cs="Times New Roman"/>
                <w:i/>
                <w:iCs/>
                <w:sz w:val="24"/>
                <w:szCs w:val="24"/>
              </w:rPr>
            </w:pPr>
            <w:r w:rsidRPr="00C7127C">
              <w:rPr>
                <w:rFonts w:ascii="Times New Roman" w:hAnsi="Times New Roman" w:cs="Times New Roman"/>
                <w:b/>
                <w:bCs/>
                <w:i/>
                <w:iCs/>
                <w:sz w:val="24"/>
                <w:szCs w:val="24"/>
              </w:rPr>
              <w:t xml:space="preserve">В.А. Жуковский - 1-2 баллады по выбору, например: </w:t>
            </w:r>
            <w:r w:rsidRPr="00C7127C">
              <w:rPr>
                <w:rFonts w:ascii="Times New Roman" w:hAnsi="Times New Roman" w:cs="Times New Roman"/>
                <w:i/>
                <w:iCs/>
                <w:sz w:val="24"/>
                <w:szCs w:val="24"/>
              </w:rPr>
              <w:t>«Светлана» (1812), «Лесной царь» (1818)</w:t>
            </w:r>
            <w:r w:rsidRPr="00C7127C">
              <w:rPr>
                <w:rFonts w:ascii="Times New Roman" w:hAnsi="Times New Roman" w:cs="Times New Roman"/>
                <w:b/>
                <w:bCs/>
                <w:i/>
                <w:iCs/>
                <w:sz w:val="24"/>
                <w:szCs w:val="24"/>
              </w:rPr>
              <w:t xml:space="preserve">; 1-2 элегии по выбору, например: </w:t>
            </w:r>
            <w:r w:rsidRPr="00C7127C">
              <w:rPr>
                <w:rFonts w:ascii="Times New Roman" w:hAnsi="Times New Roman" w:cs="Times New Roman"/>
                <w:i/>
                <w:iCs/>
                <w:sz w:val="24"/>
                <w:szCs w:val="24"/>
              </w:rPr>
              <w:t>«Невыразимое» (1819), «Море» (1822) и др.</w:t>
            </w:r>
          </w:p>
          <w:p w:rsidR="000075C0" w:rsidRPr="00C7127C" w:rsidRDefault="000075C0" w:rsidP="00C712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C7127C">
              <w:rPr>
                <w:rFonts w:ascii="Times New Roman" w:hAnsi="Times New Roman" w:cs="Times New Roman"/>
                <w:b/>
                <w:bCs/>
                <w:sz w:val="24"/>
                <w:szCs w:val="24"/>
              </w:rPr>
              <w:t>(7-9 кл.)</w:t>
            </w:r>
          </w:p>
        </w:tc>
        <w:tc>
          <w:tcPr>
            <w:tcW w:w="2516" w:type="dxa"/>
          </w:tcPr>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tc>
      </w:tr>
      <w:tr w:rsidR="000075C0" w:rsidRPr="00C7127C" w:rsidTr="000075C0">
        <w:tc>
          <w:tcPr>
            <w:tcW w:w="3110" w:type="dxa"/>
          </w:tcPr>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 xml:space="preserve">А.С. Пушкин </w:t>
            </w:r>
            <w:r w:rsidRPr="00C7127C">
              <w:rPr>
                <w:rFonts w:ascii="Times New Roman" w:hAnsi="Times New Roman" w:cs="Times New Roman"/>
                <w:sz w:val="24"/>
                <w:szCs w:val="24"/>
              </w:rPr>
              <w:t>«Евгений Онегин» (</w:t>
            </w:r>
            <w:r w:rsidRPr="00C7127C">
              <w:rPr>
                <w:rStyle w:val="st"/>
                <w:rFonts w:ascii="Times New Roman" w:hAnsi="Times New Roman" w:cs="Times New Roman"/>
                <w:sz w:val="24"/>
                <w:szCs w:val="24"/>
              </w:rPr>
              <w:t xml:space="preserve">1823 —1831) </w:t>
            </w:r>
            <w:r w:rsidRPr="00C7127C">
              <w:rPr>
                <w:rStyle w:val="st"/>
                <w:rFonts w:ascii="Times New Roman" w:hAnsi="Times New Roman" w:cs="Times New Roman"/>
                <w:b/>
                <w:bCs/>
                <w:sz w:val="24"/>
                <w:szCs w:val="24"/>
              </w:rPr>
              <w:t>(9 кл.)</w:t>
            </w:r>
            <w:r w:rsidRPr="00C7127C">
              <w:rPr>
                <w:rFonts w:ascii="Times New Roman" w:hAnsi="Times New Roman" w:cs="Times New Roman"/>
                <w:sz w:val="24"/>
                <w:szCs w:val="24"/>
              </w:rPr>
              <w:t xml:space="preserve">, «Дубровский» (1832 </w:t>
            </w:r>
            <w:r w:rsidRPr="00C7127C">
              <w:rPr>
                <w:rStyle w:val="st"/>
                <w:rFonts w:ascii="Times New Roman" w:hAnsi="Times New Roman" w:cs="Times New Roman"/>
                <w:sz w:val="24"/>
                <w:szCs w:val="24"/>
              </w:rPr>
              <w:t xml:space="preserve">— </w:t>
            </w:r>
            <w:r w:rsidRPr="00C7127C">
              <w:rPr>
                <w:rFonts w:ascii="Times New Roman" w:hAnsi="Times New Roman" w:cs="Times New Roman"/>
                <w:sz w:val="24"/>
                <w:szCs w:val="24"/>
              </w:rPr>
              <w:t>1833)</w:t>
            </w:r>
            <w:r w:rsidRPr="00C7127C">
              <w:rPr>
                <w:rFonts w:ascii="Times New Roman" w:hAnsi="Times New Roman" w:cs="Times New Roman"/>
                <w:iCs/>
                <w:sz w:val="24"/>
                <w:szCs w:val="24"/>
              </w:rPr>
              <w:t xml:space="preserve"> (6-7 кл),</w:t>
            </w:r>
            <w:r w:rsidRPr="00C7127C">
              <w:rPr>
                <w:rFonts w:ascii="Times New Roman" w:hAnsi="Times New Roman" w:cs="Times New Roman"/>
                <w:sz w:val="24"/>
                <w:szCs w:val="24"/>
              </w:rPr>
              <w:t xml:space="preserve"> «Капитанская дочка» (1832 </w:t>
            </w:r>
            <w:r w:rsidRPr="00C7127C">
              <w:rPr>
                <w:rStyle w:val="st"/>
                <w:rFonts w:ascii="Times New Roman" w:hAnsi="Times New Roman" w:cs="Times New Roman"/>
                <w:sz w:val="24"/>
                <w:szCs w:val="24"/>
              </w:rPr>
              <w:t>—</w:t>
            </w:r>
            <w:r w:rsidRPr="00C7127C">
              <w:rPr>
                <w:rFonts w:ascii="Times New Roman" w:hAnsi="Times New Roman" w:cs="Times New Roman"/>
                <w:sz w:val="24"/>
                <w:szCs w:val="24"/>
              </w:rPr>
              <w:t xml:space="preserve">1836)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iCs/>
                <w:sz w:val="24"/>
                <w:szCs w:val="24"/>
              </w:rPr>
              <w:t>(7-8 кл.).</w:t>
            </w:r>
          </w:p>
          <w:p w:rsidR="000075C0" w:rsidRPr="00C7127C" w:rsidRDefault="000075C0" w:rsidP="00C7127C">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C7127C">
              <w:rPr>
                <w:rFonts w:ascii="Times New Roman" w:hAnsi="Times New Roman" w:cs="Times New Roman"/>
                <w:b/>
                <w:bCs/>
                <w:kern w:val="36"/>
                <w:sz w:val="24"/>
                <w:szCs w:val="24"/>
              </w:rPr>
              <w:t>Стихотворения</w:t>
            </w:r>
            <w:r w:rsidRPr="00C7127C">
              <w:rPr>
                <w:rFonts w:ascii="Times New Roman" w:hAnsi="Times New Roman" w:cs="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w:t>
            </w:r>
            <w:r w:rsidRPr="00C7127C">
              <w:rPr>
                <w:rFonts w:ascii="Times New Roman" w:hAnsi="Times New Roman" w:cs="Times New Roman"/>
                <w:sz w:val="24"/>
                <w:szCs w:val="24"/>
              </w:rPr>
              <w:lastRenderedPageBreak/>
              <w:t>себе воздвиг нерукотворный…» (1836)</w:t>
            </w:r>
          </w:p>
          <w:p w:rsidR="000075C0" w:rsidRPr="00C7127C" w:rsidRDefault="000075C0" w:rsidP="00C7127C">
            <w:pPr>
              <w:tabs>
                <w:tab w:val="left" w:pos="770"/>
                <w:tab w:val="left" w:pos="5760"/>
              </w:tabs>
              <w:autoSpaceDE w:val="0"/>
              <w:autoSpaceDN w:val="0"/>
              <w:adjustRightInd w:val="0"/>
              <w:spacing w:after="0" w:line="240" w:lineRule="auto"/>
              <w:jc w:val="both"/>
              <w:rPr>
                <w:rFonts w:ascii="Times New Roman" w:hAnsi="Times New Roman" w:cs="Times New Roman"/>
                <w:sz w:val="24"/>
                <w:szCs w:val="24"/>
              </w:rPr>
            </w:pPr>
            <w:r w:rsidRPr="00C7127C">
              <w:rPr>
                <w:rFonts w:ascii="Times New Roman" w:hAnsi="Times New Roman" w:cs="Times New Roman"/>
                <w:b/>
                <w:bCs/>
                <w:sz w:val="24"/>
                <w:szCs w:val="24"/>
              </w:rPr>
              <w:t>(5-9 кл.)</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4086" w:type="dxa"/>
            <w:gridSpan w:val="3"/>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C7127C">
              <w:rPr>
                <w:rFonts w:ascii="Times New Roman" w:hAnsi="Times New Roman" w:cs="Times New Roman"/>
                <w:b/>
                <w:bCs/>
                <w:sz w:val="24"/>
                <w:szCs w:val="24"/>
              </w:rPr>
              <w:lastRenderedPageBreak/>
              <w:t xml:space="preserve">А.С. Пушкин - </w:t>
            </w:r>
            <w:r w:rsidRPr="00C7127C">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7127C">
              <w:rPr>
                <w:rFonts w:ascii="Times New Roman" w:hAnsi="Times New Roman" w:cs="Times New Roman"/>
                <w:sz w:val="24"/>
                <w:szCs w:val="24"/>
              </w:rPr>
              <w:t xml:space="preserve">: </w:t>
            </w:r>
            <w:r w:rsidRPr="00C7127C">
              <w:rPr>
                <w:rFonts w:ascii="Times New Roman" w:hAnsi="Times New Roman" w:cs="Times New Roman"/>
                <w:i/>
                <w:iCs/>
                <w:sz w:val="24"/>
                <w:szCs w:val="24"/>
              </w:rPr>
              <w:t>«Воспоминания в Царском Селе» (1814), «Вольность» (1817), «Деревня» (181), «</w:t>
            </w:r>
            <w:r w:rsidRPr="00C7127C">
              <w:rPr>
                <w:rStyle w:val="line"/>
                <w:rFonts w:ascii="Times New Roman" w:hAnsi="Times New Roman" w:cs="Times New Roman"/>
                <w:i/>
                <w:iCs/>
                <w:sz w:val="24"/>
                <w:szCs w:val="24"/>
              </w:rPr>
              <w:t>Редеет облаков летучая гряда» (1820),</w:t>
            </w:r>
            <w:r w:rsidRPr="00C7127C">
              <w:rPr>
                <w:rFonts w:ascii="Times New Roman" w:hAnsi="Times New Roman" w:cs="Times New Roman"/>
                <w:i/>
                <w:iCs/>
                <w:sz w:val="24"/>
                <w:szCs w:val="24"/>
              </w:rPr>
              <w:t xml:space="preserve"> «Погасло дневное светило…» (1820), «Свободы сеятель пустынный…» (1823), </w:t>
            </w:r>
          </w:p>
          <w:p w:rsidR="000075C0" w:rsidRPr="00C7127C" w:rsidRDefault="000075C0" w:rsidP="00C7127C">
            <w:pPr>
              <w:pStyle w:val="HTML"/>
              <w:tabs>
                <w:tab w:val="left" w:pos="5760"/>
              </w:tabs>
              <w:rPr>
                <w:rFonts w:ascii="Times New Roman" w:hAnsi="Times New Roman"/>
                <w:i/>
                <w:iCs/>
                <w:sz w:val="24"/>
                <w:szCs w:val="24"/>
              </w:rPr>
            </w:pPr>
            <w:r w:rsidRPr="00C7127C">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w:t>
            </w:r>
            <w:r w:rsidRPr="00C7127C">
              <w:rPr>
                <w:rFonts w:ascii="Times New Roman" w:hAnsi="Times New Roman"/>
                <w:i/>
                <w:iCs/>
                <w:sz w:val="24"/>
                <w:szCs w:val="24"/>
              </w:rPr>
              <w:lastRenderedPageBreak/>
              <w:t>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075C0" w:rsidRPr="00C7127C" w:rsidRDefault="000075C0" w:rsidP="00C7127C">
            <w:pPr>
              <w:tabs>
                <w:tab w:val="left" w:pos="770"/>
                <w:tab w:val="left" w:pos="5760"/>
              </w:tabs>
              <w:autoSpaceDE w:val="0"/>
              <w:autoSpaceDN w:val="0"/>
              <w:adjustRightInd w:val="0"/>
              <w:spacing w:after="0" w:line="240" w:lineRule="auto"/>
              <w:jc w:val="both"/>
              <w:rPr>
                <w:rFonts w:ascii="Times New Roman" w:hAnsi="Times New Roman" w:cs="Times New Roman"/>
                <w:b/>
                <w:bCs/>
                <w:sz w:val="24"/>
                <w:szCs w:val="24"/>
              </w:rPr>
            </w:pPr>
            <w:r w:rsidRPr="00C7127C">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7127C">
              <w:rPr>
                <w:rStyle w:val="line"/>
                <w:rFonts w:ascii="Times New Roman" w:hAnsi="Times New Roman" w:cs="Times New Roman"/>
                <w:i/>
                <w:iCs/>
                <w:sz w:val="24"/>
                <w:szCs w:val="24"/>
              </w:rPr>
              <w:t>Была пора: наш праздник молодой…» (1836)</w:t>
            </w:r>
            <w:r w:rsidRPr="00C7127C">
              <w:rPr>
                <w:rFonts w:ascii="Times New Roman" w:hAnsi="Times New Roman" w:cs="Times New Roman"/>
                <w:i/>
                <w:iCs/>
                <w:sz w:val="24"/>
                <w:szCs w:val="24"/>
              </w:rPr>
              <w:t xml:space="preserve">  и др. </w:t>
            </w:r>
            <w:r w:rsidRPr="00C7127C">
              <w:rPr>
                <w:rFonts w:ascii="Times New Roman" w:hAnsi="Times New Roman" w:cs="Times New Roman"/>
                <w:b/>
                <w:bCs/>
                <w:sz w:val="24"/>
                <w:szCs w:val="24"/>
              </w:rPr>
              <w:t>(5-9 кл.)</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i/>
                <w:iCs/>
                <w:sz w:val="24"/>
                <w:szCs w:val="24"/>
              </w:rPr>
              <w:t xml:space="preserve">«Маленькие трагедии» (1830) </w:t>
            </w:r>
            <w:r w:rsidRPr="00C7127C">
              <w:rPr>
                <w:rFonts w:ascii="Times New Roman" w:hAnsi="Times New Roman" w:cs="Times New Roman"/>
                <w:b/>
                <w:bCs/>
                <w:i/>
                <w:iCs/>
                <w:sz w:val="24"/>
                <w:szCs w:val="24"/>
              </w:rPr>
              <w:t>1-2 по выбору, например</w:t>
            </w:r>
            <w:r w:rsidRPr="00C7127C">
              <w:rPr>
                <w:rFonts w:ascii="Times New Roman" w:hAnsi="Times New Roman" w:cs="Times New Roman"/>
                <w:i/>
                <w:iCs/>
                <w:sz w:val="24"/>
                <w:szCs w:val="24"/>
              </w:rPr>
              <w:t xml:space="preserve">: «Моцарт и Сальери», «Каменный гость». </w:t>
            </w:r>
            <w:r w:rsidRPr="00C7127C">
              <w:rPr>
                <w:rFonts w:ascii="Times New Roman" w:hAnsi="Times New Roman" w:cs="Times New Roman"/>
                <w:b/>
                <w:bCs/>
                <w:sz w:val="24"/>
                <w:szCs w:val="24"/>
              </w:rPr>
              <w:t>(8-9 кл.)</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i/>
                <w:iCs/>
                <w:sz w:val="24"/>
                <w:szCs w:val="24"/>
              </w:rPr>
              <w:t xml:space="preserve">«Повести Белкина» (1830) - </w:t>
            </w:r>
            <w:r w:rsidRPr="00C7127C">
              <w:rPr>
                <w:rFonts w:ascii="Times New Roman" w:hAnsi="Times New Roman" w:cs="Times New Roman"/>
                <w:b/>
                <w:bCs/>
                <w:i/>
                <w:iCs/>
                <w:sz w:val="24"/>
                <w:szCs w:val="24"/>
              </w:rPr>
              <w:t>2-3 по выбору, например</w:t>
            </w:r>
            <w:r w:rsidRPr="00C7127C">
              <w:rPr>
                <w:rFonts w:ascii="Times New Roman" w:hAnsi="Times New Roman" w:cs="Times New Roman"/>
                <w:i/>
                <w:iCs/>
                <w:sz w:val="24"/>
                <w:szCs w:val="24"/>
              </w:rPr>
              <w:t xml:space="preserve">: «Станционный смотритель», «Метель», «Выстрел» и др. </w:t>
            </w:r>
            <w:r w:rsidRPr="00C7127C">
              <w:rPr>
                <w:rFonts w:ascii="Times New Roman" w:hAnsi="Times New Roman" w:cs="Times New Roman"/>
                <w:b/>
                <w:bCs/>
                <w:sz w:val="24"/>
                <w:szCs w:val="24"/>
              </w:rPr>
              <w:t>(</w:t>
            </w:r>
            <w:r w:rsidRPr="00C7127C">
              <w:rPr>
                <w:rFonts w:ascii="Times New Roman" w:hAnsi="Times New Roman" w:cs="Times New Roman"/>
                <w:b/>
                <w:sz w:val="24"/>
                <w:szCs w:val="24"/>
              </w:rPr>
              <w:t>7-8 кл.)</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Поэмы –1 по выбору, например</w:t>
            </w:r>
            <w:r w:rsidRPr="00C7127C">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(7-9 кл.)</w:t>
            </w:r>
          </w:p>
          <w:p w:rsidR="000075C0" w:rsidRPr="00C7127C" w:rsidRDefault="000075C0" w:rsidP="00C7127C">
            <w:pPr>
              <w:tabs>
                <w:tab w:val="left" w:pos="5760"/>
              </w:tabs>
              <w:autoSpaceDE w:val="0"/>
              <w:autoSpaceDN w:val="0"/>
              <w:adjustRightInd w:val="0"/>
              <w:spacing w:after="0" w:line="240" w:lineRule="auto"/>
              <w:rPr>
                <w:rFonts w:ascii="Times New Roman" w:hAnsi="Times New Roman" w:cs="Times New Roman"/>
                <w:sz w:val="24"/>
                <w:szCs w:val="24"/>
              </w:rPr>
            </w:pPr>
            <w:r w:rsidRPr="00C7127C">
              <w:rPr>
                <w:rFonts w:ascii="Times New Roman" w:hAnsi="Times New Roman" w:cs="Times New Roman"/>
                <w:b/>
                <w:bCs/>
                <w:i/>
                <w:iCs/>
                <w:sz w:val="24"/>
                <w:szCs w:val="24"/>
              </w:rPr>
              <w:t xml:space="preserve">Сказки – 1 по выбору, например: </w:t>
            </w:r>
            <w:r w:rsidRPr="00C7127C">
              <w:rPr>
                <w:rFonts w:ascii="Times New Roman" w:hAnsi="Times New Roman" w:cs="Times New Roman"/>
                <w:i/>
                <w:iCs/>
                <w:sz w:val="24"/>
                <w:szCs w:val="24"/>
              </w:rPr>
              <w:t>«Сказка о мертвой царевне и о семи богатырях» и др</w:t>
            </w:r>
            <w:r w:rsidRPr="00C7127C">
              <w:rPr>
                <w:rFonts w:ascii="Times New Roman" w:hAnsi="Times New Roman" w:cs="Times New Roman"/>
                <w:sz w:val="24"/>
                <w:szCs w:val="24"/>
              </w:rPr>
              <w:t xml:space="preserve">. </w:t>
            </w:r>
          </w:p>
          <w:p w:rsidR="000075C0" w:rsidRPr="00C7127C" w:rsidRDefault="000075C0" w:rsidP="00C7127C">
            <w:pPr>
              <w:tabs>
                <w:tab w:val="left" w:pos="5760"/>
              </w:tabs>
              <w:autoSpaceDE w:val="0"/>
              <w:autoSpaceDN w:val="0"/>
              <w:adjustRightInd w:val="0"/>
              <w:spacing w:after="0" w:line="240" w:lineRule="auto"/>
              <w:rPr>
                <w:rFonts w:ascii="Times New Roman" w:hAnsi="Times New Roman" w:cs="Times New Roman"/>
                <w:b/>
                <w:bCs/>
                <w:i/>
                <w:iCs/>
                <w:sz w:val="24"/>
                <w:szCs w:val="24"/>
              </w:rPr>
            </w:pPr>
            <w:r w:rsidRPr="00C7127C">
              <w:rPr>
                <w:rFonts w:ascii="Times New Roman" w:hAnsi="Times New Roman" w:cs="Times New Roman"/>
                <w:b/>
                <w:bCs/>
                <w:sz w:val="24"/>
                <w:szCs w:val="24"/>
              </w:rPr>
              <w:t>(5 кл.)</w:t>
            </w:r>
          </w:p>
        </w:tc>
        <w:tc>
          <w:tcPr>
            <w:tcW w:w="2516" w:type="dxa"/>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cs="Times New Roman"/>
                <w:i/>
                <w:iCs/>
                <w:sz w:val="24"/>
                <w:szCs w:val="24"/>
              </w:rPr>
            </w:pPr>
            <w:r w:rsidRPr="00C7127C">
              <w:rPr>
                <w:rFonts w:ascii="Times New Roman" w:hAnsi="Times New Roman" w:cs="Times New Roman"/>
                <w:b/>
                <w:bCs/>
                <w:i/>
                <w:iCs/>
                <w:sz w:val="24"/>
                <w:szCs w:val="24"/>
              </w:rPr>
              <w:lastRenderedPageBreak/>
              <w:t>Поэзия пушкинской эпохи</w:t>
            </w:r>
            <w:r w:rsidRPr="00C7127C">
              <w:rPr>
                <w:rFonts w:ascii="Times New Roman" w:hAnsi="Times New Roman" w:cs="Times New Roman"/>
                <w:i/>
                <w:iCs/>
                <w:sz w:val="24"/>
                <w:szCs w:val="24"/>
              </w:rPr>
              <w:t xml:space="preserve">, например: </w:t>
            </w:r>
          </w:p>
          <w:p w:rsidR="000075C0" w:rsidRPr="00C7127C" w:rsidRDefault="000075C0" w:rsidP="00C7127C">
            <w:pPr>
              <w:tabs>
                <w:tab w:val="left" w:pos="5760"/>
              </w:tabs>
              <w:spacing w:after="0" w:line="240" w:lineRule="auto"/>
              <w:jc w:val="both"/>
              <w:rPr>
                <w:rFonts w:ascii="Times New Roman" w:hAnsi="Times New Roman" w:cs="Times New Roman"/>
                <w:i/>
                <w:iCs/>
                <w:sz w:val="24"/>
                <w:szCs w:val="24"/>
              </w:rPr>
            </w:pPr>
            <w:r w:rsidRPr="00C7127C">
              <w:rPr>
                <w:rFonts w:ascii="Times New Roman" w:hAnsi="Times New Roman" w:cs="Times New Roman"/>
                <w:b/>
                <w:bCs/>
                <w:i/>
                <w:iCs/>
                <w:sz w:val="24"/>
                <w:szCs w:val="24"/>
              </w:rPr>
              <w:t>К.Н. Батюшков</w:t>
            </w:r>
            <w:r w:rsidRPr="00C7127C">
              <w:rPr>
                <w:rFonts w:ascii="Times New Roman" w:hAnsi="Times New Roman" w:cs="Times New Roman"/>
                <w:i/>
                <w:iCs/>
                <w:sz w:val="24"/>
                <w:szCs w:val="24"/>
              </w:rPr>
              <w:t xml:space="preserve">, </w:t>
            </w:r>
            <w:r w:rsidRPr="00C7127C">
              <w:rPr>
                <w:rFonts w:ascii="Times New Roman" w:hAnsi="Times New Roman" w:cs="Times New Roman"/>
                <w:b/>
                <w:bCs/>
                <w:i/>
                <w:iCs/>
                <w:sz w:val="24"/>
                <w:szCs w:val="24"/>
              </w:rPr>
              <w:t>А.А. Дельвиг</w:t>
            </w:r>
            <w:r w:rsidRPr="00C7127C">
              <w:rPr>
                <w:rFonts w:ascii="Times New Roman" w:hAnsi="Times New Roman" w:cs="Times New Roman"/>
                <w:i/>
                <w:iCs/>
                <w:sz w:val="24"/>
                <w:szCs w:val="24"/>
              </w:rPr>
              <w:t xml:space="preserve">, </w:t>
            </w:r>
            <w:r w:rsidRPr="00C7127C">
              <w:rPr>
                <w:rFonts w:ascii="Times New Roman" w:hAnsi="Times New Roman" w:cs="Times New Roman"/>
                <w:b/>
                <w:bCs/>
                <w:i/>
                <w:iCs/>
                <w:sz w:val="24"/>
                <w:szCs w:val="24"/>
              </w:rPr>
              <w:t>Н.М. Языков</w:t>
            </w:r>
            <w:r w:rsidRPr="00C7127C">
              <w:rPr>
                <w:rFonts w:ascii="Times New Roman" w:hAnsi="Times New Roman" w:cs="Times New Roman"/>
                <w:i/>
                <w:iCs/>
                <w:sz w:val="24"/>
                <w:szCs w:val="24"/>
              </w:rPr>
              <w:t xml:space="preserve">, </w:t>
            </w:r>
            <w:r w:rsidRPr="00C7127C">
              <w:rPr>
                <w:rFonts w:ascii="Times New Roman" w:hAnsi="Times New Roman" w:cs="Times New Roman"/>
                <w:b/>
                <w:bCs/>
                <w:i/>
                <w:iCs/>
                <w:sz w:val="24"/>
                <w:szCs w:val="24"/>
              </w:rPr>
              <w:t>Е.А. Баратынский(2-3 стихотворения по выбору, 5-9 кл.</w:t>
            </w:r>
            <w:r w:rsidRPr="00C7127C">
              <w:rPr>
                <w:rFonts w:ascii="Times New Roman" w:hAnsi="Times New Roman" w:cs="Times New Roman"/>
                <w:i/>
                <w:iCs/>
                <w:sz w:val="24"/>
                <w:szCs w:val="24"/>
              </w:rPr>
              <w:t>)</w:t>
            </w: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tc>
      </w:tr>
      <w:tr w:rsidR="000075C0" w:rsidRPr="00C7127C" w:rsidTr="000075C0">
        <w:tc>
          <w:tcPr>
            <w:tcW w:w="3110" w:type="dxa"/>
          </w:tcPr>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lastRenderedPageBreak/>
              <w:t xml:space="preserve">М.Ю. Лермонтов </w:t>
            </w:r>
            <w:r w:rsidRPr="00C7127C">
              <w:rPr>
                <w:rFonts w:ascii="Times New Roman" w:hAnsi="Times New Roman" w:cs="Times New Roman"/>
                <w:sz w:val="24"/>
                <w:szCs w:val="24"/>
              </w:rPr>
              <w:t xml:space="preserve">«Герой нашего времени» (1838 — 1840). </w:t>
            </w:r>
            <w:r w:rsidRPr="00C7127C">
              <w:rPr>
                <w:rFonts w:ascii="Times New Roman" w:hAnsi="Times New Roman" w:cs="Times New Roman"/>
                <w:b/>
                <w:bCs/>
                <w:sz w:val="24"/>
                <w:szCs w:val="24"/>
              </w:rPr>
              <w:t>(9 кл.)</w:t>
            </w:r>
          </w:p>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C7127C">
              <w:rPr>
                <w:rFonts w:ascii="Times New Roman" w:hAnsi="Times New Roman" w:cs="Times New Roman"/>
                <w:b/>
                <w:bCs/>
                <w:kern w:val="36"/>
                <w:sz w:val="24"/>
                <w:szCs w:val="24"/>
              </w:rPr>
              <w:t>Стихотворения</w:t>
            </w:r>
            <w:r w:rsidRPr="00C7127C">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(5-9 кл.)</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4086" w:type="dxa"/>
            <w:gridSpan w:val="3"/>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C7127C">
              <w:rPr>
                <w:rFonts w:ascii="Times New Roman" w:hAnsi="Times New Roman" w:cs="Times New Roman"/>
                <w:b/>
                <w:bCs/>
                <w:sz w:val="24"/>
                <w:szCs w:val="24"/>
              </w:rPr>
              <w:t xml:space="preserve">М.Ю. Лермонтов - </w:t>
            </w:r>
            <w:r w:rsidRPr="00C7127C">
              <w:rPr>
                <w:rFonts w:ascii="Times New Roman" w:hAnsi="Times New Roman" w:cs="Times New Roman"/>
                <w:b/>
                <w:bCs/>
                <w:i/>
                <w:iCs/>
                <w:sz w:val="24"/>
                <w:szCs w:val="24"/>
              </w:rPr>
              <w:t>10 стихотворений по выбору, входят в программу каждого класса, например</w:t>
            </w:r>
            <w:r w:rsidRPr="00C7127C">
              <w:rPr>
                <w:rFonts w:ascii="Times New Roman" w:hAnsi="Times New Roman" w:cs="Times New Roman"/>
                <w:sz w:val="24"/>
                <w:szCs w:val="24"/>
              </w:rPr>
              <w:t xml:space="preserve">: </w:t>
            </w:r>
          </w:p>
          <w:p w:rsidR="000075C0" w:rsidRPr="00C7127C" w:rsidRDefault="000075C0" w:rsidP="00C7127C">
            <w:pPr>
              <w:tabs>
                <w:tab w:val="left" w:pos="250"/>
                <w:tab w:val="left" w:pos="5760"/>
              </w:tabs>
              <w:autoSpaceDE w:val="0"/>
              <w:autoSpaceDN w:val="0"/>
              <w:adjustRightInd w:val="0"/>
              <w:spacing w:after="0" w:line="240" w:lineRule="auto"/>
              <w:jc w:val="both"/>
              <w:rPr>
                <w:rFonts w:ascii="Times New Roman" w:hAnsi="Times New Roman" w:cs="Times New Roman"/>
                <w:i/>
                <w:iCs/>
                <w:sz w:val="24"/>
                <w:szCs w:val="24"/>
              </w:rPr>
            </w:pPr>
            <w:r w:rsidRPr="00C7127C">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w:t>
            </w:r>
            <w:r w:rsidRPr="00C7127C">
              <w:rPr>
                <w:rFonts w:ascii="Times New Roman" w:hAnsi="Times New Roman" w:cs="Times New Roman"/>
                <w:i/>
                <w:iCs/>
                <w:sz w:val="24"/>
                <w:szCs w:val="24"/>
              </w:rPr>
              <w:lastRenderedPageBreak/>
              <w:t xml:space="preserve">я люблю…» (1841), «Родина» (1841), «Пророк» (1841), «Как часто, пестрою толпою окружен...» (1841), «Листок» (1841) и др. </w:t>
            </w:r>
            <w:r w:rsidRPr="00C7127C">
              <w:rPr>
                <w:rFonts w:ascii="Times New Roman" w:hAnsi="Times New Roman" w:cs="Times New Roman"/>
                <w:b/>
                <w:bCs/>
                <w:sz w:val="24"/>
                <w:szCs w:val="24"/>
              </w:rPr>
              <w:t>(5-9 кл.)</w:t>
            </w:r>
          </w:p>
          <w:p w:rsidR="000075C0" w:rsidRPr="00C7127C" w:rsidRDefault="000075C0" w:rsidP="00C712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Поэмы</w:t>
            </w:r>
          </w:p>
          <w:p w:rsidR="000075C0" w:rsidRPr="00C7127C" w:rsidRDefault="000075C0" w:rsidP="00C712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C7127C">
              <w:rPr>
                <w:rFonts w:ascii="Times New Roman" w:hAnsi="Times New Roman" w:cs="Times New Roman"/>
                <w:b/>
                <w:bCs/>
                <w:i/>
                <w:iCs/>
                <w:sz w:val="24"/>
                <w:szCs w:val="24"/>
              </w:rPr>
              <w:t xml:space="preserve"> 1-2 по выбору, например</w:t>
            </w:r>
            <w:r w:rsidRPr="00C7127C">
              <w:rPr>
                <w:rFonts w:ascii="Times New Roman" w:hAnsi="Times New Roman" w:cs="Times New Roman"/>
                <w:i/>
                <w:iCs/>
                <w:sz w:val="24"/>
                <w:szCs w:val="24"/>
              </w:rPr>
              <w:t>: «Песня про царя Ивана Васильевича, молодого опричника и удалого купца Калашникова» (1837), «Мцыри» (1839) и др.</w:t>
            </w:r>
          </w:p>
          <w:p w:rsidR="000075C0" w:rsidRPr="00C7127C" w:rsidRDefault="000075C0" w:rsidP="00C712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C7127C">
              <w:rPr>
                <w:rFonts w:ascii="Times New Roman" w:hAnsi="Times New Roman" w:cs="Times New Roman"/>
                <w:b/>
                <w:bCs/>
                <w:sz w:val="24"/>
                <w:szCs w:val="24"/>
              </w:rPr>
              <w:t>(8-9 кл.)</w:t>
            </w:r>
          </w:p>
        </w:tc>
        <w:tc>
          <w:tcPr>
            <w:tcW w:w="2516" w:type="dxa"/>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sz w:val="24"/>
                <w:szCs w:val="24"/>
              </w:rPr>
            </w:pPr>
            <w:r w:rsidRPr="00C7127C">
              <w:rPr>
                <w:rFonts w:ascii="Times New Roman" w:hAnsi="Times New Roman" w:cs="Times New Roman"/>
                <w:b/>
                <w:bCs/>
                <w:i/>
                <w:iCs/>
                <w:sz w:val="24"/>
                <w:szCs w:val="24"/>
              </w:rPr>
              <w:lastRenderedPageBreak/>
              <w:t xml:space="preserve">Литературные сказки </w:t>
            </w:r>
            <w:r w:rsidRPr="00C7127C">
              <w:rPr>
                <w:rFonts w:ascii="Times New Roman" w:hAnsi="Times New Roman" w:cs="Times New Roman"/>
                <w:b/>
                <w:bCs/>
                <w:i/>
                <w:iCs/>
                <w:sz w:val="24"/>
                <w:szCs w:val="24"/>
                <w:lang w:val="en-US"/>
              </w:rPr>
              <w:t>XIX</w:t>
            </w:r>
            <w:r w:rsidRPr="00C7127C">
              <w:rPr>
                <w:rFonts w:ascii="Times New Roman" w:hAnsi="Times New Roman" w:cs="Times New Roman"/>
                <w:b/>
                <w:bCs/>
                <w:i/>
                <w:iCs/>
                <w:sz w:val="24"/>
                <w:szCs w:val="24"/>
              </w:rPr>
              <w:t>-ХХ века</w:t>
            </w:r>
            <w:r w:rsidRPr="00C7127C">
              <w:rPr>
                <w:rFonts w:ascii="Times New Roman" w:hAnsi="Times New Roman" w:cs="Times New Roman"/>
                <w:sz w:val="24"/>
                <w:szCs w:val="24"/>
              </w:rPr>
              <w:t>, например:</w:t>
            </w:r>
          </w:p>
          <w:p w:rsidR="000075C0" w:rsidRPr="00C7127C" w:rsidRDefault="000075C0" w:rsidP="00C7127C">
            <w:pPr>
              <w:spacing w:after="0" w:line="240" w:lineRule="auto"/>
              <w:rPr>
                <w:rFonts w:ascii="Times New Roman" w:hAnsi="Times New Roman" w:cs="Times New Roman"/>
                <w:b/>
                <w:bCs/>
                <w:i/>
                <w:iCs/>
                <w:sz w:val="24"/>
                <w:szCs w:val="24"/>
              </w:rPr>
            </w:pPr>
            <w:r w:rsidRPr="00C7127C">
              <w:rPr>
                <w:rFonts w:ascii="Times New Roman" w:hAnsi="Times New Roman" w:cs="Times New Roman"/>
                <w:b/>
                <w:bCs/>
                <w:i/>
                <w:iCs/>
                <w:sz w:val="24"/>
                <w:szCs w:val="24"/>
              </w:rPr>
              <w:t>А. Погорельский, В.Ф. Одоевский, С.Г. Писахов, Б.В. Шергин, А.М. Ремизов, Ю.К. Олеша, Е.В. Клюев и др.</w:t>
            </w:r>
          </w:p>
          <w:p w:rsidR="000075C0" w:rsidRPr="00C7127C" w:rsidRDefault="000075C0" w:rsidP="00C7127C">
            <w:pPr>
              <w:spacing w:after="0" w:line="240" w:lineRule="auto"/>
              <w:rPr>
                <w:rFonts w:ascii="Times New Roman" w:hAnsi="Times New Roman" w:cs="Times New Roman"/>
                <w:b/>
                <w:bCs/>
                <w:i/>
                <w:iCs/>
                <w:sz w:val="24"/>
                <w:szCs w:val="24"/>
              </w:rPr>
            </w:pPr>
            <w:r w:rsidRPr="00C7127C">
              <w:rPr>
                <w:rFonts w:ascii="Times New Roman" w:hAnsi="Times New Roman" w:cs="Times New Roman"/>
                <w:b/>
                <w:bCs/>
                <w:i/>
                <w:iCs/>
                <w:sz w:val="24"/>
                <w:szCs w:val="24"/>
              </w:rPr>
              <w:t>(1 сказка на выбор, 5 кл.)</w:t>
            </w: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tc>
      </w:tr>
      <w:tr w:rsidR="000075C0" w:rsidRPr="00C7127C" w:rsidTr="000075C0">
        <w:tc>
          <w:tcPr>
            <w:tcW w:w="3110" w:type="dxa"/>
          </w:tcPr>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lastRenderedPageBreak/>
              <w:t>Н.В. Гоголь</w:t>
            </w:r>
          </w:p>
          <w:p w:rsidR="000075C0" w:rsidRPr="00C7127C" w:rsidRDefault="000075C0" w:rsidP="00C7127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C7127C">
              <w:rPr>
                <w:rFonts w:ascii="Times New Roman" w:hAnsi="Times New Roman" w:cs="Times New Roman"/>
                <w:sz w:val="24"/>
                <w:szCs w:val="24"/>
              </w:rPr>
              <w:t xml:space="preserve">«Ревизор» (1835) </w:t>
            </w:r>
            <w:r w:rsidRPr="00C7127C">
              <w:rPr>
                <w:rFonts w:ascii="Times New Roman" w:hAnsi="Times New Roman" w:cs="Times New Roman"/>
                <w:b/>
                <w:bCs/>
                <w:sz w:val="24"/>
                <w:szCs w:val="24"/>
              </w:rPr>
              <w:t xml:space="preserve">(7-8 кл.), </w:t>
            </w:r>
            <w:r w:rsidRPr="00C7127C">
              <w:rPr>
                <w:rFonts w:ascii="Times New Roman" w:hAnsi="Times New Roman" w:cs="Times New Roman"/>
                <w:sz w:val="24"/>
                <w:szCs w:val="24"/>
              </w:rPr>
              <w:t xml:space="preserve">«Мертвые души» (1835 – 1841) </w:t>
            </w:r>
            <w:r w:rsidRPr="00C7127C">
              <w:rPr>
                <w:rFonts w:ascii="Times New Roman" w:hAnsi="Times New Roman" w:cs="Times New Roman"/>
                <w:b/>
                <w:bCs/>
                <w:sz w:val="24"/>
                <w:szCs w:val="24"/>
              </w:rPr>
              <w:t>(9-10 кл.)</w:t>
            </w:r>
          </w:p>
          <w:p w:rsidR="000075C0" w:rsidRPr="00C7127C" w:rsidRDefault="000075C0" w:rsidP="00C7127C">
            <w:pPr>
              <w:tabs>
                <w:tab w:val="left" w:pos="5760"/>
              </w:tabs>
              <w:spacing w:after="0" w:line="240" w:lineRule="auto"/>
              <w:rPr>
                <w:rFonts w:ascii="Times New Roman" w:hAnsi="Times New Roman" w:cs="Times New Roman"/>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4086" w:type="dxa"/>
            <w:gridSpan w:val="3"/>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C7127C">
              <w:rPr>
                <w:rFonts w:ascii="Times New Roman" w:hAnsi="Times New Roman" w:cs="Times New Roman"/>
                <w:b/>
                <w:bCs/>
                <w:sz w:val="24"/>
                <w:szCs w:val="24"/>
              </w:rPr>
              <w:t xml:space="preserve">Н.В. Гоголь </w:t>
            </w:r>
            <w:r w:rsidRPr="00C7127C">
              <w:rPr>
                <w:rFonts w:ascii="Times New Roman" w:hAnsi="Times New Roman" w:cs="Times New Roman"/>
                <w:b/>
                <w:bCs/>
                <w:i/>
                <w:iCs/>
                <w:sz w:val="24"/>
                <w:szCs w:val="24"/>
              </w:rPr>
              <w:t xml:space="preserve">Повести – 5 из разных циклов, на выбор, входят в программу каждого класса, например: </w:t>
            </w:r>
            <w:r w:rsidRPr="00C7127C">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(5-9 кл.)</w:t>
            </w:r>
          </w:p>
        </w:tc>
        <w:tc>
          <w:tcPr>
            <w:tcW w:w="2516" w:type="dxa"/>
          </w:tcPr>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tc>
      </w:tr>
      <w:tr w:rsidR="000075C0" w:rsidRPr="00C7127C" w:rsidTr="000075C0">
        <w:tc>
          <w:tcPr>
            <w:tcW w:w="3110" w:type="dxa"/>
          </w:tcPr>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 xml:space="preserve">Ф.И. Тютчев – </w:t>
            </w:r>
            <w:r w:rsidRPr="00C7127C">
              <w:rPr>
                <w:rFonts w:ascii="Times New Roman" w:hAnsi="Times New Roman" w:cs="Times New Roman"/>
                <w:b/>
                <w:bCs/>
                <w:kern w:val="36"/>
                <w:sz w:val="24"/>
                <w:szCs w:val="24"/>
              </w:rPr>
              <w:t>Стихотворения</w:t>
            </w:r>
            <w:r w:rsidRPr="00C7127C">
              <w:rPr>
                <w:rFonts w:ascii="Times New Roman" w:hAnsi="Times New Roman" w:cs="Times New Roman"/>
                <w:b/>
                <w:bCs/>
                <w:sz w:val="24"/>
                <w:szCs w:val="24"/>
              </w:rPr>
              <w:t>:</w:t>
            </w:r>
          </w:p>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sz w:val="24"/>
                <w:szCs w:val="24"/>
              </w:rPr>
            </w:pPr>
            <w:r w:rsidRPr="00C7127C">
              <w:rPr>
                <w:rFonts w:ascii="Times New Roman" w:hAnsi="Times New Roman" w:cs="Times New Roman"/>
                <w:sz w:val="24"/>
                <w:szCs w:val="24"/>
              </w:rPr>
              <w:t xml:space="preserve"> «Весенняя гроза» («Люблю грозу в начале мая…») (1828, нач. 1850-х), «</w:t>
            </w:r>
            <w:r w:rsidRPr="00C7127C">
              <w:rPr>
                <w:rFonts w:ascii="Times New Roman" w:hAnsi="Times New Roman" w:cs="Times New Roman"/>
                <w:sz w:val="24"/>
                <w:szCs w:val="24"/>
                <w:lang w:val="en-US"/>
              </w:rPr>
              <w:t>Silentium</w:t>
            </w:r>
            <w:r w:rsidRPr="00C7127C">
              <w:rPr>
                <w:rFonts w:ascii="Times New Roman" w:hAnsi="Times New Roman" w:cs="Times New Roman"/>
                <w:sz w:val="24"/>
                <w:szCs w:val="24"/>
              </w:rPr>
              <w:t xml:space="preserve">!» (Молчи, скрывайся и таи…) (1829, нач. 1830-х), «Умом Россию не понять…» (1866).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(5-8 кл.)</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А.А. Фет</w:t>
            </w: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kern w:val="36"/>
                <w:sz w:val="24"/>
                <w:szCs w:val="24"/>
              </w:rPr>
              <w:t>Стихотворения</w:t>
            </w:r>
            <w:r w:rsidRPr="00C7127C">
              <w:rPr>
                <w:rFonts w:ascii="Times New Roman" w:hAnsi="Times New Roman" w:cs="Times New Roman"/>
                <w:sz w:val="24"/>
                <w:szCs w:val="24"/>
              </w:rPr>
              <w:t xml:space="preserve">: «Шепот, робкое дыханье…» (1850), «Как беден наш язык! Хочу и не могу…» (1887).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w:t>
            </w:r>
            <w:r w:rsidRPr="00C7127C">
              <w:rPr>
                <w:rFonts w:ascii="Times New Roman" w:hAnsi="Times New Roman" w:cs="Times New Roman"/>
                <w:b/>
                <w:bCs/>
                <w:kern w:val="36"/>
                <w:sz w:val="24"/>
                <w:szCs w:val="24"/>
              </w:rPr>
              <w:t>5-8 кл.</w:t>
            </w:r>
            <w:r w:rsidRPr="00C7127C">
              <w:rPr>
                <w:rFonts w:ascii="Times New Roman" w:hAnsi="Times New Roman" w:cs="Times New Roman"/>
                <w:b/>
                <w:bCs/>
                <w:sz w:val="24"/>
                <w:szCs w:val="24"/>
              </w:rPr>
              <w:t>)</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 xml:space="preserve">Н.А. Некрасов. </w:t>
            </w:r>
          </w:p>
          <w:p w:rsidR="000075C0" w:rsidRPr="00C7127C" w:rsidRDefault="000075C0" w:rsidP="00C7127C">
            <w:pPr>
              <w:tabs>
                <w:tab w:val="left" w:pos="5760"/>
              </w:tabs>
              <w:spacing w:after="0" w:line="240" w:lineRule="auto"/>
              <w:jc w:val="both"/>
              <w:outlineLvl w:val="0"/>
              <w:rPr>
                <w:rFonts w:ascii="Times New Roman" w:hAnsi="Times New Roman" w:cs="Times New Roman"/>
                <w:sz w:val="24"/>
                <w:szCs w:val="24"/>
              </w:rPr>
            </w:pPr>
            <w:r w:rsidRPr="00C7127C">
              <w:rPr>
                <w:rFonts w:ascii="Times New Roman" w:hAnsi="Times New Roman" w:cs="Times New Roman"/>
                <w:kern w:val="36"/>
                <w:sz w:val="24"/>
                <w:szCs w:val="24"/>
              </w:rPr>
              <w:t>Стихотворения:</w:t>
            </w:r>
            <w:r w:rsidRPr="00C7127C">
              <w:rPr>
                <w:rFonts w:ascii="Times New Roman" w:hAnsi="Times New Roman" w:cs="Times New Roman"/>
                <w:sz w:val="24"/>
                <w:szCs w:val="24"/>
              </w:rPr>
              <w:t xml:space="preserve">«Крестьянские дети» (1861), «Вчерашний день, часу в шестом…» (1848),  «Несжатая полоса» (1854). </w:t>
            </w:r>
          </w:p>
          <w:p w:rsidR="000075C0" w:rsidRPr="00C7127C" w:rsidRDefault="000075C0" w:rsidP="00C7127C">
            <w:pPr>
              <w:tabs>
                <w:tab w:val="left" w:pos="5760"/>
              </w:tabs>
              <w:spacing w:after="0" w:line="240" w:lineRule="auto"/>
              <w:jc w:val="both"/>
              <w:outlineLvl w:val="0"/>
              <w:rPr>
                <w:rFonts w:ascii="Times New Roman" w:hAnsi="Times New Roman" w:cs="Times New Roman"/>
                <w:b/>
                <w:bCs/>
                <w:sz w:val="24"/>
                <w:szCs w:val="24"/>
              </w:rPr>
            </w:pPr>
            <w:r w:rsidRPr="00C7127C">
              <w:rPr>
                <w:rFonts w:ascii="Times New Roman" w:hAnsi="Times New Roman" w:cs="Times New Roman"/>
                <w:b/>
                <w:bCs/>
                <w:sz w:val="24"/>
                <w:szCs w:val="24"/>
              </w:rPr>
              <w:t>(</w:t>
            </w:r>
            <w:r w:rsidRPr="00C7127C">
              <w:rPr>
                <w:rFonts w:ascii="Times New Roman" w:hAnsi="Times New Roman" w:cs="Times New Roman"/>
                <w:b/>
                <w:bCs/>
                <w:iCs/>
                <w:kern w:val="36"/>
                <w:sz w:val="24"/>
                <w:szCs w:val="24"/>
              </w:rPr>
              <w:t>5-8 кл.)</w:t>
            </w:r>
          </w:p>
        </w:tc>
        <w:tc>
          <w:tcPr>
            <w:tcW w:w="4086" w:type="dxa"/>
            <w:gridSpan w:val="3"/>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cs="Times New Roman"/>
                <w:i/>
                <w:iCs/>
                <w:sz w:val="24"/>
                <w:szCs w:val="24"/>
              </w:rPr>
            </w:pPr>
            <w:r w:rsidRPr="00C7127C">
              <w:rPr>
                <w:rFonts w:ascii="Times New Roman" w:hAnsi="Times New Roman" w:cs="Times New Roman"/>
                <w:b/>
                <w:bCs/>
                <w:sz w:val="24"/>
                <w:szCs w:val="24"/>
              </w:rPr>
              <w:t xml:space="preserve">Ф.И. Тютчев - </w:t>
            </w:r>
            <w:r w:rsidRPr="00C7127C">
              <w:rPr>
                <w:rFonts w:ascii="Times New Roman" w:hAnsi="Times New Roman" w:cs="Times New Roman"/>
                <w:b/>
                <w:bCs/>
                <w:i/>
                <w:iCs/>
                <w:sz w:val="24"/>
                <w:szCs w:val="24"/>
              </w:rPr>
              <w:t>3-4 стихотворения по выбору, например</w:t>
            </w:r>
            <w:r w:rsidRPr="00C7127C">
              <w:rPr>
                <w:rFonts w:ascii="Times New Roman" w:hAnsi="Times New Roman" w:cs="Times New Roman"/>
                <w:sz w:val="24"/>
                <w:szCs w:val="24"/>
              </w:rPr>
              <w:t xml:space="preserve">: </w:t>
            </w:r>
            <w:r w:rsidRPr="00C7127C">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075C0" w:rsidRPr="00C7127C" w:rsidRDefault="000075C0" w:rsidP="00C7127C">
            <w:pPr>
              <w:tabs>
                <w:tab w:val="left" w:pos="5760"/>
              </w:tabs>
              <w:autoSpaceDE w:val="0"/>
              <w:autoSpaceDN w:val="0"/>
              <w:adjustRightInd w:val="0"/>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(5-8 кл.)</w:t>
            </w:r>
          </w:p>
          <w:p w:rsidR="000075C0" w:rsidRPr="00C7127C" w:rsidRDefault="000075C0" w:rsidP="00C7127C">
            <w:pPr>
              <w:pStyle w:val="western"/>
              <w:shd w:val="clear" w:color="auto" w:fill="FFFFFF"/>
              <w:tabs>
                <w:tab w:val="left" w:pos="5760"/>
              </w:tabs>
              <w:spacing w:before="0" w:beforeAutospacing="0" w:after="0"/>
              <w:jc w:val="left"/>
              <w:rPr>
                <w:b/>
                <w:bCs/>
                <w:i/>
                <w:iCs/>
                <w:color w:val="auto"/>
              </w:rPr>
            </w:pPr>
            <w:r w:rsidRPr="00C7127C">
              <w:rPr>
                <w:color w:val="auto"/>
              </w:rPr>
              <w:t>А.А. Фет</w:t>
            </w:r>
            <w:r w:rsidRPr="00C7127C">
              <w:rPr>
                <w:b/>
                <w:bCs/>
                <w:color w:val="auto"/>
              </w:rPr>
              <w:t xml:space="preserve"> - </w:t>
            </w:r>
            <w:r w:rsidRPr="00C7127C">
              <w:rPr>
                <w:i/>
                <w:iCs/>
                <w:color w:val="auto"/>
                <w:kern w:val="36"/>
              </w:rPr>
              <w:t>3-4 стихотворения по выбору, например</w:t>
            </w:r>
            <w:r w:rsidRPr="00C7127C">
              <w:rPr>
                <w:color w:val="auto"/>
                <w:kern w:val="36"/>
              </w:rPr>
              <w:t xml:space="preserve">: </w:t>
            </w:r>
            <w:r w:rsidRPr="00C7127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075C0" w:rsidRPr="00C7127C" w:rsidRDefault="000075C0" w:rsidP="00C7127C">
            <w:pPr>
              <w:pStyle w:val="western"/>
              <w:shd w:val="clear" w:color="auto" w:fill="FFFFFF"/>
              <w:tabs>
                <w:tab w:val="left" w:pos="5760"/>
              </w:tabs>
              <w:spacing w:before="0" w:beforeAutospacing="0" w:after="0"/>
              <w:jc w:val="left"/>
              <w:rPr>
                <w:b/>
                <w:bCs/>
                <w:i/>
                <w:iCs/>
                <w:color w:val="auto"/>
              </w:rPr>
            </w:pPr>
            <w:r w:rsidRPr="00C7127C">
              <w:rPr>
                <w:color w:val="auto"/>
              </w:rPr>
              <w:t>(</w:t>
            </w:r>
            <w:r w:rsidRPr="00C7127C">
              <w:rPr>
                <w:color w:val="auto"/>
                <w:kern w:val="36"/>
              </w:rPr>
              <w:t>5-8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lastRenderedPageBreak/>
              <w:t>Н.А. Некрасов</w:t>
            </w:r>
          </w:p>
          <w:p w:rsidR="000075C0" w:rsidRPr="00C7127C" w:rsidRDefault="000075C0" w:rsidP="00C7127C">
            <w:pPr>
              <w:tabs>
                <w:tab w:val="left" w:pos="5760"/>
                <w:tab w:val="left" w:pos="7380"/>
                <w:tab w:val="left" w:pos="8100"/>
              </w:tabs>
              <w:autoSpaceDE w:val="0"/>
              <w:autoSpaceDN w:val="0"/>
              <w:adjustRightInd w:val="0"/>
              <w:spacing w:after="0" w:line="240" w:lineRule="auto"/>
              <w:jc w:val="both"/>
              <w:rPr>
                <w:rFonts w:ascii="Times New Roman" w:hAnsi="Times New Roman" w:cs="Times New Roman"/>
                <w:b/>
                <w:bCs/>
                <w:sz w:val="24"/>
                <w:szCs w:val="24"/>
              </w:rPr>
            </w:pPr>
            <w:r w:rsidRPr="00C7127C">
              <w:rPr>
                <w:rFonts w:ascii="Times New Roman" w:hAnsi="Times New Roman" w:cs="Times New Roman"/>
                <w:b/>
                <w:bCs/>
                <w:i/>
                <w:iCs/>
                <w:kern w:val="36"/>
                <w:sz w:val="24"/>
                <w:szCs w:val="24"/>
              </w:rPr>
              <w:t xml:space="preserve">- 1–2 стихотворения по выбору,например: </w:t>
            </w:r>
            <w:r w:rsidRPr="00C7127C">
              <w:rPr>
                <w:rFonts w:ascii="Times New Roman" w:hAnsi="Times New Roman" w:cs="Times New Roman"/>
                <w:i/>
                <w:iCs/>
                <w:sz w:val="24"/>
                <w:szCs w:val="24"/>
              </w:rPr>
              <w:t xml:space="preserve">«Тройка» (1846), «Размышления у парадного подъезда» (1858), «Зеленый Шум» (1862-1863) и др. </w:t>
            </w:r>
            <w:r w:rsidRPr="00C7127C">
              <w:rPr>
                <w:rFonts w:ascii="Times New Roman" w:hAnsi="Times New Roman" w:cs="Times New Roman"/>
                <w:b/>
                <w:bCs/>
                <w:sz w:val="24"/>
                <w:szCs w:val="24"/>
              </w:rPr>
              <w:t>(</w:t>
            </w:r>
            <w:r w:rsidRPr="00C7127C">
              <w:rPr>
                <w:rFonts w:ascii="Times New Roman" w:hAnsi="Times New Roman" w:cs="Times New Roman"/>
                <w:b/>
                <w:bCs/>
                <w:kern w:val="36"/>
                <w:sz w:val="24"/>
                <w:szCs w:val="24"/>
              </w:rPr>
              <w:t>5-8 кл.)</w:t>
            </w:r>
          </w:p>
        </w:tc>
        <w:tc>
          <w:tcPr>
            <w:tcW w:w="2516" w:type="dxa"/>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C7127C">
              <w:rPr>
                <w:rFonts w:ascii="Times New Roman" w:hAnsi="Times New Roman" w:cs="Times New Roman"/>
                <w:b/>
                <w:bCs/>
                <w:i/>
                <w:iCs/>
                <w:sz w:val="24"/>
                <w:szCs w:val="24"/>
              </w:rPr>
              <w:lastRenderedPageBreak/>
              <w:t xml:space="preserve">Поэзия 2-й половины </w:t>
            </w:r>
            <w:r w:rsidRPr="00C7127C">
              <w:rPr>
                <w:rFonts w:ascii="Times New Roman" w:hAnsi="Times New Roman" w:cs="Times New Roman"/>
                <w:b/>
                <w:bCs/>
                <w:i/>
                <w:iCs/>
                <w:sz w:val="24"/>
                <w:szCs w:val="24"/>
                <w:lang w:val="en-US"/>
              </w:rPr>
              <w:t>XIX</w:t>
            </w:r>
            <w:r w:rsidRPr="00C7127C">
              <w:rPr>
                <w:rFonts w:ascii="Times New Roman" w:hAnsi="Times New Roman" w:cs="Times New Roman"/>
                <w:b/>
                <w:bCs/>
                <w:i/>
                <w:iCs/>
                <w:sz w:val="24"/>
                <w:szCs w:val="24"/>
              </w:rPr>
              <w:t xml:space="preserve"> в.,</w:t>
            </w:r>
            <w:r w:rsidRPr="00C7127C">
              <w:rPr>
                <w:rFonts w:ascii="Times New Roman" w:hAnsi="Times New Roman" w:cs="Times New Roman"/>
                <w:i/>
                <w:iCs/>
                <w:sz w:val="24"/>
                <w:szCs w:val="24"/>
              </w:rPr>
              <w:t xml:space="preserve"> например:</w:t>
            </w:r>
          </w:p>
          <w:p w:rsidR="000075C0" w:rsidRPr="00C7127C" w:rsidRDefault="000075C0" w:rsidP="00C7127C">
            <w:pPr>
              <w:tabs>
                <w:tab w:val="left" w:pos="5760"/>
              </w:tabs>
              <w:spacing w:after="0" w:line="240" w:lineRule="auto"/>
              <w:jc w:val="both"/>
              <w:rPr>
                <w:rFonts w:ascii="Times New Roman" w:hAnsi="Times New Roman" w:cs="Times New Roman"/>
                <w:i/>
                <w:iCs/>
                <w:sz w:val="24"/>
                <w:szCs w:val="24"/>
              </w:rPr>
            </w:pPr>
            <w:r w:rsidRPr="00C7127C">
              <w:rPr>
                <w:rFonts w:ascii="Times New Roman" w:hAnsi="Times New Roman" w:cs="Times New Roman"/>
                <w:b/>
                <w:bCs/>
                <w:i/>
                <w:iCs/>
                <w:sz w:val="24"/>
                <w:szCs w:val="24"/>
              </w:rPr>
              <w:t>А.Н. Майков</w:t>
            </w:r>
            <w:r w:rsidRPr="00C7127C">
              <w:rPr>
                <w:rFonts w:ascii="Times New Roman" w:hAnsi="Times New Roman" w:cs="Times New Roman"/>
                <w:i/>
                <w:iCs/>
                <w:sz w:val="24"/>
                <w:szCs w:val="24"/>
              </w:rPr>
              <w:t xml:space="preserve">, </w:t>
            </w:r>
            <w:r w:rsidRPr="00C7127C">
              <w:rPr>
                <w:rFonts w:ascii="Times New Roman" w:hAnsi="Times New Roman" w:cs="Times New Roman"/>
                <w:b/>
                <w:bCs/>
                <w:i/>
                <w:iCs/>
                <w:sz w:val="24"/>
                <w:szCs w:val="24"/>
              </w:rPr>
              <w:t>А.К. Толстой</w:t>
            </w:r>
            <w:r w:rsidRPr="00C7127C">
              <w:rPr>
                <w:rFonts w:ascii="Times New Roman" w:hAnsi="Times New Roman" w:cs="Times New Roman"/>
                <w:i/>
                <w:iCs/>
                <w:sz w:val="24"/>
                <w:szCs w:val="24"/>
              </w:rPr>
              <w:t>,</w:t>
            </w:r>
          </w:p>
          <w:p w:rsidR="000075C0" w:rsidRPr="00C7127C" w:rsidRDefault="000075C0" w:rsidP="00C7127C">
            <w:pPr>
              <w:tabs>
                <w:tab w:val="left" w:pos="5760"/>
              </w:tabs>
              <w:spacing w:after="0" w:line="240" w:lineRule="auto"/>
              <w:jc w:val="both"/>
              <w:rPr>
                <w:rFonts w:ascii="Times New Roman" w:hAnsi="Times New Roman" w:cs="Times New Roman"/>
                <w:i/>
                <w:iCs/>
                <w:sz w:val="24"/>
                <w:szCs w:val="24"/>
              </w:rPr>
            </w:pPr>
            <w:r w:rsidRPr="00C7127C">
              <w:rPr>
                <w:rFonts w:ascii="Times New Roman" w:hAnsi="Times New Roman" w:cs="Times New Roman"/>
                <w:b/>
                <w:bCs/>
                <w:i/>
                <w:iCs/>
                <w:sz w:val="24"/>
                <w:szCs w:val="24"/>
              </w:rPr>
              <w:t>Я.П. Полонский</w:t>
            </w:r>
            <w:r w:rsidRPr="00C7127C">
              <w:rPr>
                <w:rFonts w:ascii="Times New Roman" w:hAnsi="Times New Roman" w:cs="Times New Roman"/>
                <w:i/>
                <w:iCs/>
                <w:sz w:val="24"/>
                <w:szCs w:val="24"/>
              </w:rPr>
              <w:t xml:space="preserve"> и др.</w:t>
            </w:r>
          </w:p>
          <w:p w:rsidR="000075C0" w:rsidRPr="00C7127C" w:rsidRDefault="000075C0" w:rsidP="00C7127C">
            <w:pPr>
              <w:tabs>
                <w:tab w:val="left" w:pos="5760"/>
              </w:tabs>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(1-2 стихотворения по выбору, 5-9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tc>
      </w:tr>
      <w:tr w:rsidR="000075C0" w:rsidRPr="00C7127C" w:rsidTr="000075C0">
        <w:tc>
          <w:tcPr>
            <w:tcW w:w="3110" w:type="dxa"/>
          </w:tcPr>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4086" w:type="dxa"/>
            <w:gridSpan w:val="3"/>
          </w:tcPr>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 xml:space="preserve">И.С. Тургенев </w:t>
            </w:r>
          </w:p>
          <w:p w:rsidR="000075C0" w:rsidRPr="00C7127C" w:rsidRDefault="000075C0" w:rsidP="00C7127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C7127C">
              <w:rPr>
                <w:i/>
                <w:iCs/>
                <w:color w:val="auto"/>
              </w:rPr>
              <w:t>- 1 рассказ по выбору, например</w:t>
            </w:r>
            <w:r w:rsidRPr="00C7127C">
              <w:rPr>
                <w:b/>
                <w:bCs/>
                <w:i/>
                <w:iCs/>
                <w:color w:val="auto"/>
              </w:rPr>
              <w:t xml:space="preserve">: «Певцы» (1852), «Бежин луг» (1846, 1874) и др.; </w:t>
            </w:r>
            <w:r w:rsidRPr="00C7127C">
              <w:rPr>
                <w:i/>
                <w:iCs/>
                <w:color w:val="auto"/>
              </w:rPr>
              <w:t xml:space="preserve">1 повесть на выбор,  например: </w:t>
            </w:r>
            <w:r w:rsidRPr="00C7127C">
              <w:rPr>
                <w:b/>
                <w:bCs/>
                <w:i/>
                <w:iCs/>
                <w:color w:val="auto"/>
              </w:rPr>
              <w:t>«Муму» (1852), «Ася» (1857), «Первая любовь» (1860) и др.</w:t>
            </w:r>
            <w:r w:rsidRPr="00C7127C">
              <w:rPr>
                <w:i/>
                <w:iCs/>
                <w:color w:val="auto"/>
              </w:rPr>
              <w:t xml:space="preserve">; 1 стихотворение в прозе на выбор,  например: </w:t>
            </w:r>
            <w:r w:rsidRPr="00C7127C">
              <w:rPr>
                <w:b/>
                <w:bCs/>
                <w:i/>
                <w:iCs/>
                <w:color w:val="auto"/>
              </w:rPr>
              <w:t xml:space="preserve">«Разговор» (1878), «Воробей» (1878), «Два богача» (1878), «Русский язык» (1882) и др. </w:t>
            </w:r>
          </w:p>
          <w:p w:rsidR="000075C0" w:rsidRPr="00C7127C" w:rsidRDefault="000075C0" w:rsidP="00C7127C">
            <w:pPr>
              <w:pStyle w:val="western"/>
              <w:shd w:val="clear" w:color="auto" w:fill="FFFFFF"/>
              <w:tabs>
                <w:tab w:val="left" w:pos="5760"/>
              </w:tabs>
              <w:spacing w:before="0" w:beforeAutospacing="0" w:after="0"/>
              <w:jc w:val="left"/>
              <w:rPr>
                <w:color w:val="auto"/>
              </w:rPr>
            </w:pPr>
            <w:r w:rsidRPr="00C7127C">
              <w:rPr>
                <w:color w:val="auto"/>
              </w:rPr>
              <w:t>(6-8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 xml:space="preserve">Н.С. Лесков </w:t>
            </w:r>
          </w:p>
          <w:p w:rsidR="000075C0" w:rsidRPr="00C7127C" w:rsidRDefault="000075C0" w:rsidP="00C7127C">
            <w:pPr>
              <w:tabs>
                <w:tab w:val="left" w:pos="5760"/>
              </w:tabs>
              <w:spacing w:after="0" w:line="240" w:lineRule="auto"/>
              <w:rPr>
                <w:rFonts w:ascii="Times New Roman" w:hAnsi="Times New Roman" w:cs="Times New Roman"/>
                <w:i/>
                <w:sz w:val="24"/>
                <w:szCs w:val="24"/>
              </w:rPr>
            </w:pPr>
            <w:r w:rsidRPr="00C7127C">
              <w:rPr>
                <w:rFonts w:ascii="Times New Roman" w:hAnsi="Times New Roman" w:cs="Times New Roman"/>
                <w:b/>
                <w:bCs/>
                <w:i/>
                <w:iCs/>
                <w:sz w:val="24"/>
                <w:szCs w:val="24"/>
              </w:rPr>
              <w:t>- 1 повесть по выбору, например</w:t>
            </w:r>
            <w:r w:rsidRPr="00C7127C">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0075C0" w:rsidRPr="00C7127C" w:rsidRDefault="000075C0" w:rsidP="00C7127C">
            <w:pPr>
              <w:tabs>
                <w:tab w:val="left" w:pos="5760"/>
              </w:tabs>
              <w:spacing w:after="0" w:line="240" w:lineRule="auto"/>
              <w:rPr>
                <w:rFonts w:ascii="Times New Roman" w:hAnsi="Times New Roman" w:cs="Times New Roman"/>
                <w:b/>
                <w:bCs/>
                <w:iCs/>
                <w:sz w:val="24"/>
                <w:szCs w:val="24"/>
              </w:rPr>
            </w:pPr>
            <w:r w:rsidRPr="00C7127C">
              <w:rPr>
                <w:rFonts w:ascii="Times New Roman" w:hAnsi="Times New Roman" w:cs="Times New Roman"/>
                <w:b/>
                <w:bCs/>
                <w:iCs/>
                <w:sz w:val="24"/>
                <w:szCs w:val="24"/>
              </w:rPr>
              <w:t>(6-8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 xml:space="preserve">М.Е. Салтыков-Щедрин </w:t>
            </w:r>
          </w:p>
          <w:p w:rsidR="000075C0" w:rsidRPr="00C7127C" w:rsidRDefault="000075C0" w:rsidP="00C7127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b w:val="0"/>
                <w:bCs w:val="0"/>
                <w:i/>
                <w:iCs/>
                <w:sz w:val="24"/>
                <w:szCs w:val="24"/>
              </w:rPr>
            </w:pPr>
            <w:r w:rsidRPr="00C7127C">
              <w:rPr>
                <w:rFonts w:ascii="Times New Roman" w:hAnsi="Times New Roman" w:cs="Times New Roman"/>
                <w:i/>
                <w:iCs/>
                <w:sz w:val="24"/>
                <w:szCs w:val="24"/>
              </w:rPr>
              <w:t>- 2 сказки по выбору, например</w:t>
            </w:r>
            <w:r w:rsidRPr="00C7127C">
              <w:rPr>
                <w:rFonts w:ascii="Times New Roman" w:hAnsi="Times New Roman" w:cs="Times New Roman"/>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0075C0" w:rsidRPr="00C7127C" w:rsidRDefault="000075C0" w:rsidP="00C7127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b w:val="0"/>
                <w:bCs w:val="0"/>
                <w:i/>
                <w:iCs/>
                <w:sz w:val="24"/>
                <w:szCs w:val="24"/>
              </w:rPr>
            </w:pPr>
            <w:r w:rsidRPr="00C7127C">
              <w:rPr>
                <w:rFonts w:ascii="Times New Roman" w:hAnsi="Times New Roman" w:cs="Times New Roman"/>
                <w:sz w:val="24"/>
                <w:szCs w:val="24"/>
              </w:rPr>
              <w:t>(7-8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 xml:space="preserve">Л.Н. Толстой </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- 1 повесть по выбору, например:</w:t>
            </w:r>
            <w:r w:rsidRPr="00C7127C">
              <w:rPr>
                <w:rFonts w:ascii="Times New Roman" w:hAnsi="Times New Roman" w:cs="Times New Roman"/>
                <w:i/>
                <w:iCs/>
                <w:sz w:val="24"/>
                <w:szCs w:val="24"/>
              </w:rPr>
              <w:t xml:space="preserve"> «Детство» (1852), «Отрочество» (1854), «Хаджи-Мурат» (1896—1904) и др.; </w:t>
            </w:r>
            <w:r w:rsidRPr="00C7127C">
              <w:rPr>
                <w:rFonts w:ascii="Times New Roman" w:hAnsi="Times New Roman" w:cs="Times New Roman"/>
                <w:b/>
                <w:bCs/>
                <w:i/>
                <w:iCs/>
                <w:sz w:val="24"/>
                <w:szCs w:val="24"/>
              </w:rPr>
              <w:t>1 рассказ на выбор, например</w:t>
            </w:r>
            <w:r w:rsidRPr="00C7127C">
              <w:rPr>
                <w:rFonts w:ascii="Times New Roman" w:hAnsi="Times New Roman" w:cs="Times New Roman"/>
                <w:i/>
                <w:iCs/>
                <w:sz w:val="24"/>
                <w:szCs w:val="24"/>
              </w:rPr>
              <w:t xml:space="preserve">: «Три смерти» (1858), «Холстомер» (1863, 1885), «Кавказский пленник» (1872), «После бала» (1903) и др.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(5-8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 xml:space="preserve">А.П. Чехов </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- 3 рассказа по выбору, например</w:t>
            </w:r>
            <w:r w:rsidRPr="00C7127C">
              <w:rPr>
                <w:rFonts w:ascii="Times New Roman" w:hAnsi="Times New Roman" w:cs="Times New Roman"/>
                <w:i/>
                <w:iCs/>
                <w:sz w:val="24"/>
                <w:szCs w:val="24"/>
              </w:rPr>
              <w:t xml:space="preserve">: «Толстый и тонкий» (1883), «Хамелеон» (1884), </w:t>
            </w:r>
            <w:r w:rsidRPr="00C7127C">
              <w:rPr>
                <w:rFonts w:ascii="Times New Roman" w:hAnsi="Times New Roman" w:cs="Times New Roman"/>
                <w:i/>
                <w:iCs/>
                <w:sz w:val="24"/>
                <w:szCs w:val="24"/>
              </w:rPr>
              <w:lastRenderedPageBreak/>
              <w:t>«Смерть чиновника» (1883), «Лошадиная фамилия» (1885), «Злоумышленник» (1885), «Ванька» (1886), «Спать хочется» (1888) и др.</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iCs/>
                <w:sz w:val="24"/>
                <w:szCs w:val="24"/>
              </w:rPr>
              <w:t>(6-8 кл.)</w:t>
            </w:r>
          </w:p>
        </w:tc>
        <w:tc>
          <w:tcPr>
            <w:tcW w:w="2516" w:type="dxa"/>
          </w:tcPr>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tc>
      </w:tr>
      <w:tr w:rsidR="000075C0" w:rsidRPr="00C7127C" w:rsidTr="000075C0">
        <w:tc>
          <w:tcPr>
            <w:tcW w:w="3110" w:type="dxa"/>
          </w:tcPr>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4086" w:type="dxa"/>
            <w:gridSpan w:val="3"/>
          </w:tcPr>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А.А. Блок</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- 2 стихотворения по выбору, например</w:t>
            </w:r>
            <w:r w:rsidRPr="00C7127C">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(7-9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А.А. Ахматова</w:t>
            </w:r>
          </w:p>
          <w:p w:rsidR="000075C0" w:rsidRPr="00C7127C" w:rsidRDefault="000075C0" w:rsidP="00C7127C">
            <w:pPr>
              <w:pStyle w:val="western"/>
              <w:shd w:val="clear" w:color="auto" w:fill="FFFFFF"/>
              <w:tabs>
                <w:tab w:val="left" w:pos="5760"/>
              </w:tabs>
              <w:spacing w:before="0" w:beforeAutospacing="0" w:after="0"/>
              <w:jc w:val="left"/>
              <w:rPr>
                <w:b/>
                <w:bCs/>
                <w:i/>
                <w:iCs/>
                <w:color w:val="auto"/>
              </w:rPr>
            </w:pPr>
            <w:r w:rsidRPr="00C7127C">
              <w:rPr>
                <w:i/>
                <w:iCs/>
                <w:color w:val="auto"/>
              </w:rPr>
              <w:t xml:space="preserve">- 1 стихотворение по выбору, например: </w:t>
            </w:r>
            <w:r w:rsidRPr="00C7127C">
              <w:rPr>
                <w:b/>
                <w:bCs/>
                <w:i/>
                <w:iCs/>
                <w:color w:val="auto"/>
              </w:rPr>
              <w:t>«Смуглый отрок бродил по аллеям…» (1911), «Перед весной бывают дни такие…» (1915), «Родная земля» (1961) и др.</w:t>
            </w:r>
          </w:p>
          <w:p w:rsidR="000075C0" w:rsidRPr="00C7127C" w:rsidRDefault="000075C0" w:rsidP="00C7127C">
            <w:pPr>
              <w:pStyle w:val="western"/>
              <w:shd w:val="clear" w:color="auto" w:fill="FFFFFF"/>
              <w:tabs>
                <w:tab w:val="left" w:pos="5760"/>
              </w:tabs>
              <w:spacing w:before="0" w:beforeAutospacing="0" w:after="0"/>
              <w:jc w:val="left"/>
              <w:rPr>
                <w:color w:val="auto"/>
              </w:rPr>
            </w:pPr>
            <w:r w:rsidRPr="00C7127C">
              <w:rPr>
                <w:color w:val="auto"/>
              </w:rPr>
              <w:t>(7-9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Н.С. Гумилев</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- 1 стихотворение по выбору, например</w:t>
            </w:r>
            <w:r w:rsidRPr="00C7127C">
              <w:rPr>
                <w:rFonts w:ascii="Times New Roman" w:hAnsi="Times New Roman" w:cs="Times New Roman"/>
                <w:i/>
                <w:iCs/>
                <w:sz w:val="24"/>
                <w:szCs w:val="24"/>
              </w:rPr>
              <w:t>: «Капитаны» (1912), «Слово» (1921).</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w:t>
            </w:r>
            <w:r w:rsidRPr="00C7127C">
              <w:rPr>
                <w:rFonts w:ascii="Times New Roman" w:hAnsi="Times New Roman" w:cs="Times New Roman"/>
                <w:b/>
                <w:bCs/>
                <w:sz w:val="24"/>
                <w:szCs w:val="24"/>
                <w:shd w:val="clear" w:color="auto" w:fill="FFFFFF"/>
              </w:rPr>
              <w:t>6-8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М.И. Цветаева</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xml:space="preserve">- 1 стихотворение по выбору, например: </w:t>
            </w:r>
            <w:r w:rsidRPr="00C7127C">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sz w:val="24"/>
                <w:szCs w:val="24"/>
                <w:shd w:val="clear" w:color="auto" w:fill="FFFFFF"/>
              </w:rPr>
              <w:t>(6-8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О.Э. Мандельштам</w:t>
            </w:r>
          </w:p>
          <w:p w:rsidR="000075C0" w:rsidRPr="00C7127C" w:rsidRDefault="000075C0" w:rsidP="00C7127C">
            <w:pPr>
              <w:tabs>
                <w:tab w:val="left" w:pos="1440"/>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- 1 стихотворение по выбору, например</w:t>
            </w:r>
            <w:r w:rsidRPr="00C7127C">
              <w:rPr>
                <w:rFonts w:ascii="Times New Roman" w:hAnsi="Times New Roman" w:cs="Times New Roman"/>
                <w:i/>
                <w:iCs/>
                <w:sz w:val="24"/>
                <w:szCs w:val="24"/>
              </w:rPr>
              <w:t>: «</w:t>
            </w:r>
            <w:r w:rsidRPr="00C7127C">
              <w:rPr>
                <w:rStyle w:val="line"/>
                <w:rFonts w:ascii="Times New Roman" w:hAnsi="Times New Roman" w:cs="Times New Roman"/>
                <w:i/>
                <w:iCs/>
                <w:sz w:val="24"/>
                <w:szCs w:val="24"/>
              </w:rPr>
              <w:t>Звук осторожный и глухой…» (1908),</w:t>
            </w:r>
            <w:r w:rsidRPr="00C7127C">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0075C0" w:rsidRPr="00C7127C" w:rsidRDefault="000075C0" w:rsidP="00C7127C">
            <w:pPr>
              <w:tabs>
                <w:tab w:val="left" w:pos="1440"/>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sz w:val="24"/>
                <w:szCs w:val="24"/>
                <w:shd w:val="clear" w:color="auto" w:fill="FFFFFF"/>
              </w:rPr>
              <w:t>(6-9 кл.)</w:t>
            </w:r>
          </w:p>
          <w:p w:rsidR="000075C0" w:rsidRPr="00C7127C" w:rsidRDefault="000075C0" w:rsidP="00C7127C">
            <w:pPr>
              <w:tabs>
                <w:tab w:val="left" w:pos="5760"/>
              </w:tabs>
              <w:spacing w:after="0" w:line="240" w:lineRule="auto"/>
              <w:rPr>
                <w:rFonts w:ascii="Times New Roman" w:hAnsi="Times New Roman" w:cs="Times New Roman"/>
                <w:sz w:val="24"/>
                <w:szCs w:val="24"/>
              </w:rPr>
            </w:pPr>
          </w:p>
          <w:p w:rsidR="000075C0" w:rsidRPr="00C7127C" w:rsidRDefault="000075C0" w:rsidP="00C7127C">
            <w:pPr>
              <w:tabs>
                <w:tab w:val="left" w:pos="5760"/>
              </w:tabs>
              <w:spacing w:after="0" w:line="240" w:lineRule="auto"/>
              <w:jc w:val="both"/>
              <w:outlineLvl w:val="0"/>
              <w:rPr>
                <w:rFonts w:ascii="Times New Roman" w:hAnsi="Times New Roman" w:cs="Times New Roman"/>
                <w:b/>
                <w:bCs/>
                <w:i/>
                <w:iCs/>
                <w:kern w:val="36"/>
                <w:sz w:val="24"/>
                <w:szCs w:val="24"/>
              </w:rPr>
            </w:pPr>
            <w:r w:rsidRPr="00C7127C">
              <w:rPr>
                <w:rFonts w:ascii="Times New Roman" w:hAnsi="Times New Roman" w:cs="Times New Roman"/>
                <w:b/>
                <w:bCs/>
                <w:kern w:val="36"/>
                <w:sz w:val="24"/>
                <w:szCs w:val="24"/>
              </w:rPr>
              <w:t>В.В. Маяковский</w:t>
            </w:r>
          </w:p>
          <w:p w:rsidR="000075C0" w:rsidRPr="00C7127C" w:rsidRDefault="000075C0" w:rsidP="00C7127C">
            <w:pPr>
              <w:pStyle w:val="western"/>
              <w:shd w:val="clear" w:color="auto" w:fill="FFFFFF"/>
              <w:tabs>
                <w:tab w:val="left" w:pos="5760"/>
              </w:tabs>
              <w:spacing w:before="0" w:beforeAutospacing="0" w:after="0"/>
              <w:jc w:val="left"/>
              <w:rPr>
                <w:b/>
                <w:bCs/>
                <w:i/>
                <w:iCs/>
                <w:color w:val="auto"/>
              </w:rPr>
            </w:pPr>
            <w:r w:rsidRPr="00C7127C">
              <w:rPr>
                <w:i/>
                <w:iCs/>
                <w:color w:val="auto"/>
              </w:rPr>
              <w:t xml:space="preserve">- 1 стихотворение по выбору, например: </w:t>
            </w:r>
            <w:r w:rsidRPr="00C7127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0075C0" w:rsidRPr="00C7127C" w:rsidRDefault="000075C0" w:rsidP="00C7127C">
            <w:pPr>
              <w:pStyle w:val="western"/>
              <w:shd w:val="clear" w:color="auto" w:fill="FFFFFF"/>
              <w:tabs>
                <w:tab w:val="left" w:pos="5760"/>
              </w:tabs>
              <w:spacing w:before="0" w:beforeAutospacing="0" w:after="0"/>
              <w:jc w:val="left"/>
              <w:rPr>
                <w:color w:val="auto"/>
              </w:rPr>
            </w:pPr>
            <w:r w:rsidRPr="00C7127C">
              <w:rPr>
                <w:color w:val="auto"/>
              </w:rPr>
              <w:t>(</w:t>
            </w:r>
            <w:r w:rsidRPr="00C7127C">
              <w:rPr>
                <w:color w:val="auto"/>
                <w:shd w:val="clear" w:color="auto" w:fill="FFFFFF"/>
              </w:rPr>
              <w:t>7-8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С.А. Есенин</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- 1 стихотворение по выбору, например</w:t>
            </w:r>
            <w:r w:rsidRPr="00C7127C">
              <w:rPr>
                <w:rFonts w:ascii="Times New Roman" w:hAnsi="Times New Roman" w:cs="Times New Roman"/>
                <w:i/>
                <w:iCs/>
                <w:sz w:val="24"/>
                <w:szCs w:val="24"/>
              </w:rPr>
              <w:t>:</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sz w:val="24"/>
                <w:szCs w:val="24"/>
              </w:rPr>
              <w:t>(5-</w:t>
            </w:r>
            <w:r w:rsidRPr="00C7127C">
              <w:rPr>
                <w:rFonts w:ascii="Times New Roman" w:hAnsi="Times New Roman" w:cs="Times New Roman"/>
                <w:b/>
                <w:bCs/>
                <w:sz w:val="24"/>
                <w:szCs w:val="24"/>
                <w:shd w:val="clear" w:color="auto" w:fill="FFFFFF"/>
              </w:rPr>
              <w:t>6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М.А. Булгаков</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1 повесть по выбору</w:t>
            </w:r>
            <w:r w:rsidRPr="00C7127C">
              <w:rPr>
                <w:rFonts w:ascii="Times New Roman" w:hAnsi="Times New Roman" w:cs="Times New Roman"/>
                <w:i/>
                <w:iCs/>
                <w:sz w:val="24"/>
                <w:szCs w:val="24"/>
              </w:rPr>
              <w:t xml:space="preserve">, </w:t>
            </w:r>
            <w:r w:rsidRPr="00C7127C">
              <w:rPr>
                <w:rFonts w:ascii="Times New Roman" w:hAnsi="Times New Roman" w:cs="Times New Roman"/>
                <w:b/>
                <w:bCs/>
                <w:i/>
                <w:iCs/>
                <w:sz w:val="24"/>
                <w:szCs w:val="24"/>
              </w:rPr>
              <w:t>например</w:t>
            </w:r>
            <w:r w:rsidRPr="00C7127C">
              <w:rPr>
                <w:rFonts w:ascii="Times New Roman" w:hAnsi="Times New Roman" w:cs="Times New Roman"/>
                <w:i/>
                <w:iCs/>
                <w:sz w:val="24"/>
                <w:szCs w:val="24"/>
              </w:rPr>
              <w:t xml:space="preserve">: «Роковые яйца» (1924), «Собачье сердце» (1925) и др. </w:t>
            </w: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sz w:val="24"/>
                <w:szCs w:val="24"/>
              </w:rPr>
              <w:t>(7-8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А.П. Платонов</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i/>
                <w:iCs/>
                <w:sz w:val="24"/>
                <w:szCs w:val="24"/>
              </w:rPr>
              <w:t xml:space="preserve">- </w:t>
            </w:r>
            <w:r w:rsidRPr="00C7127C">
              <w:rPr>
                <w:rFonts w:ascii="Times New Roman" w:hAnsi="Times New Roman" w:cs="Times New Roman"/>
                <w:b/>
                <w:bCs/>
                <w:i/>
                <w:iCs/>
                <w:sz w:val="24"/>
                <w:szCs w:val="24"/>
              </w:rPr>
              <w:t>1 рассказ по выбору, например</w:t>
            </w:r>
            <w:r w:rsidRPr="00C7127C">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(6-8 кл.)</w:t>
            </w:r>
          </w:p>
          <w:p w:rsidR="000075C0" w:rsidRPr="00C7127C" w:rsidRDefault="000075C0" w:rsidP="00C7127C">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C7127C">
              <w:rPr>
                <w:rFonts w:ascii="Times New Roman" w:hAnsi="Times New Roman" w:cs="Times New Roman"/>
                <w:b/>
                <w:bCs/>
                <w:kern w:val="36"/>
                <w:sz w:val="24"/>
                <w:szCs w:val="24"/>
              </w:rPr>
              <w:t xml:space="preserve">М.М. Зощенко </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xml:space="preserve">2 рассказа по выбору, например: </w:t>
            </w:r>
            <w:r w:rsidRPr="00C7127C">
              <w:rPr>
                <w:rFonts w:ascii="Times New Roman" w:hAnsi="Times New Roman" w:cs="Times New Roman"/>
                <w:i/>
                <w:iCs/>
                <w:sz w:val="24"/>
                <w:szCs w:val="24"/>
              </w:rPr>
              <w:t>«Аристократка» (1923), «Баня» (1924) и др.</w:t>
            </w:r>
          </w:p>
          <w:p w:rsidR="000075C0" w:rsidRPr="00C7127C" w:rsidRDefault="000075C0" w:rsidP="00C7127C">
            <w:pPr>
              <w:tabs>
                <w:tab w:val="left" w:pos="5760"/>
              </w:tabs>
              <w:spacing w:after="0" w:line="240" w:lineRule="auto"/>
              <w:rPr>
                <w:rFonts w:ascii="Times New Roman" w:eastAsia="Times New Roman" w:hAnsi="Times New Roman" w:cs="Times New Roman"/>
                <w:b/>
                <w:bCs/>
                <w:sz w:val="24"/>
                <w:szCs w:val="24"/>
              </w:rPr>
            </w:pPr>
            <w:r w:rsidRPr="00C7127C">
              <w:rPr>
                <w:rFonts w:ascii="Times New Roman" w:hAnsi="Times New Roman" w:cs="Times New Roman"/>
                <w:b/>
                <w:bCs/>
                <w:sz w:val="24"/>
                <w:szCs w:val="24"/>
              </w:rPr>
              <w:t>(5-7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r w:rsidRPr="00C7127C">
              <w:rPr>
                <w:rFonts w:ascii="Times New Roman" w:hAnsi="Times New Roman" w:cs="Times New Roman"/>
                <w:b/>
                <w:bCs/>
                <w:sz w:val="24"/>
                <w:szCs w:val="24"/>
              </w:rPr>
              <w:t>А.Т. Твардовский</w:t>
            </w:r>
          </w:p>
          <w:p w:rsidR="000075C0" w:rsidRPr="00C7127C" w:rsidRDefault="000075C0" w:rsidP="00C7127C">
            <w:pPr>
              <w:tabs>
                <w:tab w:val="left" w:pos="5760"/>
              </w:tabs>
              <w:spacing w:after="0" w:line="240" w:lineRule="auto"/>
              <w:rPr>
                <w:rFonts w:ascii="Times New Roman" w:hAnsi="Times New Roman" w:cs="Times New Roman"/>
                <w:b/>
                <w:bCs/>
                <w:i/>
                <w:iCs/>
                <w:sz w:val="24"/>
                <w:szCs w:val="24"/>
              </w:rPr>
            </w:pPr>
            <w:r w:rsidRPr="00C7127C">
              <w:rPr>
                <w:rFonts w:ascii="Times New Roman" w:hAnsi="Times New Roman" w:cs="Times New Roman"/>
                <w:b/>
                <w:bCs/>
                <w:i/>
                <w:iCs/>
                <w:sz w:val="24"/>
                <w:szCs w:val="24"/>
              </w:rPr>
              <w:t>1 стихотворение  по выбору, например: «</w:t>
            </w:r>
            <w:r w:rsidRPr="00C7127C">
              <w:rPr>
                <w:rFonts w:ascii="Times New Roman" w:hAnsi="Times New Roman" w:cs="Times New Roman"/>
                <w:i/>
                <w:iCs/>
                <w:sz w:val="24"/>
                <w:szCs w:val="24"/>
              </w:rPr>
              <w:t>В тот день, когда окончилась война…» (1948),</w:t>
            </w:r>
            <w:r w:rsidRPr="00C7127C">
              <w:rPr>
                <w:rFonts w:ascii="Times New Roman" w:hAnsi="Times New Roman" w:cs="Times New Roman"/>
                <w:b/>
                <w:bCs/>
                <w:i/>
                <w:iCs/>
                <w:sz w:val="24"/>
                <w:szCs w:val="24"/>
              </w:rPr>
              <w:t xml:space="preserve"> «</w:t>
            </w:r>
            <w:r w:rsidRPr="00C7127C">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7127C">
              <w:rPr>
                <w:rFonts w:ascii="Times New Roman" w:hAnsi="Times New Roman" w:cs="Times New Roman"/>
                <w:b/>
                <w:bCs/>
                <w:i/>
                <w:iCs/>
                <w:sz w:val="24"/>
                <w:szCs w:val="24"/>
              </w:rPr>
              <w:t>главы по выбору.</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w:t>
            </w:r>
            <w:r w:rsidRPr="00C7127C">
              <w:rPr>
                <w:rFonts w:ascii="Times New Roman" w:hAnsi="Times New Roman" w:cs="Times New Roman"/>
                <w:b/>
                <w:sz w:val="24"/>
                <w:szCs w:val="24"/>
                <w:shd w:val="clear" w:color="auto" w:fill="FFFFFF"/>
              </w:rPr>
              <w:t>7-8 кл.)</w:t>
            </w: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r w:rsidRPr="00C7127C">
              <w:rPr>
                <w:rFonts w:ascii="Times New Roman" w:hAnsi="Times New Roman" w:cs="Times New Roman"/>
                <w:b/>
                <w:bCs/>
                <w:sz w:val="24"/>
                <w:szCs w:val="24"/>
              </w:rPr>
              <w:t>А.И. Солженицын</w:t>
            </w: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i/>
                <w:iCs/>
                <w:sz w:val="24"/>
                <w:szCs w:val="24"/>
              </w:rPr>
              <w:t>1 рассказ по выбору, например</w:t>
            </w:r>
            <w:r w:rsidRPr="00C7127C">
              <w:rPr>
                <w:rFonts w:ascii="Times New Roman" w:hAnsi="Times New Roman" w:cs="Times New Roman"/>
                <w:i/>
                <w:iCs/>
                <w:sz w:val="24"/>
                <w:szCs w:val="24"/>
              </w:rPr>
              <w:t xml:space="preserve">: </w:t>
            </w:r>
            <w:r w:rsidRPr="00C7127C">
              <w:rPr>
                <w:rFonts w:ascii="Times New Roman" w:hAnsi="Times New Roman" w:cs="Times New Roman"/>
                <w:i/>
                <w:iCs/>
                <w:sz w:val="24"/>
                <w:szCs w:val="24"/>
              </w:rPr>
              <w:lastRenderedPageBreak/>
              <w:t>«Матренин двор» (1959) или из «Крохоток» (1958 – 1960) – «Лиственница», «Дыхание», «Шарик», «Костер и муравьи», «Гроза в горах», «Колокол Углича» и др</w:t>
            </w:r>
            <w:r w:rsidRPr="00C7127C">
              <w:rPr>
                <w:rFonts w:ascii="Times New Roman" w:hAnsi="Times New Roman" w:cs="Times New Roman"/>
                <w:sz w:val="24"/>
                <w:szCs w:val="24"/>
              </w:rPr>
              <w:t xml:space="preserve">.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(7-9 кл.)</w:t>
            </w:r>
          </w:p>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r w:rsidRPr="00C7127C">
              <w:rPr>
                <w:rFonts w:ascii="Times New Roman" w:hAnsi="Times New Roman" w:cs="Times New Roman"/>
                <w:b/>
                <w:bCs/>
                <w:kern w:val="36"/>
                <w:sz w:val="24"/>
                <w:szCs w:val="24"/>
              </w:rPr>
              <w:t>В.М. Шукшин</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1 рассказ по выбору, например</w:t>
            </w:r>
            <w:r w:rsidRPr="00C7127C">
              <w:rPr>
                <w:rFonts w:ascii="Times New Roman" w:hAnsi="Times New Roman" w:cs="Times New Roman"/>
                <w:i/>
                <w:iCs/>
                <w:sz w:val="24"/>
                <w:szCs w:val="24"/>
              </w:rPr>
              <w:t>: «Чудик» (1967), «Срезал» (1970), «Мастер» (1971) и др.</w:t>
            </w:r>
          </w:p>
          <w:p w:rsidR="000075C0" w:rsidRPr="00C7127C" w:rsidRDefault="000075C0" w:rsidP="00C7127C">
            <w:pPr>
              <w:tabs>
                <w:tab w:val="left" w:pos="5760"/>
              </w:tabs>
              <w:spacing w:after="0" w:line="240" w:lineRule="auto"/>
              <w:rPr>
                <w:rFonts w:ascii="Times New Roman" w:hAnsi="Times New Roman" w:cs="Times New Roman"/>
                <w:b/>
                <w:bCs/>
                <w:kern w:val="36"/>
                <w:sz w:val="24"/>
                <w:szCs w:val="24"/>
              </w:rPr>
            </w:pPr>
            <w:r w:rsidRPr="00C7127C">
              <w:rPr>
                <w:rFonts w:ascii="Times New Roman" w:hAnsi="Times New Roman" w:cs="Times New Roman"/>
                <w:sz w:val="24"/>
                <w:szCs w:val="24"/>
              </w:rPr>
              <w:t>(</w:t>
            </w:r>
            <w:r w:rsidRPr="00C7127C">
              <w:rPr>
                <w:rFonts w:ascii="Times New Roman" w:hAnsi="Times New Roman" w:cs="Times New Roman"/>
                <w:b/>
                <w:bCs/>
                <w:sz w:val="24"/>
                <w:szCs w:val="24"/>
              </w:rPr>
              <w:t>7-9 кл.)</w:t>
            </w:r>
          </w:p>
        </w:tc>
        <w:tc>
          <w:tcPr>
            <w:tcW w:w="2516" w:type="dxa"/>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i/>
                <w:iCs/>
                <w:sz w:val="24"/>
                <w:szCs w:val="24"/>
              </w:rPr>
            </w:pPr>
            <w:r w:rsidRPr="00C7127C">
              <w:rPr>
                <w:rFonts w:ascii="Times New Roman" w:hAnsi="Times New Roman" w:cs="Times New Roman"/>
                <w:b/>
                <w:bCs/>
                <w:i/>
                <w:iCs/>
                <w:sz w:val="24"/>
                <w:szCs w:val="24"/>
              </w:rPr>
              <w:lastRenderedPageBreak/>
              <w:t xml:space="preserve">Проза конца </w:t>
            </w:r>
            <w:r w:rsidRPr="00C7127C">
              <w:rPr>
                <w:rFonts w:ascii="Times New Roman" w:hAnsi="Times New Roman" w:cs="Times New Roman"/>
                <w:b/>
                <w:bCs/>
                <w:i/>
                <w:iCs/>
                <w:sz w:val="24"/>
                <w:szCs w:val="24"/>
                <w:lang w:val="en-US"/>
              </w:rPr>
              <w:t>XIX</w:t>
            </w:r>
            <w:r w:rsidRPr="00C7127C">
              <w:rPr>
                <w:rFonts w:ascii="Times New Roman" w:hAnsi="Times New Roman" w:cs="Times New Roman"/>
                <w:b/>
                <w:bCs/>
                <w:i/>
                <w:iCs/>
                <w:sz w:val="24"/>
                <w:szCs w:val="24"/>
              </w:rPr>
              <w:t xml:space="preserve"> – начала </w:t>
            </w:r>
            <w:r w:rsidRPr="00C7127C">
              <w:rPr>
                <w:rFonts w:ascii="Times New Roman" w:hAnsi="Times New Roman" w:cs="Times New Roman"/>
                <w:b/>
                <w:bCs/>
                <w:i/>
                <w:iCs/>
                <w:sz w:val="24"/>
                <w:szCs w:val="24"/>
                <w:lang w:val="en-US"/>
              </w:rPr>
              <w:t>XX</w:t>
            </w:r>
            <w:r w:rsidRPr="00C7127C">
              <w:rPr>
                <w:rFonts w:ascii="Times New Roman" w:hAnsi="Times New Roman" w:cs="Times New Roman"/>
                <w:b/>
                <w:bCs/>
                <w:i/>
                <w:iCs/>
                <w:sz w:val="24"/>
                <w:szCs w:val="24"/>
              </w:rPr>
              <w:t xml:space="preserve"> вв</w:t>
            </w:r>
            <w:r w:rsidRPr="00C7127C">
              <w:rPr>
                <w:rFonts w:ascii="Times New Roman" w:hAnsi="Times New Roman" w:cs="Times New Roman"/>
                <w:i/>
                <w:iCs/>
                <w:sz w:val="24"/>
                <w:szCs w:val="24"/>
              </w:rPr>
              <w:t>.</w:t>
            </w:r>
            <w:r w:rsidRPr="00C7127C">
              <w:rPr>
                <w:rFonts w:ascii="Times New Roman" w:hAnsi="Times New Roman" w:cs="Times New Roman"/>
                <w:i/>
                <w:sz w:val="24"/>
                <w:szCs w:val="24"/>
              </w:rPr>
              <w:t xml:space="preserve">, </w:t>
            </w:r>
            <w:r w:rsidRPr="00C7127C">
              <w:rPr>
                <w:rFonts w:ascii="Times New Roman" w:hAnsi="Times New Roman" w:cs="Times New Roman"/>
                <w:i/>
                <w:iCs/>
                <w:sz w:val="24"/>
                <w:szCs w:val="24"/>
              </w:rPr>
              <w:t xml:space="preserve"> например:</w:t>
            </w:r>
          </w:p>
          <w:p w:rsidR="000075C0" w:rsidRPr="00C7127C" w:rsidRDefault="000075C0" w:rsidP="00C7127C">
            <w:pPr>
              <w:tabs>
                <w:tab w:val="left" w:pos="5760"/>
              </w:tabs>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М. Горький, А.И. Куприн,</w:t>
            </w:r>
          </w:p>
          <w:p w:rsidR="000075C0" w:rsidRPr="00C7127C" w:rsidRDefault="000075C0" w:rsidP="00C7127C">
            <w:pPr>
              <w:tabs>
                <w:tab w:val="left" w:pos="5760"/>
              </w:tabs>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 xml:space="preserve">Л.Н. Андреев, И.А. Бунин, </w:t>
            </w:r>
          </w:p>
          <w:p w:rsidR="000075C0" w:rsidRPr="00C7127C" w:rsidRDefault="000075C0" w:rsidP="00C7127C">
            <w:pPr>
              <w:tabs>
                <w:tab w:val="left" w:pos="5760"/>
              </w:tabs>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И.С. Шмелев, А.С. Грин</w:t>
            </w:r>
          </w:p>
          <w:p w:rsidR="000075C0" w:rsidRPr="00C7127C" w:rsidRDefault="000075C0" w:rsidP="00C7127C">
            <w:pPr>
              <w:tabs>
                <w:tab w:val="left" w:pos="5760"/>
              </w:tabs>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(2-3 рассказа или повести по выбору</w:t>
            </w:r>
            <w:r w:rsidRPr="00C7127C">
              <w:rPr>
                <w:rFonts w:ascii="Times New Roman" w:hAnsi="Times New Roman" w:cs="Times New Roman"/>
                <w:i/>
                <w:iCs/>
                <w:sz w:val="24"/>
                <w:szCs w:val="24"/>
              </w:rPr>
              <w:t xml:space="preserve">, </w:t>
            </w:r>
            <w:r w:rsidRPr="00C7127C">
              <w:rPr>
                <w:rFonts w:ascii="Times New Roman" w:hAnsi="Times New Roman" w:cs="Times New Roman"/>
                <w:b/>
                <w:bCs/>
                <w:i/>
                <w:sz w:val="24"/>
                <w:szCs w:val="24"/>
              </w:rPr>
              <w:t>5-8 кл.</w:t>
            </w:r>
            <w:r w:rsidRPr="00C7127C">
              <w:rPr>
                <w:rFonts w:ascii="Times New Roman" w:hAnsi="Times New Roman" w:cs="Times New Roman"/>
                <w:b/>
                <w:bCs/>
                <w:i/>
                <w:iCs/>
                <w:sz w:val="24"/>
                <w:szCs w:val="24"/>
              </w:rPr>
              <w:t>)</w:t>
            </w:r>
          </w:p>
          <w:p w:rsidR="000075C0" w:rsidRPr="00C7127C" w:rsidRDefault="000075C0" w:rsidP="00C7127C">
            <w:pPr>
              <w:tabs>
                <w:tab w:val="left" w:pos="5760"/>
              </w:tabs>
              <w:spacing w:after="0" w:line="240" w:lineRule="auto"/>
              <w:jc w:val="both"/>
              <w:rPr>
                <w:rFonts w:ascii="Times New Roman" w:hAnsi="Times New Roman" w:cs="Times New Roman"/>
                <w:i/>
                <w:iCs/>
                <w:sz w:val="24"/>
                <w:szCs w:val="24"/>
              </w:rPr>
            </w:pPr>
          </w:p>
          <w:p w:rsidR="000075C0" w:rsidRPr="00C7127C" w:rsidRDefault="000075C0" w:rsidP="00C7127C">
            <w:pPr>
              <w:tabs>
                <w:tab w:val="left" w:pos="5760"/>
              </w:tabs>
              <w:spacing w:after="0" w:line="240" w:lineRule="auto"/>
              <w:jc w:val="both"/>
              <w:rPr>
                <w:rFonts w:ascii="Times New Roman" w:hAnsi="Times New Roman" w:cs="Times New Roman"/>
                <w:i/>
                <w:iCs/>
                <w:sz w:val="24"/>
                <w:szCs w:val="24"/>
              </w:rPr>
            </w:pPr>
            <w:r w:rsidRPr="00C7127C">
              <w:rPr>
                <w:rFonts w:ascii="Times New Roman" w:hAnsi="Times New Roman" w:cs="Times New Roman"/>
                <w:b/>
                <w:bCs/>
                <w:i/>
                <w:iCs/>
                <w:sz w:val="24"/>
                <w:szCs w:val="24"/>
              </w:rPr>
              <w:t xml:space="preserve">Поэзия конца </w:t>
            </w:r>
            <w:r w:rsidRPr="00C7127C">
              <w:rPr>
                <w:rFonts w:ascii="Times New Roman" w:hAnsi="Times New Roman" w:cs="Times New Roman"/>
                <w:b/>
                <w:bCs/>
                <w:i/>
                <w:iCs/>
                <w:sz w:val="24"/>
                <w:szCs w:val="24"/>
                <w:lang w:val="en-US"/>
              </w:rPr>
              <w:t>XIX</w:t>
            </w:r>
            <w:r w:rsidRPr="00C7127C">
              <w:rPr>
                <w:rFonts w:ascii="Times New Roman" w:hAnsi="Times New Roman" w:cs="Times New Roman"/>
                <w:b/>
                <w:bCs/>
                <w:i/>
                <w:iCs/>
                <w:sz w:val="24"/>
                <w:szCs w:val="24"/>
              </w:rPr>
              <w:t xml:space="preserve"> – начала </w:t>
            </w:r>
            <w:r w:rsidRPr="00C7127C">
              <w:rPr>
                <w:rFonts w:ascii="Times New Roman" w:hAnsi="Times New Roman" w:cs="Times New Roman"/>
                <w:b/>
                <w:bCs/>
                <w:i/>
                <w:iCs/>
                <w:sz w:val="24"/>
                <w:szCs w:val="24"/>
                <w:lang w:val="en-US"/>
              </w:rPr>
              <w:t>XX</w:t>
            </w:r>
            <w:r w:rsidRPr="00C7127C">
              <w:rPr>
                <w:rFonts w:ascii="Times New Roman" w:hAnsi="Times New Roman" w:cs="Times New Roman"/>
                <w:b/>
                <w:bCs/>
                <w:i/>
                <w:iCs/>
                <w:sz w:val="24"/>
                <w:szCs w:val="24"/>
              </w:rPr>
              <w:t xml:space="preserve"> вв</w:t>
            </w:r>
            <w:r w:rsidRPr="00C7127C">
              <w:rPr>
                <w:rFonts w:ascii="Times New Roman" w:hAnsi="Times New Roman" w:cs="Times New Roman"/>
                <w:i/>
                <w:iCs/>
                <w:sz w:val="24"/>
                <w:szCs w:val="24"/>
              </w:rPr>
              <w:t>.</w:t>
            </w:r>
            <w:r w:rsidRPr="00C7127C">
              <w:rPr>
                <w:rFonts w:ascii="Times New Roman" w:hAnsi="Times New Roman" w:cs="Times New Roman"/>
                <w:i/>
                <w:sz w:val="24"/>
                <w:szCs w:val="24"/>
              </w:rPr>
              <w:t>, например</w:t>
            </w:r>
            <w:r w:rsidRPr="00C7127C">
              <w:rPr>
                <w:rFonts w:ascii="Times New Roman" w:hAnsi="Times New Roman" w:cs="Times New Roman"/>
                <w:i/>
                <w:iCs/>
                <w:sz w:val="24"/>
                <w:szCs w:val="24"/>
              </w:rPr>
              <w:t>:</w:t>
            </w:r>
          </w:p>
          <w:p w:rsidR="000075C0" w:rsidRPr="00C7127C" w:rsidRDefault="000075C0" w:rsidP="00C7127C">
            <w:pPr>
              <w:tabs>
                <w:tab w:val="left" w:pos="5760"/>
              </w:tabs>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К.Д. Бальмонт, И.А. Бунин,</w:t>
            </w:r>
          </w:p>
          <w:p w:rsidR="000075C0" w:rsidRPr="00C7127C" w:rsidRDefault="000075C0" w:rsidP="00C7127C">
            <w:pPr>
              <w:tabs>
                <w:tab w:val="left" w:pos="5760"/>
              </w:tabs>
              <w:spacing w:after="0" w:line="240" w:lineRule="auto"/>
              <w:jc w:val="both"/>
              <w:rPr>
                <w:rFonts w:ascii="Times New Roman" w:hAnsi="Times New Roman" w:cs="Times New Roman"/>
                <w:i/>
                <w:iCs/>
                <w:sz w:val="24"/>
                <w:szCs w:val="24"/>
              </w:rPr>
            </w:pPr>
            <w:r w:rsidRPr="00C7127C">
              <w:rPr>
                <w:rFonts w:ascii="Times New Roman" w:hAnsi="Times New Roman" w:cs="Times New Roman"/>
                <w:b/>
                <w:bCs/>
                <w:i/>
                <w:iCs/>
                <w:sz w:val="24"/>
                <w:szCs w:val="24"/>
              </w:rPr>
              <w:t>М.А. Волошин, В. Хлебников</w:t>
            </w:r>
            <w:r w:rsidRPr="00C7127C">
              <w:rPr>
                <w:rFonts w:ascii="Times New Roman" w:hAnsi="Times New Roman" w:cs="Times New Roman"/>
                <w:i/>
                <w:iCs/>
                <w:sz w:val="24"/>
                <w:szCs w:val="24"/>
              </w:rPr>
              <w:t xml:space="preserve"> и др.</w:t>
            </w:r>
          </w:p>
          <w:p w:rsidR="000075C0" w:rsidRPr="00C7127C" w:rsidRDefault="000075C0" w:rsidP="00C7127C">
            <w:pPr>
              <w:tabs>
                <w:tab w:val="left" w:pos="5760"/>
              </w:tabs>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 xml:space="preserve">(2-3 стихотворения по выбору, </w:t>
            </w:r>
            <w:r w:rsidRPr="00C7127C">
              <w:rPr>
                <w:rFonts w:ascii="Times New Roman" w:hAnsi="Times New Roman" w:cs="Times New Roman"/>
                <w:b/>
                <w:bCs/>
                <w:i/>
                <w:sz w:val="24"/>
                <w:szCs w:val="24"/>
              </w:rPr>
              <w:t>5-8 кл.</w:t>
            </w:r>
            <w:r w:rsidRPr="00C7127C">
              <w:rPr>
                <w:rFonts w:ascii="Times New Roman" w:hAnsi="Times New Roman" w:cs="Times New Roman"/>
                <w:b/>
                <w:bCs/>
                <w:i/>
                <w:iCs/>
                <w:sz w:val="24"/>
                <w:szCs w:val="24"/>
              </w:rPr>
              <w:t>)</w:t>
            </w: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b/>
                <w:bCs/>
                <w:i/>
                <w:iCs/>
                <w:sz w:val="24"/>
                <w:szCs w:val="24"/>
              </w:rPr>
              <w:t>Поэзия 20-50-х годов ХХ в.,</w:t>
            </w:r>
            <w:r w:rsidRPr="00C7127C">
              <w:rPr>
                <w:rFonts w:ascii="Times New Roman" w:hAnsi="Times New Roman" w:cs="Times New Roman"/>
                <w:i/>
                <w:iCs/>
                <w:sz w:val="24"/>
                <w:szCs w:val="24"/>
              </w:rPr>
              <w:t xml:space="preserve"> например:</w:t>
            </w:r>
          </w:p>
          <w:p w:rsidR="000075C0" w:rsidRPr="00C7127C" w:rsidRDefault="000075C0" w:rsidP="00C7127C">
            <w:pPr>
              <w:tabs>
                <w:tab w:val="left" w:pos="5760"/>
              </w:tabs>
              <w:spacing w:after="0" w:line="240" w:lineRule="auto"/>
              <w:jc w:val="both"/>
              <w:rPr>
                <w:rFonts w:ascii="Times New Roman" w:hAnsi="Times New Roman" w:cs="Times New Roman"/>
                <w:b/>
                <w:bCs/>
                <w:i/>
                <w:iCs/>
                <w:sz w:val="24"/>
                <w:szCs w:val="24"/>
              </w:rPr>
            </w:pPr>
            <w:r w:rsidRPr="00C7127C">
              <w:rPr>
                <w:rFonts w:ascii="Times New Roman" w:hAnsi="Times New Roman" w:cs="Times New Roman"/>
                <w:b/>
                <w:bCs/>
                <w:i/>
                <w:iCs/>
                <w:sz w:val="24"/>
                <w:szCs w:val="24"/>
              </w:rPr>
              <w:t xml:space="preserve">Б.Л. Пастернак, Н.А. Заболоцкий, Д. Хармс, </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Н.М. Олейников</w:t>
            </w:r>
            <w:r w:rsidRPr="00C7127C">
              <w:rPr>
                <w:rFonts w:ascii="Times New Roman" w:hAnsi="Times New Roman" w:cs="Times New Roman"/>
                <w:i/>
                <w:iCs/>
                <w:sz w:val="24"/>
                <w:szCs w:val="24"/>
              </w:rPr>
              <w:t xml:space="preserve"> и </w:t>
            </w:r>
            <w:r w:rsidRPr="00C7127C">
              <w:rPr>
                <w:rFonts w:ascii="Times New Roman" w:hAnsi="Times New Roman" w:cs="Times New Roman"/>
                <w:i/>
                <w:iCs/>
                <w:sz w:val="24"/>
                <w:szCs w:val="24"/>
              </w:rPr>
              <w:lastRenderedPageBreak/>
              <w:t>др.</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r w:rsidRPr="00C7127C">
              <w:rPr>
                <w:rFonts w:ascii="Times New Roman" w:hAnsi="Times New Roman" w:cs="Times New Roman"/>
                <w:b/>
                <w:bCs/>
                <w:i/>
                <w:iCs/>
                <w:sz w:val="24"/>
                <w:szCs w:val="24"/>
              </w:rPr>
              <w:t>(3-4 стихотворения по выбору, 5-9 кл</w:t>
            </w:r>
            <w:r w:rsidRPr="00C7127C">
              <w:rPr>
                <w:rFonts w:ascii="Times New Roman" w:hAnsi="Times New Roman" w:cs="Times New Roman"/>
                <w:i/>
                <w:iCs/>
                <w:sz w:val="24"/>
                <w:szCs w:val="24"/>
              </w:rPr>
              <w:t>.</w:t>
            </w:r>
            <w:r w:rsidRPr="00C7127C">
              <w:rPr>
                <w:rFonts w:ascii="Times New Roman" w:hAnsi="Times New Roman" w:cs="Times New Roman"/>
                <w:b/>
                <w:bCs/>
                <w:i/>
                <w:iCs/>
                <w:sz w:val="24"/>
                <w:szCs w:val="24"/>
              </w:rPr>
              <w:t>)</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Проза о Великой Отечественной войне</w:t>
            </w:r>
            <w:r w:rsidRPr="00C7127C">
              <w:rPr>
                <w:rFonts w:ascii="Times New Roman" w:hAnsi="Times New Roman" w:cs="Times New Roman"/>
                <w:i/>
                <w:iCs/>
                <w:sz w:val="24"/>
                <w:szCs w:val="24"/>
              </w:rPr>
              <w:t>, например:</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М.А. Шолохов, В.Л. Кондратьев, В.О. Богомолов, Б.Л. Васильев,  В.В. Быков, В.П. Астафьев</w:t>
            </w:r>
            <w:r w:rsidRPr="00C7127C">
              <w:rPr>
                <w:rFonts w:ascii="Times New Roman" w:hAnsi="Times New Roman" w:cs="Times New Roman"/>
                <w:i/>
                <w:iCs/>
                <w:sz w:val="24"/>
                <w:szCs w:val="24"/>
              </w:rPr>
              <w:t xml:space="preserve"> и др.</w:t>
            </w:r>
          </w:p>
          <w:p w:rsidR="000075C0" w:rsidRPr="00C7127C" w:rsidRDefault="000075C0" w:rsidP="00C7127C">
            <w:pPr>
              <w:tabs>
                <w:tab w:val="left" w:pos="5760"/>
              </w:tabs>
              <w:spacing w:after="0" w:line="240" w:lineRule="auto"/>
              <w:rPr>
                <w:rFonts w:ascii="Times New Roman" w:hAnsi="Times New Roman" w:cs="Times New Roman"/>
                <w:b/>
                <w:bCs/>
                <w:i/>
                <w:iCs/>
                <w:sz w:val="24"/>
                <w:szCs w:val="24"/>
              </w:rPr>
            </w:pPr>
            <w:r w:rsidRPr="00C7127C">
              <w:rPr>
                <w:rFonts w:ascii="Times New Roman" w:hAnsi="Times New Roman" w:cs="Times New Roman"/>
                <w:b/>
                <w:bCs/>
                <w:i/>
                <w:iCs/>
                <w:sz w:val="24"/>
                <w:szCs w:val="24"/>
              </w:rPr>
              <w:t>(1-2 повести или рассказа – по выбору, 6-9 кл</w:t>
            </w:r>
            <w:r w:rsidRPr="00C7127C">
              <w:rPr>
                <w:rFonts w:ascii="Times New Roman" w:hAnsi="Times New Roman" w:cs="Times New Roman"/>
                <w:i/>
                <w:iCs/>
                <w:sz w:val="24"/>
                <w:szCs w:val="24"/>
              </w:rPr>
              <w:t>.</w:t>
            </w:r>
            <w:r w:rsidRPr="00C7127C">
              <w:rPr>
                <w:rFonts w:ascii="Times New Roman" w:hAnsi="Times New Roman" w:cs="Times New Roman"/>
                <w:b/>
                <w:bCs/>
                <w:i/>
                <w:iCs/>
                <w:sz w:val="24"/>
                <w:szCs w:val="24"/>
              </w:rPr>
              <w:t>)</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Художественная проза о человеке и природе, их взаимоотношениях</w:t>
            </w:r>
            <w:r w:rsidRPr="00C7127C">
              <w:rPr>
                <w:rFonts w:ascii="Times New Roman" w:hAnsi="Times New Roman" w:cs="Times New Roman"/>
                <w:i/>
                <w:iCs/>
                <w:sz w:val="24"/>
                <w:szCs w:val="24"/>
              </w:rPr>
              <w:t>, например:</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r w:rsidRPr="00C7127C">
              <w:rPr>
                <w:rFonts w:ascii="Times New Roman" w:hAnsi="Times New Roman" w:cs="Times New Roman"/>
                <w:b/>
                <w:bCs/>
                <w:i/>
                <w:iCs/>
                <w:sz w:val="24"/>
                <w:szCs w:val="24"/>
              </w:rPr>
              <w:t>М.М. Пришвин,</w:t>
            </w: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b/>
                <w:bCs/>
                <w:i/>
                <w:iCs/>
                <w:sz w:val="24"/>
                <w:szCs w:val="24"/>
              </w:rPr>
              <w:t>К.Г. Паустовский</w:t>
            </w:r>
            <w:r w:rsidRPr="00C7127C">
              <w:rPr>
                <w:rFonts w:ascii="Times New Roman" w:hAnsi="Times New Roman" w:cs="Times New Roman"/>
                <w:i/>
                <w:iCs/>
                <w:sz w:val="24"/>
                <w:szCs w:val="24"/>
              </w:rPr>
              <w:t xml:space="preserve"> и др.</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r w:rsidRPr="00C7127C">
              <w:rPr>
                <w:rFonts w:ascii="Times New Roman" w:hAnsi="Times New Roman" w:cs="Times New Roman"/>
                <w:b/>
                <w:bCs/>
                <w:i/>
                <w:iCs/>
                <w:sz w:val="24"/>
                <w:szCs w:val="24"/>
              </w:rPr>
              <w:t>(1-2 произведения – по выбору</w:t>
            </w:r>
            <w:r w:rsidRPr="00C7127C">
              <w:rPr>
                <w:rFonts w:ascii="Times New Roman" w:hAnsi="Times New Roman" w:cs="Times New Roman"/>
                <w:i/>
                <w:iCs/>
                <w:sz w:val="24"/>
                <w:szCs w:val="24"/>
              </w:rPr>
              <w:t>, 5-6 кл.</w:t>
            </w:r>
            <w:r w:rsidRPr="00C7127C">
              <w:rPr>
                <w:rFonts w:ascii="Times New Roman" w:hAnsi="Times New Roman" w:cs="Times New Roman"/>
                <w:b/>
                <w:bCs/>
                <w:i/>
                <w:iCs/>
                <w:sz w:val="24"/>
                <w:szCs w:val="24"/>
              </w:rPr>
              <w:t>)</w:t>
            </w: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b/>
                <w:bCs/>
                <w:i/>
                <w:iCs/>
                <w:sz w:val="24"/>
                <w:szCs w:val="24"/>
              </w:rPr>
              <w:t>Проза о детях</w:t>
            </w:r>
            <w:r w:rsidRPr="00C7127C">
              <w:rPr>
                <w:rFonts w:ascii="Times New Roman" w:hAnsi="Times New Roman" w:cs="Times New Roman"/>
                <w:i/>
                <w:iCs/>
                <w:sz w:val="24"/>
                <w:szCs w:val="24"/>
              </w:rPr>
              <w:t>, например:</w:t>
            </w:r>
          </w:p>
          <w:p w:rsidR="000075C0" w:rsidRPr="00C7127C" w:rsidRDefault="000075C0" w:rsidP="00C7127C">
            <w:pPr>
              <w:tabs>
                <w:tab w:val="left" w:pos="5760"/>
              </w:tabs>
              <w:spacing w:after="0" w:line="240" w:lineRule="auto"/>
              <w:jc w:val="center"/>
              <w:rPr>
                <w:rFonts w:ascii="Times New Roman" w:eastAsia="Times New Roman" w:hAnsi="Times New Roman" w:cs="Times New Roman"/>
                <w:b/>
                <w:bCs/>
                <w:i/>
                <w:iCs/>
                <w:color w:val="272727"/>
                <w:sz w:val="24"/>
                <w:szCs w:val="24"/>
              </w:rPr>
            </w:pPr>
            <w:r w:rsidRPr="00C7127C">
              <w:rPr>
                <w:rFonts w:ascii="Times New Roman" w:hAnsi="Times New Roman" w:cs="Times New Roman"/>
                <w:b/>
                <w:bCs/>
                <w:i/>
                <w:iCs/>
                <w:sz w:val="24"/>
                <w:szCs w:val="24"/>
              </w:rPr>
              <w:t>В.Г. Распутин, В.П. Астафьев, Ф.А. Искандер, Ю.И. Коваль,</w:t>
            </w: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b/>
                <w:bCs/>
                <w:i/>
                <w:iCs/>
                <w:sz w:val="24"/>
                <w:szCs w:val="24"/>
              </w:rPr>
              <w:t>Ю.П. Казаков, В.В. Голявкин</w:t>
            </w:r>
            <w:r w:rsidRPr="00C7127C">
              <w:rPr>
                <w:rFonts w:ascii="Times New Roman" w:hAnsi="Times New Roman" w:cs="Times New Roman"/>
                <w:i/>
                <w:iCs/>
                <w:sz w:val="24"/>
                <w:szCs w:val="24"/>
              </w:rPr>
              <w:t xml:space="preserve"> и др.</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r w:rsidRPr="00C7127C">
              <w:rPr>
                <w:rFonts w:ascii="Times New Roman" w:hAnsi="Times New Roman" w:cs="Times New Roman"/>
                <w:b/>
                <w:bCs/>
                <w:i/>
                <w:iCs/>
                <w:sz w:val="24"/>
                <w:szCs w:val="24"/>
              </w:rPr>
              <w:t>(3-4 произведения по выбору</w:t>
            </w:r>
            <w:r w:rsidRPr="00C7127C">
              <w:rPr>
                <w:rFonts w:ascii="Times New Roman" w:hAnsi="Times New Roman" w:cs="Times New Roman"/>
                <w:i/>
                <w:iCs/>
                <w:sz w:val="24"/>
                <w:szCs w:val="24"/>
              </w:rPr>
              <w:t xml:space="preserve">, </w:t>
            </w:r>
            <w:r w:rsidRPr="00C7127C">
              <w:rPr>
                <w:rFonts w:ascii="Times New Roman" w:hAnsi="Times New Roman" w:cs="Times New Roman"/>
                <w:b/>
                <w:bCs/>
                <w:i/>
                <w:iCs/>
                <w:sz w:val="24"/>
                <w:szCs w:val="24"/>
              </w:rPr>
              <w:t>5-8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b/>
                <w:bCs/>
                <w:i/>
                <w:iCs/>
                <w:sz w:val="24"/>
                <w:szCs w:val="24"/>
              </w:rPr>
              <w:t>Поэзия 2-й половины ХХ в.</w:t>
            </w:r>
            <w:r w:rsidRPr="00C7127C">
              <w:rPr>
                <w:rFonts w:ascii="Times New Roman" w:hAnsi="Times New Roman" w:cs="Times New Roman"/>
                <w:i/>
                <w:iCs/>
                <w:sz w:val="24"/>
                <w:szCs w:val="24"/>
              </w:rPr>
              <w:t>, например:</w:t>
            </w:r>
          </w:p>
          <w:p w:rsidR="000075C0" w:rsidRPr="00C7127C" w:rsidRDefault="000075C0" w:rsidP="00C7127C">
            <w:pPr>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xml:space="preserve">Н.И. Глазков, Е.А. Евтушенко, А.А. Вознесенский, Н.М. Рубцов, Д.С. </w:t>
            </w:r>
            <w:r w:rsidRPr="00C7127C">
              <w:rPr>
                <w:rFonts w:ascii="Times New Roman" w:hAnsi="Times New Roman" w:cs="Times New Roman"/>
                <w:b/>
                <w:bCs/>
                <w:i/>
                <w:iCs/>
                <w:sz w:val="24"/>
                <w:szCs w:val="24"/>
              </w:rPr>
              <w:lastRenderedPageBreak/>
              <w:t xml:space="preserve">Самойлов,А.А. Тарковский, Б.Ш. Окуджава,  В.С. Высоцкий, Ю.П. Мориц, И.А. Бродский, А.С. Кушнер, О.Е. Григорьев </w:t>
            </w:r>
            <w:r w:rsidRPr="00C7127C">
              <w:rPr>
                <w:rFonts w:ascii="Times New Roman" w:hAnsi="Times New Roman" w:cs="Times New Roman"/>
                <w:i/>
                <w:iCs/>
                <w:sz w:val="24"/>
                <w:szCs w:val="24"/>
              </w:rPr>
              <w:t>и др.</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r w:rsidRPr="00C7127C">
              <w:rPr>
                <w:rFonts w:ascii="Times New Roman" w:hAnsi="Times New Roman" w:cs="Times New Roman"/>
                <w:b/>
                <w:bCs/>
                <w:i/>
                <w:iCs/>
                <w:sz w:val="24"/>
                <w:szCs w:val="24"/>
              </w:rPr>
              <w:t xml:space="preserve"> (3-4 стихотворения по выбору, 5-9 кл.)</w:t>
            </w: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b/>
                <w:bCs/>
                <w:i/>
                <w:iCs/>
                <w:sz w:val="24"/>
                <w:szCs w:val="24"/>
              </w:rPr>
              <w:t>Проза русской эмиграции</w:t>
            </w:r>
            <w:r w:rsidRPr="00C7127C">
              <w:rPr>
                <w:rFonts w:ascii="Times New Roman" w:hAnsi="Times New Roman" w:cs="Times New Roman"/>
                <w:i/>
                <w:iCs/>
                <w:sz w:val="24"/>
                <w:szCs w:val="24"/>
              </w:rPr>
              <w:t>, например:</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r w:rsidRPr="00C7127C">
              <w:rPr>
                <w:rFonts w:ascii="Times New Roman" w:hAnsi="Times New Roman" w:cs="Times New Roman"/>
                <w:b/>
                <w:bCs/>
                <w:i/>
                <w:iCs/>
                <w:sz w:val="24"/>
                <w:szCs w:val="24"/>
              </w:rPr>
              <w:t>И.С. Шмелев, В.В. Набоков,</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С.Д. Довлатов</w:t>
            </w:r>
            <w:r w:rsidRPr="00C7127C">
              <w:rPr>
                <w:rFonts w:ascii="Times New Roman" w:hAnsi="Times New Roman" w:cs="Times New Roman"/>
                <w:i/>
                <w:iCs/>
                <w:sz w:val="24"/>
                <w:szCs w:val="24"/>
              </w:rPr>
              <w:t xml:space="preserve"> и др.</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r w:rsidRPr="00C7127C">
              <w:rPr>
                <w:rFonts w:ascii="Times New Roman" w:hAnsi="Times New Roman" w:cs="Times New Roman"/>
                <w:b/>
                <w:bCs/>
                <w:i/>
                <w:iCs/>
                <w:sz w:val="24"/>
                <w:szCs w:val="24"/>
              </w:rPr>
              <w:t>(1 произведение – по выбору, 5-9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spacing w:after="0" w:line="240" w:lineRule="auto"/>
              <w:rPr>
                <w:rFonts w:ascii="Times New Roman" w:hAnsi="Times New Roman" w:cs="Times New Roman"/>
                <w:sz w:val="24"/>
                <w:szCs w:val="24"/>
              </w:rPr>
            </w:pPr>
            <w:r w:rsidRPr="00C7127C">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7127C">
              <w:rPr>
                <w:rFonts w:ascii="Times New Roman" w:hAnsi="Times New Roman" w:cs="Times New Roman"/>
                <w:sz w:val="24"/>
                <w:szCs w:val="24"/>
              </w:rPr>
              <w:t xml:space="preserve"> и др., например:</w:t>
            </w:r>
          </w:p>
          <w:p w:rsidR="000075C0" w:rsidRPr="00C7127C" w:rsidRDefault="000075C0" w:rsidP="00C7127C">
            <w:pPr>
              <w:spacing w:after="0" w:line="240" w:lineRule="auto"/>
              <w:rPr>
                <w:rFonts w:ascii="Times New Roman" w:hAnsi="Times New Roman" w:cs="Times New Roman"/>
                <w:bCs/>
                <w:i/>
                <w:iCs/>
                <w:sz w:val="24"/>
                <w:szCs w:val="24"/>
              </w:rPr>
            </w:pPr>
            <w:r w:rsidRPr="00C7127C">
              <w:rPr>
                <w:rFonts w:ascii="Times New Roman" w:hAnsi="Times New Roman" w:cs="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C7127C">
              <w:rPr>
                <w:rFonts w:ascii="Times New Roman" w:hAnsi="Times New Roman" w:cs="Times New Roman"/>
                <w:bCs/>
                <w:i/>
                <w:iCs/>
                <w:sz w:val="24"/>
                <w:szCs w:val="24"/>
              </w:rPr>
              <w:t>и др.</w:t>
            </w:r>
          </w:p>
          <w:p w:rsidR="000075C0" w:rsidRPr="00C7127C" w:rsidRDefault="000075C0" w:rsidP="00C7127C">
            <w:pPr>
              <w:tabs>
                <w:tab w:val="left" w:pos="5760"/>
              </w:tabs>
              <w:spacing w:after="0" w:line="240" w:lineRule="auto"/>
              <w:jc w:val="center"/>
              <w:rPr>
                <w:rFonts w:ascii="Times New Roman" w:hAnsi="Times New Roman" w:cs="Times New Roman"/>
                <w:b/>
                <w:i/>
                <w:iCs/>
                <w:sz w:val="24"/>
                <w:szCs w:val="24"/>
              </w:rPr>
            </w:pPr>
            <w:r w:rsidRPr="00C7127C">
              <w:rPr>
                <w:rFonts w:ascii="Times New Roman" w:hAnsi="Times New Roman" w:cs="Times New Roman"/>
                <w:b/>
                <w:i/>
                <w:iCs/>
                <w:sz w:val="24"/>
                <w:szCs w:val="24"/>
              </w:rPr>
              <w:t>(1-2 произведения по выбору, 5-8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tc>
      </w:tr>
      <w:tr w:rsidR="000075C0" w:rsidRPr="00C7127C" w:rsidTr="000075C0">
        <w:tc>
          <w:tcPr>
            <w:tcW w:w="9712" w:type="dxa"/>
            <w:gridSpan w:val="5"/>
          </w:tcPr>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b/>
                <w:bCs/>
                <w:sz w:val="24"/>
                <w:szCs w:val="24"/>
              </w:rPr>
              <w:lastRenderedPageBreak/>
              <w:t xml:space="preserve">Литература народов России </w:t>
            </w:r>
          </w:p>
        </w:tc>
      </w:tr>
      <w:tr w:rsidR="000075C0" w:rsidRPr="00C7127C" w:rsidTr="000075C0">
        <w:tc>
          <w:tcPr>
            <w:tcW w:w="3373" w:type="dxa"/>
            <w:gridSpan w:val="2"/>
          </w:tcPr>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3114" w:type="dxa"/>
          </w:tcPr>
          <w:p w:rsidR="000075C0" w:rsidRPr="00C7127C" w:rsidRDefault="000075C0" w:rsidP="00C7127C">
            <w:pPr>
              <w:tabs>
                <w:tab w:val="left" w:pos="5760"/>
              </w:tabs>
              <w:spacing w:after="0" w:line="240" w:lineRule="auto"/>
              <w:jc w:val="both"/>
              <w:outlineLvl w:val="0"/>
              <w:rPr>
                <w:rFonts w:ascii="Times New Roman" w:hAnsi="Times New Roman" w:cs="Times New Roman"/>
                <w:b/>
                <w:bCs/>
                <w:kern w:val="36"/>
                <w:sz w:val="24"/>
                <w:szCs w:val="24"/>
              </w:rPr>
            </w:pPr>
          </w:p>
        </w:tc>
        <w:tc>
          <w:tcPr>
            <w:tcW w:w="3225" w:type="dxa"/>
            <w:gridSpan w:val="2"/>
          </w:tcPr>
          <w:p w:rsidR="000075C0" w:rsidRPr="00C7127C" w:rsidRDefault="000075C0" w:rsidP="00C7127C">
            <w:pPr>
              <w:tabs>
                <w:tab w:val="left" w:pos="5760"/>
              </w:tabs>
              <w:spacing w:after="0" w:line="240" w:lineRule="auto"/>
              <w:jc w:val="both"/>
              <w:rPr>
                <w:rFonts w:ascii="Times New Roman" w:eastAsia="Times New Roman" w:hAnsi="Times New Roman" w:cs="Times New Roman"/>
                <w:b/>
                <w:bCs/>
                <w:i/>
                <w:iCs/>
                <w:sz w:val="24"/>
                <w:szCs w:val="24"/>
              </w:rPr>
            </w:pPr>
            <w:r w:rsidRPr="00C7127C">
              <w:rPr>
                <w:rFonts w:ascii="Times New Roman" w:hAnsi="Times New Roman" w:cs="Times New Roman"/>
                <w:b/>
                <w:bCs/>
                <w:i/>
                <w:iCs/>
                <w:sz w:val="24"/>
                <w:szCs w:val="24"/>
              </w:rPr>
              <w:t>Г. Тукай, М. Карим,</w:t>
            </w:r>
          </w:p>
          <w:p w:rsidR="000075C0" w:rsidRPr="00C7127C" w:rsidRDefault="000075C0" w:rsidP="00C7127C">
            <w:pPr>
              <w:tabs>
                <w:tab w:val="left" w:pos="5760"/>
              </w:tabs>
              <w:spacing w:after="0" w:line="240" w:lineRule="auto"/>
              <w:jc w:val="both"/>
              <w:rPr>
                <w:rFonts w:ascii="Times New Roman" w:eastAsia="Times New Roman" w:hAnsi="Times New Roman" w:cs="Times New Roman"/>
                <w:i/>
                <w:iCs/>
                <w:sz w:val="24"/>
                <w:szCs w:val="24"/>
              </w:rPr>
            </w:pPr>
            <w:r w:rsidRPr="00C7127C">
              <w:rPr>
                <w:rFonts w:ascii="Times New Roman" w:hAnsi="Times New Roman" w:cs="Times New Roman"/>
                <w:b/>
                <w:bCs/>
                <w:i/>
                <w:iCs/>
                <w:sz w:val="24"/>
                <w:szCs w:val="24"/>
              </w:rPr>
              <w:t>К. Кулиев, Р. Гамзатов</w:t>
            </w:r>
            <w:r w:rsidRPr="00C7127C">
              <w:rPr>
                <w:rFonts w:ascii="Times New Roman" w:hAnsi="Times New Roman" w:cs="Times New Roman"/>
                <w:i/>
                <w:iCs/>
                <w:sz w:val="24"/>
                <w:szCs w:val="24"/>
              </w:rPr>
              <w:t xml:space="preserve"> и др.</w:t>
            </w:r>
          </w:p>
          <w:p w:rsidR="000075C0" w:rsidRPr="00C7127C" w:rsidRDefault="000075C0" w:rsidP="00C7127C">
            <w:pPr>
              <w:tabs>
                <w:tab w:val="left" w:pos="5760"/>
              </w:tabs>
              <w:spacing w:after="0" w:line="240" w:lineRule="auto"/>
              <w:jc w:val="both"/>
              <w:rPr>
                <w:rFonts w:ascii="Times New Roman" w:eastAsia="Times New Roman" w:hAnsi="Times New Roman" w:cs="Times New Roman"/>
                <w:b/>
                <w:bCs/>
                <w:i/>
                <w:iCs/>
                <w:sz w:val="24"/>
                <w:szCs w:val="24"/>
              </w:rPr>
            </w:pPr>
            <w:r w:rsidRPr="00C7127C">
              <w:rPr>
                <w:rFonts w:ascii="Times New Roman" w:hAnsi="Times New Roman" w:cs="Times New Roman"/>
                <w:b/>
                <w:bCs/>
                <w:i/>
                <w:iCs/>
                <w:sz w:val="24"/>
                <w:szCs w:val="24"/>
              </w:rPr>
              <w:t>(1 произведение по выбору,</w:t>
            </w:r>
          </w:p>
          <w:p w:rsidR="000075C0" w:rsidRPr="00C7127C" w:rsidRDefault="000075C0" w:rsidP="00C7127C">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cs="Times New Roman"/>
                <w:b/>
                <w:bCs/>
                <w:i/>
                <w:iCs/>
                <w:sz w:val="24"/>
                <w:szCs w:val="24"/>
              </w:rPr>
            </w:pPr>
            <w:r w:rsidRPr="00C7127C">
              <w:rPr>
                <w:rFonts w:ascii="Times New Roman" w:hAnsi="Times New Roman" w:cs="Times New Roman"/>
                <w:b/>
                <w:bCs/>
                <w:sz w:val="24"/>
                <w:szCs w:val="24"/>
              </w:rPr>
              <w:t>5-9 кл.</w:t>
            </w:r>
            <w:r w:rsidRPr="00C7127C">
              <w:rPr>
                <w:rFonts w:ascii="Times New Roman" w:hAnsi="Times New Roman" w:cs="Times New Roman"/>
                <w:b/>
                <w:bCs/>
                <w:i/>
                <w:iCs/>
                <w:sz w:val="24"/>
                <w:szCs w:val="24"/>
              </w:rPr>
              <w:t>)</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p>
        </w:tc>
      </w:tr>
      <w:tr w:rsidR="000075C0" w:rsidRPr="00C7127C" w:rsidTr="000075C0">
        <w:tc>
          <w:tcPr>
            <w:tcW w:w="9712" w:type="dxa"/>
            <w:gridSpan w:val="5"/>
          </w:tcPr>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b/>
                <w:bCs/>
                <w:sz w:val="24"/>
                <w:szCs w:val="24"/>
              </w:rPr>
              <w:t>Зарубежная литература</w:t>
            </w:r>
          </w:p>
        </w:tc>
      </w:tr>
      <w:tr w:rsidR="000075C0" w:rsidRPr="00C7127C" w:rsidTr="000075C0">
        <w:tc>
          <w:tcPr>
            <w:tcW w:w="3373" w:type="dxa"/>
            <w:gridSpan w:val="2"/>
          </w:tcPr>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3114" w:type="dxa"/>
          </w:tcPr>
          <w:p w:rsidR="000075C0" w:rsidRPr="00C7127C" w:rsidRDefault="000075C0" w:rsidP="00C7127C">
            <w:pPr>
              <w:tabs>
                <w:tab w:val="left" w:pos="5760"/>
              </w:tabs>
              <w:spacing w:after="0" w:line="240" w:lineRule="auto"/>
              <w:rPr>
                <w:rFonts w:ascii="Times New Roman" w:hAnsi="Times New Roman" w:cs="Times New Roman"/>
                <w:b/>
                <w:bCs/>
                <w:i/>
                <w:iCs/>
                <w:sz w:val="24"/>
                <w:szCs w:val="24"/>
              </w:rPr>
            </w:pPr>
            <w:r w:rsidRPr="00C7127C">
              <w:rPr>
                <w:rFonts w:ascii="Times New Roman" w:hAnsi="Times New Roman" w:cs="Times New Roman"/>
                <w:b/>
                <w:bCs/>
                <w:sz w:val="24"/>
                <w:szCs w:val="24"/>
              </w:rPr>
              <w:t xml:space="preserve">Гомер </w:t>
            </w:r>
            <w:r w:rsidRPr="00C7127C">
              <w:rPr>
                <w:rFonts w:ascii="Times New Roman" w:hAnsi="Times New Roman" w:cs="Times New Roman"/>
                <w:i/>
                <w:iCs/>
                <w:sz w:val="24"/>
                <w:szCs w:val="24"/>
              </w:rPr>
              <w:t xml:space="preserve">«Илиада» (или «Одиссея») </w:t>
            </w:r>
            <w:r w:rsidRPr="00C7127C">
              <w:rPr>
                <w:rFonts w:ascii="Times New Roman" w:hAnsi="Times New Roman" w:cs="Times New Roman"/>
                <w:b/>
                <w:bCs/>
                <w:i/>
                <w:iCs/>
                <w:sz w:val="24"/>
                <w:szCs w:val="24"/>
              </w:rPr>
              <w:t>(фрагменты по выбору)</w:t>
            </w: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(6-8 кл.)</w:t>
            </w:r>
          </w:p>
          <w:p w:rsidR="000075C0" w:rsidRPr="00C7127C" w:rsidRDefault="000075C0" w:rsidP="00C7127C">
            <w:pPr>
              <w:tabs>
                <w:tab w:val="left" w:pos="5760"/>
              </w:tabs>
              <w:spacing w:after="0" w:line="240" w:lineRule="auto"/>
              <w:rPr>
                <w:rFonts w:ascii="Times New Roman" w:hAnsi="Times New Roman" w:cs="Times New Roman"/>
                <w:b/>
                <w:bCs/>
                <w:i/>
                <w:iCs/>
                <w:sz w:val="24"/>
                <w:szCs w:val="24"/>
              </w:rPr>
            </w:pPr>
            <w:r w:rsidRPr="00C7127C">
              <w:rPr>
                <w:rFonts w:ascii="Times New Roman" w:hAnsi="Times New Roman" w:cs="Times New Roman"/>
                <w:b/>
                <w:bCs/>
                <w:sz w:val="24"/>
                <w:szCs w:val="24"/>
              </w:rPr>
              <w:t xml:space="preserve">Данте. </w:t>
            </w:r>
            <w:r w:rsidRPr="00C7127C">
              <w:rPr>
                <w:rFonts w:ascii="Times New Roman" w:hAnsi="Times New Roman" w:cs="Times New Roman"/>
                <w:i/>
                <w:iCs/>
                <w:sz w:val="24"/>
                <w:szCs w:val="24"/>
              </w:rPr>
              <w:t>«Божественная комедия»</w:t>
            </w:r>
            <w:r w:rsidRPr="00C7127C">
              <w:rPr>
                <w:rFonts w:ascii="Times New Roman" w:hAnsi="Times New Roman" w:cs="Times New Roman"/>
                <w:b/>
                <w:bCs/>
                <w:i/>
                <w:iCs/>
                <w:sz w:val="24"/>
                <w:szCs w:val="24"/>
              </w:rPr>
              <w:t xml:space="preserve"> (фрагменты по выбору)</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(9 кл.)</w:t>
            </w:r>
          </w:p>
          <w:p w:rsidR="000075C0" w:rsidRPr="00C7127C" w:rsidRDefault="000075C0" w:rsidP="00C7127C">
            <w:pPr>
              <w:tabs>
                <w:tab w:val="left" w:pos="5760"/>
              </w:tabs>
              <w:spacing w:after="0" w:line="240" w:lineRule="auto"/>
              <w:rPr>
                <w:rFonts w:ascii="Times New Roman" w:hAnsi="Times New Roman" w:cs="Times New Roman"/>
                <w:b/>
                <w:i/>
                <w:sz w:val="24"/>
                <w:szCs w:val="24"/>
              </w:rPr>
            </w:pPr>
            <w:r w:rsidRPr="00C7127C">
              <w:rPr>
                <w:rFonts w:ascii="Times New Roman" w:hAnsi="Times New Roman" w:cs="Times New Roman"/>
                <w:b/>
                <w:bCs/>
                <w:sz w:val="24"/>
                <w:szCs w:val="24"/>
              </w:rPr>
              <w:t xml:space="preserve">М. де Сервантес </w:t>
            </w:r>
            <w:r w:rsidRPr="00C7127C">
              <w:rPr>
                <w:rFonts w:ascii="Times New Roman" w:hAnsi="Times New Roman" w:cs="Times New Roman"/>
                <w:i/>
                <w:iCs/>
                <w:sz w:val="24"/>
                <w:szCs w:val="24"/>
              </w:rPr>
              <w:t xml:space="preserve">«Дон Кихот» </w:t>
            </w:r>
            <w:r w:rsidRPr="00C7127C">
              <w:rPr>
                <w:rFonts w:ascii="Times New Roman" w:hAnsi="Times New Roman" w:cs="Times New Roman"/>
                <w:b/>
                <w:bCs/>
                <w:i/>
                <w:iCs/>
                <w:sz w:val="24"/>
                <w:szCs w:val="24"/>
              </w:rPr>
              <w:t>(главы по выбору</w:t>
            </w:r>
            <w:r w:rsidRPr="00C7127C">
              <w:rPr>
                <w:rFonts w:ascii="Times New Roman" w:hAnsi="Times New Roman" w:cs="Times New Roman"/>
                <w:b/>
                <w:i/>
                <w:sz w:val="24"/>
                <w:szCs w:val="24"/>
              </w:rPr>
              <w:t>)</w:t>
            </w:r>
          </w:p>
          <w:p w:rsidR="000075C0" w:rsidRPr="00C7127C" w:rsidRDefault="000075C0" w:rsidP="00C7127C">
            <w:pPr>
              <w:tabs>
                <w:tab w:val="left" w:pos="5760"/>
              </w:tabs>
              <w:spacing w:after="0" w:line="240" w:lineRule="auto"/>
              <w:rPr>
                <w:rFonts w:ascii="Times New Roman" w:hAnsi="Times New Roman" w:cs="Times New Roman"/>
                <w:b/>
                <w:bCs/>
                <w:kern w:val="36"/>
                <w:sz w:val="24"/>
                <w:szCs w:val="24"/>
              </w:rPr>
            </w:pPr>
            <w:r w:rsidRPr="00C7127C">
              <w:rPr>
                <w:rFonts w:ascii="Times New Roman" w:hAnsi="Times New Roman" w:cs="Times New Roman"/>
                <w:b/>
                <w:iCs/>
                <w:sz w:val="24"/>
                <w:szCs w:val="24"/>
              </w:rPr>
              <w:t>(7-8 кл.)</w:t>
            </w:r>
          </w:p>
        </w:tc>
        <w:tc>
          <w:tcPr>
            <w:tcW w:w="3225" w:type="dxa"/>
            <w:gridSpan w:val="2"/>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sz w:val="24"/>
                <w:szCs w:val="24"/>
              </w:rPr>
            </w:pPr>
            <w:r w:rsidRPr="00C7127C">
              <w:rPr>
                <w:rFonts w:ascii="Times New Roman" w:hAnsi="Times New Roman" w:cs="Times New Roman"/>
                <w:b/>
                <w:i/>
                <w:iCs/>
                <w:sz w:val="24"/>
                <w:szCs w:val="24"/>
              </w:rPr>
              <w:t>Зарубежный фольклор, легенды, баллады, саги, песни</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(2-3 произведения по выбору, 5-7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p>
        </w:tc>
      </w:tr>
      <w:tr w:rsidR="000075C0" w:rsidRPr="00C7127C" w:rsidTr="000075C0">
        <w:tc>
          <w:tcPr>
            <w:tcW w:w="3373" w:type="dxa"/>
            <w:gridSpan w:val="2"/>
          </w:tcPr>
          <w:p w:rsidR="000075C0" w:rsidRPr="00C7127C" w:rsidRDefault="000075C0" w:rsidP="00C7127C">
            <w:pPr>
              <w:tabs>
                <w:tab w:val="left" w:pos="5760"/>
              </w:tabs>
              <w:spacing w:after="0" w:line="240" w:lineRule="auto"/>
              <w:jc w:val="both"/>
              <w:outlineLvl w:val="0"/>
              <w:rPr>
                <w:rFonts w:ascii="Times New Roman" w:hAnsi="Times New Roman" w:cs="Times New Roman"/>
                <w:sz w:val="24"/>
                <w:szCs w:val="24"/>
              </w:rPr>
            </w:pPr>
            <w:r w:rsidRPr="00C7127C">
              <w:rPr>
                <w:rFonts w:ascii="Times New Roman" w:hAnsi="Times New Roman" w:cs="Times New Roman"/>
                <w:b/>
                <w:bCs/>
                <w:sz w:val="24"/>
                <w:szCs w:val="24"/>
              </w:rPr>
              <w:t>В. Шекспир</w:t>
            </w:r>
            <w:r w:rsidRPr="00C7127C">
              <w:rPr>
                <w:rFonts w:ascii="Times New Roman" w:hAnsi="Times New Roman" w:cs="Times New Roman"/>
                <w:sz w:val="24"/>
                <w:szCs w:val="24"/>
              </w:rPr>
              <w:t xml:space="preserve"> «Ромео и Джульетта» (1594 – 1595). </w:t>
            </w:r>
          </w:p>
          <w:p w:rsidR="000075C0" w:rsidRPr="00C7127C" w:rsidRDefault="000075C0" w:rsidP="00C7127C">
            <w:pPr>
              <w:tabs>
                <w:tab w:val="left" w:pos="5760"/>
              </w:tabs>
              <w:spacing w:after="0" w:line="240" w:lineRule="auto"/>
              <w:jc w:val="both"/>
              <w:outlineLvl w:val="0"/>
              <w:rPr>
                <w:rFonts w:ascii="Times New Roman" w:hAnsi="Times New Roman" w:cs="Times New Roman"/>
                <w:b/>
                <w:bCs/>
                <w:sz w:val="24"/>
                <w:szCs w:val="24"/>
              </w:rPr>
            </w:pPr>
            <w:r w:rsidRPr="00C7127C">
              <w:rPr>
                <w:rFonts w:ascii="Times New Roman" w:hAnsi="Times New Roman" w:cs="Times New Roman"/>
                <w:b/>
                <w:bCs/>
                <w:sz w:val="24"/>
                <w:szCs w:val="24"/>
              </w:rPr>
              <w:t>(8-9 кл.)</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p>
        </w:tc>
        <w:tc>
          <w:tcPr>
            <w:tcW w:w="3114" w:type="dxa"/>
          </w:tcPr>
          <w:p w:rsidR="000075C0" w:rsidRPr="00C7127C" w:rsidRDefault="000075C0" w:rsidP="00C7127C">
            <w:pPr>
              <w:pStyle w:val="a6"/>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rPr>
                <w:rFonts w:ascii="Times New Roman" w:hAnsi="Times New Roman" w:cs="Times New Roman"/>
                <w:b/>
                <w:bCs/>
                <w:sz w:val="24"/>
                <w:szCs w:val="24"/>
              </w:rPr>
            </w:pPr>
            <w:r w:rsidRPr="00C7127C">
              <w:rPr>
                <w:rFonts w:ascii="Times New Roman" w:hAnsi="Times New Roman" w:cs="Times New Roman"/>
                <w:b/>
                <w:bCs/>
                <w:i/>
                <w:iCs/>
                <w:sz w:val="24"/>
                <w:szCs w:val="24"/>
              </w:rPr>
              <w:t>1–2 сонета по выбору,  например</w:t>
            </w:r>
            <w:r w:rsidRPr="00C7127C">
              <w:rPr>
                <w:rFonts w:ascii="Times New Roman" w:hAnsi="Times New Roman" w:cs="Times New Roman"/>
                <w:b/>
                <w:bCs/>
                <w:sz w:val="24"/>
                <w:szCs w:val="24"/>
              </w:rPr>
              <w:t xml:space="preserve">: </w:t>
            </w:r>
          </w:p>
          <w:p w:rsidR="000075C0" w:rsidRPr="00C7127C" w:rsidRDefault="000075C0" w:rsidP="00C7127C">
            <w:pPr>
              <w:pStyle w:val="a6"/>
              <w:keepNext/>
              <w:keepLines/>
              <w:tabs>
                <w:tab w:val="left" w:pos="5760"/>
              </w:tabs>
              <w:spacing w:after="0" w:line="240" w:lineRule="auto"/>
              <w:outlineLvl w:val="7"/>
              <w:rPr>
                <w:rFonts w:ascii="Times New Roman" w:hAnsi="Times New Roman" w:cs="Times New Roman"/>
                <w:i/>
                <w:iCs/>
                <w:sz w:val="24"/>
                <w:szCs w:val="24"/>
                <w:lang w:bidi="he-IL"/>
              </w:rPr>
            </w:pPr>
            <w:r w:rsidRPr="00C7127C">
              <w:rPr>
                <w:rFonts w:ascii="Times New Roman" w:hAnsi="Times New Roman" w:cs="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0075C0" w:rsidRPr="00C7127C" w:rsidRDefault="000075C0" w:rsidP="00C7127C">
            <w:pPr>
              <w:pStyle w:val="a6"/>
              <w:keepNext/>
              <w:keepLines/>
              <w:tabs>
                <w:tab w:val="left" w:pos="5760"/>
              </w:tabs>
              <w:spacing w:after="0" w:line="240" w:lineRule="auto"/>
              <w:outlineLvl w:val="7"/>
              <w:rPr>
                <w:rFonts w:ascii="Times New Roman" w:hAnsi="Times New Roman" w:cs="Times New Roman"/>
                <w:b/>
                <w:bCs/>
                <w:sz w:val="24"/>
                <w:szCs w:val="24"/>
              </w:rPr>
            </w:pPr>
            <w:r w:rsidRPr="00C7127C">
              <w:rPr>
                <w:rFonts w:ascii="Times New Roman" w:hAnsi="Times New Roman" w:cs="Times New Roman"/>
                <w:b/>
                <w:bCs/>
                <w:sz w:val="24"/>
                <w:szCs w:val="24"/>
                <w:lang w:bidi="he-IL"/>
              </w:rPr>
              <w:t>(7-8 кл.)</w:t>
            </w:r>
          </w:p>
        </w:tc>
        <w:tc>
          <w:tcPr>
            <w:tcW w:w="3225" w:type="dxa"/>
            <w:gridSpan w:val="2"/>
          </w:tcPr>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tc>
      </w:tr>
      <w:tr w:rsidR="000075C0" w:rsidRPr="00C7127C" w:rsidTr="000075C0">
        <w:tc>
          <w:tcPr>
            <w:tcW w:w="3373" w:type="dxa"/>
            <w:gridSpan w:val="2"/>
          </w:tcPr>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b/>
                <w:bCs/>
                <w:sz w:val="24"/>
                <w:szCs w:val="24"/>
              </w:rPr>
            </w:pP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 xml:space="preserve">А. де Сент-Экзюпери </w:t>
            </w:r>
            <w:r w:rsidRPr="00C7127C">
              <w:rPr>
                <w:rFonts w:ascii="Times New Roman" w:hAnsi="Times New Roman" w:cs="Times New Roman"/>
                <w:sz w:val="24"/>
                <w:szCs w:val="24"/>
              </w:rPr>
              <w:t>«Маленький принц» (1943)</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(6-7 кл.)</w:t>
            </w:r>
          </w:p>
        </w:tc>
        <w:tc>
          <w:tcPr>
            <w:tcW w:w="3114" w:type="dxa"/>
          </w:tcPr>
          <w:p w:rsidR="000075C0" w:rsidRPr="00C7127C" w:rsidRDefault="000075C0" w:rsidP="00C7127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cs="Times New Roman"/>
                <w:b/>
                <w:bCs/>
                <w:i/>
                <w:iCs/>
                <w:sz w:val="24"/>
                <w:szCs w:val="24"/>
              </w:rPr>
            </w:pPr>
            <w:r w:rsidRPr="00C7127C">
              <w:rPr>
                <w:rFonts w:ascii="Times New Roman" w:hAnsi="Times New Roman" w:cs="Times New Roman"/>
                <w:b/>
                <w:bCs/>
                <w:sz w:val="24"/>
                <w:szCs w:val="24"/>
              </w:rPr>
              <w:lastRenderedPageBreak/>
              <w:t xml:space="preserve">Д. Дефо </w:t>
            </w:r>
            <w:r w:rsidRPr="00C7127C">
              <w:rPr>
                <w:rFonts w:ascii="Times New Roman" w:hAnsi="Times New Roman" w:cs="Times New Roman"/>
                <w:i/>
                <w:iCs/>
                <w:sz w:val="24"/>
                <w:szCs w:val="24"/>
              </w:rPr>
              <w:t xml:space="preserve">«Робинзон Крузо» </w:t>
            </w:r>
            <w:r w:rsidRPr="00C7127C">
              <w:rPr>
                <w:rFonts w:ascii="Times New Roman" w:hAnsi="Times New Roman" w:cs="Times New Roman"/>
                <w:b/>
                <w:bCs/>
                <w:i/>
                <w:iCs/>
                <w:sz w:val="24"/>
                <w:szCs w:val="24"/>
              </w:rPr>
              <w:t>(главы по выбору)</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( 6-7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rPr>
                <w:rFonts w:ascii="Times New Roman" w:hAnsi="Times New Roman" w:cs="Times New Roman"/>
                <w:b/>
                <w:bCs/>
                <w:i/>
                <w:iCs/>
                <w:sz w:val="24"/>
                <w:szCs w:val="24"/>
              </w:rPr>
            </w:pPr>
            <w:r w:rsidRPr="00C7127C">
              <w:rPr>
                <w:rFonts w:ascii="Times New Roman" w:hAnsi="Times New Roman" w:cs="Times New Roman"/>
                <w:b/>
                <w:bCs/>
                <w:sz w:val="24"/>
                <w:szCs w:val="24"/>
              </w:rPr>
              <w:t xml:space="preserve">Дж. Свифт </w:t>
            </w:r>
            <w:r w:rsidRPr="00C7127C">
              <w:rPr>
                <w:rFonts w:ascii="Times New Roman" w:hAnsi="Times New Roman" w:cs="Times New Roman"/>
                <w:i/>
                <w:iCs/>
                <w:sz w:val="24"/>
                <w:szCs w:val="24"/>
              </w:rPr>
              <w:t>«Путешествия Гулливера»</w:t>
            </w:r>
            <w:r w:rsidRPr="00C7127C">
              <w:rPr>
                <w:rFonts w:ascii="Times New Roman" w:hAnsi="Times New Roman" w:cs="Times New Roman"/>
                <w:b/>
                <w:bCs/>
                <w:i/>
                <w:iCs/>
                <w:sz w:val="24"/>
                <w:szCs w:val="24"/>
              </w:rPr>
              <w:t xml:space="preserve"> (фрагменты по выбору)</w:t>
            </w:r>
          </w:p>
          <w:p w:rsidR="000075C0" w:rsidRPr="00C7127C" w:rsidRDefault="000075C0" w:rsidP="00C7127C">
            <w:pPr>
              <w:tabs>
                <w:tab w:val="left" w:pos="5760"/>
              </w:tabs>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(6-7 кл.)</w:t>
            </w:r>
          </w:p>
          <w:p w:rsidR="000075C0" w:rsidRPr="00C7127C" w:rsidRDefault="000075C0" w:rsidP="00C7127C">
            <w:pPr>
              <w:tabs>
                <w:tab w:val="left" w:pos="5760"/>
              </w:tabs>
              <w:spacing w:after="0" w:line="240" w:lineRule="auto"/>
              <w:rPr>
                <w:rFonts w:ascii="Times New Roman" w:hAnsi="Times New Roman" w:cs="Times New Roman"/>
                <w:b/>
                <w:bCs/>
                <w:i/>
                <w:iCs/>
                <w:sz w:val="24"/>
                <w:szCs w:val="24"/>
              </w:rPr>
            </w:pPr>
            <w:r w:rsidRPr="00C7127C">
              <w:rPr>
                <w:rFonts w:ascii="Times New Roman" w:hAnsi="Times New Roman" w:cs="Times New Roman"/>
                <w:b/>
                <w:bCs/>
                <w:sz w:val="24"/>
                <w:szCs w:val="24"/>
              </w:rPr>
              <w:t>Ж-Б. Мольер</w:t>
            </w:r>
            <w:r w:rsidRPr="00C7127C">
              <w:rPr>
                <w:rFonts w:ascii="Times New Roman" w:hAnsi="Times New Roman" w:cs="Times New Roman"/>
                <w:i/>
                <w:iCs/>
                <w:sz w:val="24"/>
                <w:szCs w:val="24"/>
              </w:rPr>
              <w:t xml:space="preserve"> Комедии</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xml:space="preserve">- 1 по выбору, например: </w:t>
            </w:r>
            <w:r w:rsidRPr="00C7127C">
              <w:rPr>
                <w:rFonts w:ascii="Times New Roman" w:hAnsi="Times New Roman" w:cs="Times New Roman"/>
                <w:i/>
                <w:iCs/>
                <w:sz w:val="24"/>
                <w:szCs w:val="24"/>
              </w:rPr>
              <w:t xml:space="preserve">«Тартюф, или Обманщик» </w:t>
            </w:r>
            <w:r w:rsidRPr="00C7127C">
              <w:rPr>
                <w:rFonts w:ascii="Times New Roman" w:hAnsi="Times New Roman" w:cs="Times New Roman"/>
                <w:i/>
                <w:iCs/>
                <w:sz w:val="24"/>
                <w:szCs w:val="24"/>
              </w:rPr>
              <w:lastRenderedPageBreak/>
              <w:t>(1664), «Мещанин во дворянстве» (1670).</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(8-9 кл.)</w:t>
            </w:r>
          </w:p>
          <w:p w:rsidR="000075C0" w:rsidRPr="00C7127C" w:rsidRDefault="000075C0" w:rsidP="00C7127C">
            <w:pPr>
              <w:tabs>
                <w:tab w:val="left" w:pos="5760"/>
              </w:tabs>
              <w:spacing w:after="0" w:line="240" w:lineRule="auto"/>
              <w:rPr>
                <w:rFonts w:ascii="Times New Roman" w:hAnsi="Times New Roman" w:cs="Times New Roman"/>
                <w:b/>
                <w:bCs/>
                <w:i/>
                <w:iCs/>
                <w:sz w:val="24"/>
                <w:szCs w:val="24"/>
              </w:rPr>
            </w:pPr>
            <w:r w:rsidRPr="00C7127C">
              <w:rPr>
                <w:rFonts w:ascii="Times New Roman" w:hAnsi="Times New Roman" w:cs="Times New Roman"/>
                <w:b/>
                <w:bCs/>
                <w:sz w:val="24"/>
                <w:szCs w:val="24"/>
              </w:rPr>
              <w:t xml:space="preserve">И.-В. Гете </w:t>
            </w:r>
            <w:r w:rsidRPr="00C7127C">
              <w:rPr>
                <w:rFonts w:ascii="Times New Roman" w:hAnsi="Times New Roman" w:cs="Times New Roman"/>
                <w:i/>
                <w:iCs/>
                <w:sz w:val="24"/>
                <w:szCs w:val="24"/>
              </w:rPr>
              <w:t>«Фауст» (1774 – 1832)</w:t>
            </w:r>
            <w:r w:rsidRPr="00C7127C">
              <w:rPr>
                <w:rFonts w:ascii="Times New Roman" w:hAnsi="Times New Roman" w:cs="Times New Roman"/>
                <w:b/>
                <w:bCs/>
                <w:i/>
                <w:iCs/>
                <w:sz w:val="24"/>
                <w:szCs w:val="24"/>
              </w:rPr>
              <w:t xml:space="preserve"> (фрагменты по выбору)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( 9-10 кл.)</w:t>
            </w:r>
          </w:p>
          <w:p w:rsidR="000075C0" w:rsidRPr="00C7127C" w:rsidRDefault="000075C0" w:rsidP="00C7127C">
            <w:pPr>
              <w:tabs>
                <w:tab w:val="left" w:pos="5760"/>
              </w:tabs>
              <w:spacing w:after="0" w:line="240" w:lineRule="auto"/>
              <w:rPr>
                <w:rFonts w:ascii="Times New Roman" w:hAnsi="Times New Roman" w:cs="Times New Roman"/>
                <w:b/>
                <w:bCs/>
                <w:i/>
                <w:iCs/>
                <w:sz w:val="24"/>
                <w:szCs w:val="24"/>
              </w:rPr>
            </w:pPr>
            <w:r w:rsidRPr="00C7127C">
              <w:rPr>
                <w:rFonts w:ascii="Times New Roman" w:hAnsi="Times New Roman" w:cs="Times New Roman"/>
                <w:b/>
                <w:bCs/>
                <w:sz w:val="24"/>
                <w:szCs w:val="24"/>
              </w:rPr>
              <w:t xml:space="preserve">Г.Х.Андерсен </w:t>
            </w:r>
            <w:r w:rsidRPr="00C7127C">
              <w:rPr>
                <w:rFonts w:ascii="Times New Roman" w:hAnsi="Times New Roman" w:cs="Times New Roman"/>
                <w:i/>
                <w:iCs/>
                <w:sz w:val="24"/>
                <w:szCs w:val="24"/>
              </w:rPr>
              <w:t>Сказки</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xml:space="preserve">- 1 по выбору, например: </w:t>
            </w:r>
            <w:r w:rsidRPr="00C7127C">
              <w:rPr>
                <w:rFonts w:ascii="Times New Roman" w:hAnsi="Times New Roman" w:cs="Times New Roman"/>
                <w:i/>
                <w:iCs/>
                <w:sz w:val="24"/>
                <w:szCs w:val="24"/>
              </w:rPr>
              <w:t>«Стойкий оловянный солдатик» (1838), «Гадкий утенок» (1843).</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 xml:space="preserve">(5 кл.)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 xml:space="preserve">Дж. Г. Байрон </w:t>
            </w:r>
          </w:p>
          <w:p w:rsidR="000075C0" w:rsidRPr="00C7127C" w:rsidRDefault="000075C0" w:rsidP="00C7127C">
            <w:pPr>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- 1 стихотворение по выбору, например</w:t>
            </w:r>
            <w:r w:rsidRPr="00C7127C">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r w:rsidRPr="00C7127C">
              <w:rPr>
                <w:rFonts w:ascii="Times New Roman" w:hAnsi="Times New Roman" w:cs="Times New Roman"/>
                <w:b/>
                <w:bCs/>
                <w:i/>
                <w:iCs/>
                <w:sz w:val="24"/>
                <w:szCs w:val="24"/>
              </w:rPr>
              <w:t xml:space="preserve">- фрагменты одной из поэм по выбору, например: </w:t>
            </w:r>
            <w:r w:rsidRPr="00C7127C">
              <w:rPr>
                <w:rFonts w:ascii="Times New Roman" w:hAnsi="Times New Roman" w:cs="Times New Roman"/>
                <w:i/>
                <w:iCs/>
                <w:sz w:val="24"/>
                <w:szCs w:val="24"/>
              </w:rPr>
              <w:t xml:space="preserve">«Паломничество Чайльд Гарольда» (1809 – 1811) (пер. В. Левика). </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(9 кл.)</w:t>
            </w:r>
          </w:p>
          <w:p w:rsidR="000075C0" w:rsidRPr="00C7127C" w:rsidRDefault="000075C0" w:rsidP="00C7127C">
            <w:pPr>
              <w:tabs>
                <w:tab w:val="left" w:pos="5760"/>
              </w:tabs>
              <w:spacing w:after="0" w:line="240" w:lineRule="auto"/>
              <w:rPr>
                <w:rFonts w:ascii="Times New Roman" w:hAnsi="Times New Roman" w:cs="Times New Roman"/>
                <w:i/>
                <w:iCs/>
                <w:sz w:val="24"/>
                <w:szCs w:val="24"/>
              </w:rPr>
            </w:pPr>
          </w:p>
          <w:p w:rsidR="000075C0" w:rsidRPr="00C7127C" w:rsidRDefault="000075C0" w:rsidP="00C7127C">
            <w:pPr>
              <w:pStyle w:val="a6"/>
              <w:tabs>
                <w:tab w:val="left" w:pos="5760"/>
              </w:tabs>
              <w:spacing w:after="0" w:line="240" w:lineRule="auto"/>
              <w:rPr>
                <w:rFonts w:ascii="Times New Roman" w:hAnsi="Times New Roman" w:cs="Times New Roman"/>
                <w:b/>
                <w:bCs/>
                <w:i/>
                <w:iCs/>
                <w:sz w:val="24"/>
                <w:szCs w:val="24"/>
              </w:rPr>
            </w:pPr>
          </w:p>
        </w:tc>
        <w:tc>
          <w:tcPr>
            <w:tcW w:w="3225" w:type="dxa"/>
            <w:gridSpan w:val="2"/>
          </w:tcPr>
          <w:p w:rsidR="000075C0" w:rsidRPr="00C7127C" w:rsidRDefault="000075C0" w:rsidP="00C7127C">
            <w:pPr>
              <w:spacing w:after="0" w:line="240" w:lineRule="auto"/>
              <w:rPr>
                <w:rFonts w:ascii="Times New Roman" w:hAnsi="Times New Roman" w:cs="Times New Roman"/>
                <w:i/>
                <w:iCs/>
                <w:sz w:val="24"/>
                <w:szCs w:val="24"/>
              </w:rPr>
            </w:pPr>
            <w:r w:rsidRPr="00C7127C">
              <w:rPr>
                <w:rFonts w:ascii="Times New Roman" w:hAnsi="Times New Roman" w:cs="Times New Roman"/>
                <w:i/>
                <w:iCs/>
                <w:sz w:val="24"/>
                <w:szCs w:val="24"/>
              </w:rPr>
              <w:lastRenderedPageBreak/>
              <w:t>Зарубежная сказочная и фантастическая проза, например:</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Ш. Перро, В. Гауф, Э.Т.А. Гофман, бр. Гримм,</w:t>
            </w:r>
          </w:p>
          <w:p w:rsidR="000075C0" w:rsidRPr="00C7127C" w:rsidRDefault="000075C0" w:rsidP="00C7127C">
            <w:pPr>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Л. Кэрролл, Л.Ф.Баум, Д.М. Барри, Дж.Родари, М.Энде, Дж.Р.Р.Толкиен, К.Льюис</w:t>
            </w:r>
            <w:r w:rsidRPr="00C7127C">
              <w:rPr>
                <w:rFonts w:ascii="Times New Roman" w:hAnsi="Times New Roman" w:cs="Times New Roman"/>
                <w:sz w:val="24"/>
                <w:szCs w:val="24"/>
              </w:rPr>
              <w:t xml:space="preserve"> и др.</w:t>
            </w:r>
          </w:p>
          <w:p w:rsidR="000075C0" w:rsidRPr="00C7127C" w:rsidRDefault="000075C0" w:rsidP="00C7127C">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cs="Times New Roman"/>
                <w:b/>
                <w:bCs/>
                <w:sz w:val="24"/>
                <w:szCs w:val="24"/>
              </w:rPr>
            </w:pPr>
            <w:r w:rsidRPr="00C7127C">
              <w:rPr>
                <w:rFonts w:ascii="Times New Roman" w:hAnsi="Times New Roman" w:cs="Times New Roman"/>
                <w:b/>
                <w:bCs/>
                <w:sz w:val="24"/>
                <w:szCs w:val="24"/>
              </w:rPr>
              <w:t>(2-3 произведения по выбору, 5-6 кл.)</w:t>
            </w: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i/>
                <w:iCs/>
                <w:sz w:val="24"/>
                <w:szCs w:val="24"/>
              </w:rPr>
              <w:t xml:space="preserve">Зарубежная новеллистика, например: </w:t>
            </w:r>
          </w:p>
          <w:p w:rsidR="000075C0" w:rsidRPr="00C7127C" w:rsidRDefault="000075C0" w:rsidP="00C7127C">
            <w:pPr>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 xml:space="preserve">П. Мериме, Э. По, О`Генри, О. Уайльд, А.К. Дойл, Джером К. Джером, У. Сароян, </w:t>
            </w:r>
            <w:r w:rsidRPr="00C7127C">
              <w:rPr>
                <w:rFonts w:ascii="Times New Roman" w:hAnsi="Times New Roman" w:cs="Times New Roman"/>
                <w:sz w:val="24"/>
                <w:szCs w:val="24"/>
              </w:rPr>
              <w:t>и др.</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(2-3 произведения по выбору, 7-9 кл.)</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p>
          <w:p w:rsidR="000075C0" w:rsidRPr="00C7127C" w:rsidRDefault="000075C0" w:rsidP="00C7127C">
            <w:pPr>
              <w:spacing w:after="0" w:line="240" w:lineRule="auto"/>
              <w:jc w:val="center"/>
              <w:rPr>
                <w:rFonts w:ascii="Times New Roman" w:hAnsi="Times New Roman" w:cs="Times New Roman"/>
                <w:sz w:val="24"/>
                <w:szCs w:val="24"/>
              </w:rPr>
            </w:pPr>
            <w:r w:rsidRPr="00C7127C">
              <w:rPr>
                <w:rFonts w:ascii="Times New Roman" w:hAnsi="Times New Roman" w:cs="Times New Roman"/>
                <w:i/>
                <w:iCs/>
                <w:sz w:val="24"/>
                <w:szCs w:val="24"/>
              </w:rPr>
              <w:t xml:space="preserve">Зарубежная романистика </w:t>
            </w:r>
            <w:r w:rsidRPr="00C7127C">
              <w:rPr>
                <w:rFonts w:ascii="Times New Roman" w:hAnsi="Times New Roman" w:cs="Times New Roman"/>
                <w:i/>
                <w:iCs/>
                <w:sz w:val="24"/>
                <w:szCs w:val="24"/>
                <w:lang w:val="en-US"/>
              </w:rPr>
              <w:t>XIX</w:t>
            </w:r>
            <w:r w:rsidRPr="00C7127C">
              <w:rPr>
                <w:rFonts w:ascii="Times New Roman" w:hAnsi="Times New Roman" w:cs="Times New Roman"/>
                <w:sz w:val="24"/>
                <w:szCs w:val="24"/>
              </w:rPr>
              <w:t xml:space="preserve">– </w:t>
            </w:r>
            <w:r w:rsidRPr="00C7127C">
              <w:rPr>
                <w:rFonts w:ascii="Times New Roman" w:hAnsi="Times New Roman" w:cs="Times New Roman"/>
                <w:i/>
                <w:sz w:val="24"/>
                <w:szCs w:val="24"/>
              </w:rPr>
              <w:t>ХХ века, например</w:t>
            </w:r>
            <w:r w:rsidRPr="00C7127C">
              <w:rPr>
                <w:rFonts w:ascii="Times New Roman" w:hAnsi="Times New Roman" w:cs="Times New Roman"/>
                <w:sz w:val="24"/>
                <w:szCs w:val="24"/>
              </w:rPr>
              <w:t>:</w:t>
            </w:r>
          </w:p>
          <w:p w:rsidR="000075C0" w:rsidRPr="00C7127C" w:rsidRDefault="000075C0" w:rsidP="00C7127C">
            <w:pPr>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 xml:space="preserve">А. Дюма, В. Скотт, В. Гюго, Ч. Диккенс, М. Рид, Ж. Верн, Г .Уэллс, Э.М. Ремарк </w:t>
            </w:r>
            <w:r w:rsidRPr="00C7127C">
              <w:rPr>
                <w:rFonts w:ascii="Times New Roman" w:hAnsi="Times New Roman" w:cs="Times New Roman"/>
                <w:sz w:val="24"/>
                <w:szCs w:val="24"/>
              </w:rPr>
              <w:t xml:space="preserve"> и др.</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(1-2 романа по выбору, 7-9 кл)</w:t>
            </w:r>
          </w:p>
          <w:p w:rsidR="000075C0" w:rsidRPr="00C7127C" w:rsidRDefault="000075C0" w:rsidP="00C7127C">
            <w:pPr>
              <w:tabs>
                <w:tab w:val="left" w:pos="5760"/>
              </w:tabs>
              <w:spacing w:after="0" w:line="240" w:lineRule="auto"/>
              <w:jc w:val="center"/>
              <w:rPr>
                <w:rFonts w:ascii="Times New Roman" w:hAnsi="Times New Roman" w:cs="Times New Roman"/>
                <w:b/>
                <w:bCs/>
                <w:i/>
                <w:i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i/>
                <w:iCs/>
                <w:sz w:val="24"/>
                <w:szCs w:val="24"/>
              </w:rPr>
              <w:t>Зарубежная проза о детях и подростках, например:</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C7127C">
              <w:rPr>
                <w:rFonts w:ascii="Times New Roman" w:hAnsi="Times New Roman" w:cs="Times New Roman"/>
                <w:b/>
                <w:sz w:val="24"/>
                <w:szCs w:val="24"/>
              </w:rPr>
              <w:t xml:space="preserve"> Э.Портер,  К.Патерсон, Б.Кауфман, </w:t>
            </w:r>
            <w:r w:rsidRPr="00C7127C">
              <w:rPr>
                <w:rFonts w:ascii="Times New Roman" w:hAnsi="Times New Roman" w:cs="Times New Roman"/>
                <w:sz w:val="24"/>
                <w:szCs w:val="24"/>
              </w:rPr>
              <w:t>и др.</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 xml:space="preserve">(2 произведения по выбору, </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5-9 кл.)</w:t>
            </w:r>
          </w:p>
          <w:p w:rsidR="000075C0" w:rsidRPr="00C7127C" w:rsidRDefault="000075C0" w:rsidP="00C7127C">
            <w:pPr>
              <w:tabs>
                <w:tab w:val="left" w:pos="5760"/>
              </w:tabs>
              <w:spacing w:after="0" w:line="240" w:lineRule="auto"/>
              <w:jc w:val="center"/>
              <w:rPr>
                <w:rFonts w:ascii="Times New Roman" w:hAnsi="Times New Roman" w:cs="Times New Roman"/>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i/>
                <w:iCs/>
                <w:sz w:val="24"/>
                <w:szCs w:val="24"/>
              </w:rPr>
              <w:t>Зарубежная проза о животных и взаимоотношениях человека и природы, например:</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Р. Киплинг, Дж. Лондон,</w:t>
            </w:r>
          </w:p>
          <w:p w:rsidR="000075C0" w:rsidRPr="00C7127C" w:rsidRDefault="000075C0" w:rsidP="00C7127C">
            <w:pPr>
              <w:spacing w:after="0" w:line="240" w:lineRule="auto"/>
              <w:rPr>
                <w:rFonts w:ascii="Times New Roman" w:hAnsi="Times New Roman" w:cs="Times New Roman"/>
                <w:sz w:val="24"/>
                <w:szCs w:val="24"/>
              </w:rPr>
            </w:pPr>
            <w:r w:rsidRPr="00C7127C">
              <w:rPr>
                <w:rFonts w:ascii="Times New Roman" w:hAnsi="Times New Roman" w:cs="Times New Roman"/>
                <w:b/>
                <w:bCs/>
                <w:sz w:val="24"/>
                <w:szCs w:val="24"/>
              </w:rPr>
              <w:t>Э. Сетон-Томпсон, Дж.Дарелл</w:t>
            </w:r>
            <w:r w:rsidRPr="00C7127C">
              <w:rPr>
                <w:rFonts w:ascii="Times New Roman" w:hAnsi="Times New Roman" w:cs="Times New Roman"/>
                <w:sz w:val="24"/>
                <w:szCs w:val="24"/>
              </w:rPr>
              <w:t xml:space="preserve"> и др.</w:t>
            </w:r>
          </w:p>
          <w:p w:rsidR="000075C0" w:rsidRPr="00C7127C" w:rsidRDefault="000075C0" w:rsidP="00C7127C">
            <w:pPr>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(1-2 произведения по выбору, 5-7 кл.)</w:t>
            </w:r>
          </w:p>
          <w:p w:rsidR="000075C0" w:rsidRPr="00C7127C" w:rsidRDefault="000075C0" w:rsidP="00C7127C">
            <w:pPr>
              <w:tabs>
                <w:tab w:val="left" w:pos="5760"/>
              </w:tabs>
              <w:spacing w:after="0" w:line="240" w:lineRule="auto"/>
              <w:jc w:val="center"/>
              <w:rPr>
                <w:rFonts w:ascii="Times New Roman" w:hAnsi="Times New Roman" w:cs="Times New Roman"/>
                <w:b/>
                <w:bCs/>
                <w:sz w:val="24"/>
                <w:szCs w:val="24"/>
              </w:rPr>
            </w:pPr>
          </w:p>
          <w:p w:rsidR="000075C0" w:rsidRPr="00C7127C" w:rsidRDefault="000075C0" w:rsidP="00C7127C">
            <w:pPr>
              <w:tabs>
                <w:tab w:val="left" w:pos="5760"/>
              </w:tabs>
              <w:spacing w:after="0" w:line="240" w:lineRule="auto"/>
              <w:jc w:val="center"/>
              <w:rPr>
                <w:rFonts w:ascii="Times New Roman" w:hAnsi="Times New Roman" w:cs="Times New Roman"/>
                <w:i/>
                <w:iCs/>
                <w:sz w:val="24"/>
                <w:szCs w:val="24"/>
              </w:rPr>
            </w:pPr>
            <w:r w:rsidRPr="00C7127C">
              <w:rPr>
                <w:rFonts w:ascii="Times New Roman" w:hAnsi="Times New Roman" w:cs="Times New Roman"/>
                <w:i/>
                <w:iCs/>
                <w:sz w:val="24"/>
                <w:szCs w:val="24"/>
              </w:rPr>
              <w:t>Современнеая зарубежная проза, например:</w:t>
            </w:r>
          </w:p>
          <w:p w:rsidR="000075C0" w:rsidRPr="00C7127C" w:rsidRDefault="000075C0" w:rsidP="00C7127C">
            <w:pPr>
              <w:spacing w:after="0" w:line="240" w:lineRule="auto"/>
              <w:rPr>
                <w:rFonts w:ascii="Times New Roman" w:hAnsi="Times New Roman" w:cs="Times New Roman"/>
                <w:sz w:val="24"/>
                <w:szCs w:val="24"/>
              </w:rPr>
            </w:pPr>
            <w:r w:rsidRPr="00C7127C">
              <w:rPr>
                <w:rFonts w:ascii="Times New Roman" w:hAnsi="Times New Roman" w:cs="Times New Roman"/>
                <w:b/>
                <w:sz w:val="24"/>
                <w:szCs w:val="24"/>
              </w:rPr>
              <w:t xml:space="preserve">А. Тор, Д. Пеннак, У. Старк, К. ДиКамилло, М. Парр, Г. Шмидт, Д. Гроссман, С. Каста, Э. </w:t>
            </w:r>
            <w:r w:rsidRPr="00C7127C">
              <w:rPr>
                <w:rFonts w:ascii="Times New Roman" w:hAnsi="Times New Roman" w:cs="Times New Roman"/>
                <w:b/>
                <w:sz w:val="24"/>
                <w:szCs w:val="24"/>
              </w:rPr>
              <w:lastRenderedPageBreak/>
              <w:t>Файн, Е. Ельчин</w:t>
            </w:r>
            <w:r w:rsidRPr="00C7127C">
              <w:rPr>
                <w:rFonts w:ascii="Times New Roman" w:hAnsi="Times New Roman" w:cs="Times New Roman"/>
                <w:sz w:val="24"/>
                <w:szCs w:val="24"/>
              </w:rPr>
              <w:t xml:space="preserve"> и др.</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 xml:space="preserve">(1 произведение по выбору, </w:t>
            </w:r>
          </w:p>
          <w:p w:rsidR="000075C0" w:rsidRPr="00C7127C" w:rsidRDefault="000075C0" w:rsidP="00C7127C">
            <w:pPr>
              <w:tabs>
                <w:tab w:val="left" w:pos="5760"/>
              </w:tabs>
              <w:spacing w:after="0" w:line="240" w:lineRule="auto"/>
              <w:rPr>
                <w:rFonts w:ascii="Times New Roman" w:hAnsi="Times New Roman" w:cs="Times New Roman"/>
                <w:b/>
                <w:bCs/>
                <w:sz w:val="24"/>
                <w:szCs w:val="24"/>
              </w:rPr>
            </w:pPr>
            <w:r w:rsidRPr="00C7127C">
              <w:rPr>
                <w:rFonts w:ascii="Times New Roman" w:hAnsi="Times New Roman" w:cs="Times New Roman"/>
                <w:b/>
                <w:bCs/>
                <w:sz w:val="24"/>
                <w:szCs w:val="24"/>
              </w:rPr>
              <w:t>5-8 кл.)</w:t>
            </w:r>
          </w:p>
        </w:tc>
      </w:tr>
    </w:tbl>
    <w:p w:rsidR="000075C0" w:rsidRPr="00C7127C" w:rsidRDefault="000075C0" w:rsidP="00C7127C">
      <w:pPr>
        <w:spacing w:after="0" w:line="240" w:lineRule="auto"/>
        <w:ind w:firstLine="709"/>
        <w:jc w:val="both"/>
        <w:rPr>
          <w:rFonts w:ascii="Times New Roman" w:hAnsi="Times New Roman" w:cs="Times New Roman"/>
          <w:sz w:val="24"/>
          <w:szCs w:val="24"/>
        </w:rPr>
      </w:pPr>
    </w:p>
    <w:p w:rsidR="000075C0" w:rsidRPr="00C7127C" w:rsidRDefault="000075C0" w:rsidP="00C7127C">
      <w:pPr>
        <w:spacing w:after="0" w:line="240" w:lineRule="auto"/>
        <w:ind w:firstLine="708"/>
        <w:jc w:val="both"/>
        <w:rPr>
          <w:rFonts w:ascii="Times New Roman" w:hAnsi="Times New Roman" w:cs="Times New Roman"/>
          <w:sz w:val="24"/>
          <w:szCs w:val="24"/>
        </w:rPr>
      </w:pPr>
      <w:r w:rsidRPr="00C7127C">
        <w:rPr>
          <w:rFonts w:ascii="Times New Roman" w:hAnsi="Times New Roman" w:cs="Times New Roman"/>
          <w:sz w:val="24"/>
          <w:szCs w:val="24"/>
        </w:rPr>
        <w:t>При составлении рабочих программ следует учесть:</w:t>
      </w:r>
    </w:p>
    <w:p w:rsidR="000075C0" w:rsidRPr="00C7127C" w:rsidRDefault="000075C0" w:rsidP="00C67598">
      <w:pPr>
        <w:pStyle w:val="ac"/>
        <w:numPr>
          <w:ilvl w:val="0"/>
          <w:numId w:val="33"/>
        </w:numPr>
        <w:tabs>
          <w:tab w:val="left" w:pos="851"/>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075C0" w:rsidRPr="00C7127C" w:rsidRDefault="000075C0" w:rsidP="00C67598">
      <w:pPr>
        <w:pStyle w:val="ac"/>
        <w:numPr>
          <w:ilvl w:val="0"/>
          <w:numId w:val="33"/>
        </w:numPr>
        <w:tabs>
          <w:tab w:val="left" w:pos="851"/>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075C0" w:rsidRPr="00C7127C" w:rsidRDefault="000075C0" w:rsidP="00C7127C">
      <w:pPr>
        <w:spacing w:after="0" w:line="240" w:lineRule="auto"/>
        <w:ind w:firstLine="709"/>
        <w:jc w:val="both"/>
        <w:rPr>
          <w:rFonts w:ascii="Times New Roman" w:hAnsi="Times New Roman" w:cs="Times New Roman"/>
          <w:bCs/>
          <w:sz w:val="24"/>
          <w:szCs w:val="24"/>
        </w:rPr>
      </w:pPr>
      <w:r w:rsidRPr="00C7127C">
        <w:rPr>
          <w:rFonts w:ascii="Times New Roman" w:hAnsi="Times New Roman" w:cs="Times New Roman"/>
          <w:bCs/>
          <w:sz w:val="24"/>
          <w:szCs w:val="24"/>
        </w:rPr>
        <w:t xml:space="preserve">При составлении программ возможно использовать </w:t>
      </w:r>
      <w:r w:rsidRPr="00C7127C">
        <w:rPr>
          <w:rFonts w:ascii="Times New Roman" w:hAnsi="Times New Roman" w:cs="Times New Roman"/>
          <w:b/>
          <w:bCs/>
          <w:sz w:val="24"/>
          <w:szCs w:val="24"/>
        </w:rPr>
        <w:t>жанрово-тематические блоки</w:t>
      </w:r>
      <w:r w:rsidRPr="00C7127C">
        <w:rPr>
          <w:rFonts w:ascii="Times New Roman" w:hAnsi="Times New Roman" w:cs="Times New Roman"/>
          <w:bCs/>
          <w:sz w:val="24"/>
          <w:szCs w:val="24"/>
        </w:rPr>
        <w:t xml:space="preserve">, хорошо зарекомендовавшие себя на практике. </w:t>
      </w:r>
    </w:p>
    <w:p w:rsidR="000075C0" w:rsidRPr="00C7127C" w:rsidRDefault="000075C0" w:rsidP="00C7127C">
      <w:pPr>
        <w:pStyle w:val="3"/>
        <w:spacing w:before="0" w:line="240" w:lineRule="auto"/>
        <w:ind w:firstLine="708"/>
        <w:jc w:val="center"/>
        <w:rPr>
          <w:rFonts w:ascii="Times New Roman" w:hAnsi="Times New Roman" w:cs="Times New Roman"/>
          <w:sz w:val="24"/>
          <w:szCs w:val="24"/>
        </w:rPr>
      </w:pPr>
      <w:r w:rsidRPr="00C7127C">
        <w:rPr>
          <w:rFonts w:ascii="Times New Roman" w:hAnsi="Times New Roman" w:cs="Times New Roman"/>
          <w:sz w:val="24"/>
          <w:szCs w:val="24"/>
        </w:rPr>
        <w:t>Основные теоретико-литературные понятия, требующие освоения в основной школе</w:t>
      </w:r>
    </w:p>
    <w:p w:rsidR="000075C0" w:rsidRPr="00C7127C" w:rsidRDefault="000075C0" w:rsidP="00C67598">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Художественная литература как искусство слова. Художественный образ. </w:t>
      </w:r>
    </w:p>
    <w:p w:rsidR="000075C0" w:rsidRPr="00C7127C" w:rsidRDefault="000075C0" w:rsidP="00C67598">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Устное народное творчество. Жанры фольклора. Миф и фольклор.</w:t>
      </w:r>
    </w:p>
    <w:p w:rsidR="000075C0" w:rsidRPr="00C7127C" w:rsidRDefault="000075C0" w:rsidP="00C67598">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075C0" w:rsidRPr="00C7127C" w:rsidRDefault="000075C0" w:rsidP="00C67598">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0075C0" w:rsidRPr="00C7127C" w:rsidRDefault="000075C0" w:rsidP="00C67598">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075C0" w:rsidRPr="00C7127C" w:rsidRDefault="000075C0" w:rsidP="00C67598">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075C0" w:rsidRPr="00C7127C" w:rsidRDefault="000075C0" w:rsidP="00C67598">
      <w:pPr>
        <w:numPr>
          <w:ilvl w:val="0"/>
          <w:numId w:val="32"/>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0075C0" w:rsidRPr="00C7127C" w:rsidRDefault="000075C0" w:rsidP="00C7127C">
      <w:pPr>
        <w:pStyle w:val="24"/>
        <w:ind w:right="0" w:firstLine="709"/>
        <w:rPr>
          <w:i/>
          <w:sz w:val="24"/>
          <w:szCs w:val="24"/>
        </w:rPr>
      </w:pPr>
    </w:p>
    <w:p w:rsidR="000075C0" w:rsidRPr="00C7127C" w:rsidRDefault="000075C0" w:rsidP="00C7127C">
      <w:pPr>
        <w:pStyle w:val="4"/>
        <w:spacing w:before="0" w:line="240" w:lineRule="auto"/>
        <w:rPr>
          <w:sz w:val="24"/>
          <w:szCs w:val="24"/>
        </w:rPr>
      </w:pPr>
      <w:bookmarkStart w:id="230" w:name="_Toc409691704"/>
      <w:bookmarkStart w:id="231" w:name="_Toc410654030"/>
      <w:bookmarkStart w:id="232" w:name="_Toc414553227"/>
      <w:r w:rsidRPr="00C7127C">
        <w:rPr>
          <w:sz w:val="24"/>
          <w:szCs w:val="24"/>
        </w:rPr>
        <w:t>2.2.2.3. Иностранный язык</w:t>
      </w:r>
      <w:bookmarkEnd w:id="230"/>
      <w:bookmarkEnd w:id="231"/>
      <w:bookmarkEnd w:id="232"/>
    </w:p>
    <w:p w:rsidR="000075C0" w:rsidRPr="00C7127C" w:rsidRDefault="000075C0" w:rsidP="00C7127C">
      <w:pPr>
        <w:spacing w:after="0" w:line="240" w:lineRule="auto"/>
        <w:ind w:firstLine="709"/>
        <w:contextualSpacing/>
        <w:jc w:val="both"/>
        <w:rPr>
          <w:rFonts w:ascii="Times New Roman" w:hAnsi="Times New Roman" w:cs="Times New Roman"/>
          <w:sz w:val="24"/>
          <w:szCs w:val="24"/>
        </w:rPr>
      </w:pPr>
      <w:r w:rsidRPr="00C7127C">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075C0" w:rsidRPr="00C7127C" w:rsidRDefault="000075C0" w:rsidP="00C7127C">
      <w:pPr>
        <w:pStyle w:val="a6"/>
        <w:spacing w:after="0" w:line="240" w:lineRule="auto"/>
        <w:ind w:firstLine="709"/>
        <w:jc w:val="both"/>
        <w:rPr>
          <w:rStyle w:val="dash041e005f0431005f044b005f0447005f043d005f044b005f0439005f005fchar1char1"/>
        </w:rPr>
      </w:pPr>
      <w:r w:rsidRPr="00C7127C">
        <w:rPr>
          <w:rFonts w:ascii="Times New Roman" w:hAnsi="Times New Roman" w:cs="Times New Roman"/>
          <w:sz w:val="24"/>
          <w:szCs w:val="24"/>
        </w:rPr>
        <w:t xml:space="preserve"> Учебный предмет «Иностранный язык»</w:t>
      </w:r>
      <w:r w:rsidRPr="00C7127C">
        <w:rPr>
          <w:rStyle w:val="dash041e005f0431005f044b005f0447005f043d005f044b005f0439005f005fchar1char1"/>
        </w:rPr>
        <w:t xml:space="preserve"> обеспечивает развитие    </w:t>
      </w:r>
      <w:r w:rsidRPr="00C7127C">
        <w:rPr>
          <w:rFonts w:ascii="Times New Roman" w:hAnsi="Times New Roman" w:cs="Times New Roman"/>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075C0" w:rsidRPr="00C7127C" w:rsidRDefault="000075C0" w:rsidP="00C7127C">
      <w:pPr>
        <w:pStyle w:val="a6"/>
        <w:spacing w:after="0" w:line="240" w:lineRule="auto"/>
        <w:ind w:firstLine="709"/>
        <w:jc w:val="both"/>
        <w:rPr>
          <w:rFonts w:ascii="Times New Roman" w:hAnsi="Times New Roman" w:cs="Times New Roman"/>
          <w:sz w:val="24"/>
          <w:szCs w:val="24"/>
        </w:rPr>
      </w:pPr>
      <w:r w:rsidRPr="00C7127C">
        <w:rPr>
          <w:rStyle w:val="dash041e005f0431005f044b005f0447005f043d005f044b005f0439005f005fchar1char1"/>
        </w:rPr>
        <w:t xml:space="preserve">Освоение учебного предмета «Иностранный язык» направлено на </w:t>
      </w:r>
      <w:r w:rsidRPr="00C7127C">
        <w:rPr>
          <w:rFonts w:ascii="Times New Roman" w:hAnsi="Times New Roman" w:cs="Times New Roman"/>
          <w:sz w:val="24"/>
          <w:szCs w:val="24"/>
        </w:rPr>
        <w:tab/>
        <w:t xml:space="preserve">   достижение обучающимися допорогового уровня иноязычной коммуникативной </w:t>
      </w:r>
      <w:r w:rsidRPr="00C7127C">
        <w:rPr>
          <w:rFonts w:ascii="Times New Roman" w:hAnsi="Times New Roman" w:cs="Times New Roman"/>
          <w:sz w:val="24"/>
          <w:szCs w:val="24"/>
        </w:rPr>
        <w:lastRenderedPageBreak/>
        <w:t xml:space="preserve">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075C0" w:rsidRPr="00C7127C" w:rsidRDefault="000075C0" w:rsidP="00C7127C">
      <w:pPr>
        <w:pStyle w:val="a6"/>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Предметное содержание речи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 xml:space="preserve">Моя семья. </w:t>
      </w:r>
      <w:r w:rsidRPr="00C7127C">
        <w:rPr>
          <w:rFonts w:ascii="Times New Roman" w:hAnsi="Times New Roman" w:cs="Times New Roman"/>
          <w:sz w:val="24"/>
          <w:szCs w:val="24"/>
        </w:rPr>
        <w:t xml:space="preserve">Взаимоотношения в семье. Конфликтные ситуации и способы их решения.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 xml:space="preserve">Мои друзья. </w:t>
      </w:r>
      <w:r w:rsidRPr="00C7127C">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Свободное время.</w:t>
      </w:r>
      <w:r w:rsidRPr="00C7127C">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Здоровый образ жизни.</w:t>
      </w:r>
      <w:r w:rsidRPr="00C7127C">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0075C0" w:rsidRPr="00C7127C" w:rsidRDefault="000075C0" w:rsidP="00C7127C">
      <w:pPr>
        <w:spacing w:after="0" w:line="240" w:lineRule="auto"/>
        <w:ind w:firstLine="709"/>
        <w:jc w:val="both"/>
        <w:rPr>
          <w:rFonts w:ascii="Times New Roman" w:hAnsi="Times New Roman" w:cs="Times New Roman"/>
          <w:b/>
          <w:i/>
          <w:strike/>
          <w:sz w:val="24"/>
          <w:szCs w:val="24"/>
        </w:rPr>
      </w:pPr>
      <w:r w:rsidRPr="00C7127C">
        <w:rPr>
          <w:rFonts w:ascii="Times New Roman" w:hAnsi="Times New Roman" w:cs="Times New Roman"/>
          <w:b/>
          <w:sz w:val="24"/>
          <w:szCs w:val="24"/>
        </w:rPr>
        <w:t xml:space="preserve">Спорт. </w:t>
      </w:r>
      <w:r w:rsidRPr="00C7127C">
        <w:rPr>
          <w:rFonts w:ascii="Times New Roman" w:hAnsi="Times New Roman" w:cs="Times New Roman"/>
          <w:sz w:val="24"/>
          <w:szCs w:val="24"/>
        </w:rPr>
        <w:t>Виды спорта. Спортивные игры. Спортивные соревнования.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Школа.</w:t>
      </w:r>
      <w:r w:rsidRPr="00C7127C">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C7127C">
        <w:rPr>
          <w:rFonts w:ascii="Times New Roman" w:hAnsi="Times New Roman" w:cs="Times New Roman"/>
          <w:i/>
          <w:sz w:val="24"/>
          <w:szCs w:val="24"/>
        </w:rPr>
        <w:t xml:space="preserve">. </w:t>
      </w:r>
      <w:r w:rsidRPr="00C7127C">
        <w:rPr>
          <w:rFonts w:ascii="Times New Roman" w:hAnsi="Times New Roman" w:cs="Times New Roman"/>
          <w:sz w:val="24"/>
          <w:szCs w:val="24"/>
        </w:rPr>
        <w:t>Каникулы. Переписка с зарубежными сверстниками.</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Выбор профессии.</w:t>
      </w:r>
      <w:r w:rsidRPr="00C7127C">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 xml:space="preserve">Путешествия. </w:t>
      </w:r>
      <w:r w:rsidRPr="00C7127C">
        <w:rPr>
          <w:rFonts w:ascii="Times New Roman" w:hAnsi="Times New Roman" w:cs="Times New Roman"/>
          <w:sz w:val="24"/>
          <w:szCs w:val="24"/>
        </w:rPr>
        <w:t>Путешествия по России и странам изучаемого языка. Транспорт.</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Окружающий мир</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Средства массовой информации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Страны изучаемого языка и родная страна</w:t>
      </w:r>
    </w:p>
    <w:p w:rsidR="000075C0" w:rsidRPr="00C7127C" w:rsidRDefault="000075C0" w:rsidP="00C7127C">
      <w:pPr>
        <w:autoSpaceDE w:val="0"/>
        <w:autoSpaceDN w:val="0"/>
        <w:adjustRightInd w:val="0"/>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075C0" w:rsidRPr="00C7127C" w:rsidRDefault="000075C0" w:rsidP="00C7127C">
      <w:pPr>
        <w:autoSpaceDE w:val="0"/>
        <w:autoSpaceDN w:val="0"/>
        <w:adjustRightInd w:val="0"/>
        <w:spacing w:after="0" w:line="240" w:lineRule="auto"/>
        <w:ind w:firstLine="709"/>
        <w:jc w:val="both"/>
        <w:rPr>
          <w:rFonts w:ascii="Times New Roman" w:hAnsi="Times New Roman" w:cs="Times New Roman"/>
          <w:b/>
          <w:bCs/>
          <w:sz w:val="24"/>
          <w:szCs w:val="24"/>
        </w:rPr>
      </w:pPr>
      <w:r w:rsidRPr="00C7127C">
        <w:rPr>
          <w:rFonts w:ascii="Times New Roman" w:hAnsi="Times New Roman" w:cs="Times New Roman"/>
          <w:b/>
          <w:bCs/>
          <w:sz w:val="24"/>
          <w:szCs w:val="24"/>
        </w:rPr>
        <w:t xml:space="preserve">Коммуникативные умения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 xml:space="preserve">Говорение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Диалогическая речь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Монологическая речь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075C0" w:rsidRPr="00C7127C" w:rsidRDefault="000075C0" w:rsidP="00C7127C">
      <w:pPr>
        <w:spacing w:after="0" w:line="240" w:lineRule="auto"/>
        <w:ind w:firstLine="709"/>
        <w:contextualSpacing/>
        <w:jc w:val="both"/>
        <w:rPr>
          <w:rFonts w:ascii="Times New Roman" w:hAnsi="Times New Roman" w:cs="Times New Roman"/>
          <w:b/>
          <w:sz w:val="24"/>
          <w:szCs w:val="24"/>
        </w:rPr>
      </w:pPr>
      <w:r w:rsidRPr="00C7127C">
        <w:rPr>
          <w:rFonts w:ascii="Times New Roman" w:hAnsi="Times New Roman" w:cs="Times New Roman"/>
          <w:b/>
          <w:sz w:val="24"/>
          <w:szCs w:val="24"/>
        </w:rPr>
        <w:t>Аудирование</w:t>
      </w:r>
    </w:p>
    <w:p w:rsidR="000075C0" w:rsidRPr="00C7127C" w:rsidRDefault="000075C0" w:rsidP="00C7127C">
      <w:pPr>
        <w:spacing w:after="0" w:line="240" w:lineRule="auto"/>
        <w:ind w:firstLine="709"/>
        <w:contextualSpacing/>
        <w:jc w:val="both"/>
        <w:rPr>
          <w:rFonts w:ascii="Times New Roman" w:hAnsi="Times New Roman" w:cs="Times New Roman"/>
          <w:sz w:val="24"/>
          <w:szCs w:val="24"/>
        </w:rPr>
      </w:pPr>
      <w:r w:rsidRPr="00C7127C">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i/>
          <w:sz w:val="24"/>
          <w:szCs w:val="24"/>
        </w:rPr>
        <w:t>Жанры текстов</w:t>
      </w:r>
      <w:r w:rsidRPr="00C7127C">
        <w:rPr>
          <w:rFonts w:ascii="Times New Roman" w:hAnsi="Times New Roman" w:cs="Times New Roman"/>
          <w:sz w:val="24"/>
          <w:szCs w:val="24"/>
        </w:rPr>
        <w:t xml:space="preserve">: прагматические, </w:t>
      </w:r>
      <w:r w:rsidRPr="00C7127C">
        <w:rPr>
          <w:rFonts w:ascii="Times New Roman" w:hAnsi="Times New Roman" w:cs="Times New Roman"/>
          <w:sz w:val="24"/>
          <w:szCs w:val="24"/>
          <w:lang w:bidi="en-US"/>
        </w:rPr>
        <w:t>информационные, научно-популярные.</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i/>
          <w:sz w:val="24"/>
          <w:szCs w:val="24"/>
          <w:lang w:bidi="en-US"/>
        </w:rPr>
        <w:t>Типы текстов</w:t>
      </w:r>
      <w:r w:rsidRPr="00C7127C">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Аудирование </w:t>
      </w:r>
      <w:r w:rsidRPr="00C7127C">
        <w:rPr>
          <w:rFonts w:ascii="Times New Roman" w:hAnsi="Times New Roman" w:cs="Times New Roman"/>
          <w:i/>
          <w:sz w:val="24"/>
          <w:szCs w:val="24"/>
        </w:rPr>
        <w:t xml:space="preserve">с пониманием основного содержания </w:t>
      </w:r>
      <w:r w:rsidRPr="00C7127C">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Аудирование </w:t>
      </w:r>
      <w:r w:rsidRPr="00C7127C">
        <w:rPr>
          <w:rFonts w:ascii="Times New Roman" w:hAnsi="Times New Roman" w:cs="Times New Roman"/>
          <w:i/>
          <w:sz w:val="24"/>
          <w:szCs w:val="24"/>
        </w:rPr>
        <w:t>с выборочным пониманием нужной/ интересующей/ запрашиваемой информации</w:t>
      </w:r>
      <w:r w:rsidRPr="00C7127C">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Чтение</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i/>
          <w:sz w:val="24"/>
          <w:szCs w:val="24"/>
          <w:lang w:bidi="en-US"/>
        </w:rPr>
        <w:t>Жанры текстов</w:t>
      </w:r>
      <w:r w:rsidRPr="00C7127C">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i/>
          <w:sz w:val="24"/>
          <w:szCs w:val="24"/>
          <w:lang w:bidi="en-US"/>
        </w:rPr>
        <w:t>Типы текстов</w:t>
      </w:r>
      <w:r w:rsidRPr="00C7127C">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Независимо от вида чтения возможно использование двуязычного словаря.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Письменная речь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Дальнейшее развитие и совершенствование письменной речи, а именно умений:</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w:t>
      </w:r>
      <w:r w:rsidRPr="00C7127C">
        <w:rPr>
          <w:rFonts w:ascii="Times New Roman" w:hAnsi="Times New Roman" w:cs="Times New Roman"/>
          <w:sz w:val="24"/>
          <w:szCs w:val="24"/>
        </w:rPr>
        <w:lastRenderedPageBreak/>
        <w:t xml:space="preserve">(расспрашивать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Языковые средства и навыки оперирования ими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Орфография и пунктуация</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Фонетическая сторона речи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Лексическая сторона речи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Грамматическая сторона речи</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Социокультурные знания и умения.</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знаниями о значении родного и иностранного языков в современном мире;</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lastRenderedPageBreak/>
        <w:t>знаниями о реалиях страны/стран изучаемого языка: традициях (в пита</w:t>
      </w:r>
      <w:r w:rsidRPr="00C7127C">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075C0" w:rsidRPr="00C7127C" w:rsidRDefault="000075C0" w:rsidP="00C7127C">
      <w:pPr>
        <w:spacing w:after="0" w:line="240" w:lineRule="auto"/>
        <w:ind w:firstLine="709"/>
        <w:contextualSpacing/>
        <w:jc w:val="both"/>
        <w:rPr>
          <w:rFonts w:ascii="Times New Roman" w:hAnsi="Times New Roman" w:cs="Times New Roman"/>
          <w:sz w:val="24"/>
          <w:szCs w:val="24"/>
        </w:rPr>
      </w:pPr>
      <w:r w:rsidRPr="00C7127C">
        <w:rPr>
          <w:rFonts w:ascii="Times New Roman" w:hAnsi="Times New Roman" w:cs="Times New Roman"/>
          <w:b/>
          <w:sz w:val="24"/>
          <w:szCs w:val="24"/>
        </w:rPr>
        <w:t>Компенсаторные умения</w:t>
      </w:r>
    </w:p>
    <w:p w:rsidR="000075C0" w:rsidRPr="00C7127C" w:rsidRDefault="000075C0" w:rsidP="00C7127C">
      <w:pPr>
        <w:spacing w:after="0" w:line="240" w:lineRule="auto"/>
        <w:ind w:firstLine="709"/>
        <w:contextualSpacing/>
        <w:jc w:val="both"/>
        <w:rPr>
          <w:rFonts w:ascii="Times New Roman" w:hAnsi="Times New Roman" w:cs="Times New Roman"/>
          <w:sz w:val="24"/>
          <w:szCs w:val="24"/>
        </w:rPr>
      </w:pPr>
      <w:r w:rsidRPr="00C7127C">
        <w:rPr>
          <w:rFonts w:ascii="Times New Roman" w:hAnsi="Times New Roman" w:cs="Times New Roman"/>
          <w:sz w:val="24"/>
          <w:szCs w:val="24"/>
          <w:lang w:bidi="en-US"/>
        </w:rPr>
        <w:t>Совершенствование умений:</w:t>
      </w:r>
    </w:p>
    <w:p w:rsidR="000075C0" w:rsidRPr="00C7127C" w:rsidRDefault="000075C0" w:rsidP="00C67598">
      <w:pPr>
        <w:numPr>
          <w:ilvl w:val="0"/>
          <w:numId w:val="36"/>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переспрашивать, просить повторить, уточняя значение незнакомых слов;</w:t>
      </w:r>
    </w:p>
    <w:p w:rsidR="000075C0" w:rsidRPr="00C7127C" w:rsidRDefault="000075C0" w:rsidP="00C67598">
      <w:pPr>
        <w:numPr>
          <w:ilvl w:val="0"/>
          <w:numId w:val="36"/>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075C0" w:rsidRPr="00C7127C" w:rsidRDefault="000075C0" w:rsidP="00C67598">
      <w:pPr>
        <w:numPr>
          <w:ilvl w:val="0"/>
          <w:numId w:val="36"/>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0075C0" w:rsidRPr="00C7127C" w:rsidRDefault="000075C0" w:rsidP="00C67598">
      <w:pPr>
        <w:numPr>
          <w:ilvl w:val="0"/>
          <w:numId w:val="36"/>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0075C0" w:rsidRPr="00C7127C" w:rsidRDefault="000075C0" w:rsidP="00C67598">
      <w:pPr>
        <w:numPr>
          <w:ilvl w:val="0"/>
          <w:numId w:val="36"/>
        </w:numPr>
        <w:tabs>
          <w:tab w:val="left" w:pos="993"/>
        </w:tabs>
        <w:spacing w:after="0" w:line="240" w:lineRule="auto"/>
        <w:ind w:left="0" w:firstLine="709"/>
        <w:contextualSpacing/>
        <w:jc w:val="both"/>
        <w:rPr>
          <w:rFonts w:ascii="Times New Roman" w:hAnsi="Times New Roman" w:cs="Times New Roman"/>
          <w:sz w:val="24"/>
          <w:szCs w:val="24"/>
        </w:rPr>
      </w:pPr>
      <w:r w:rsidRPr="00C7127C">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Общеучебные умения и универсальные способы деятельности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Формирование и совершенствование умений:</w:t>
      </w:r>
    </w:p>
    <w:p w:rsidR="000075C0" w:rsidRPr="00C7127C" w:rsidRDefault="000075C0" w:rsidP="00C6759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075C0" w:rsidRPr="00C7127C" w:rsidRDefault="000075C0" w:rsidP="00C6759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075C0" w:rsidRPr="00C7127C" w:rsidRDefault="000075C0" w:rsidP="00C6759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075C0" w:rsidRPr="00C7127C" w:rsidRDefault="000075C0" w:rsidP="00C67598">
      <w:pPr>
        <w:numPr>
          <w:ilvl w:val="0"/>
          <w:numId w:val="37"/>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самостоятельно работать в классе и дома.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Специальные учебные умения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Формирование и совершенствование умений:</w:t>
      </w:r>
    </w:p>
    <w:p w:rsidR="000075C0" w:rsidRPr="00C7127C" w:rsidRDefault="000075C0" w:rsidP="00C67598">
      <w:pPr>
        <w:numPr>
          <w:ilvl w:val="0"/>
          <w:numId w:val="38"/>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находить ключевые слова и социокультурные реалии в работе над текстом;</w:t>
      </w:r>
    </w:p>
    <w:p w:rsidR="000075C0" w:rsidRPr="00C7127C" w:rsidRDefault="000075C0" w:rsidP="00C67598">
      <w:pPr>
        <w:numPr>
          <w:ilvl w:val="0"/>
          <w:numId w:val="38"/>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семантизировать слова на основе языковой догадки;</w:t>
      </w:r>
    </w:p>
    <w:p w:rsidR="000075C0" w:rsidRPr="00C7127C" w:rsidRDefault="000075C0" w:rsidP="00C67598">
      <w:pPr>
        <w:numPr>
          <w:ilvl w:val="0"/>
          <w:numId w:val="38"/>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осуществлять словообразовательный анализ;</w:t>
      </w:r>
    </w:p>
    <w:p w:rsidR="000075C0" w:rsidRPr="00C7127C" w:rsidRDefault="000075C0" w:rsidP="00C67598">
      <w:pPr>
        <w:numPr>
          <w:ilvl w:val="0"/>
          <w:numId w:val="38"/>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075C0" w:rsidRPr="00C7127C" w:rsidRDefault="000075C0" w:rsidP="00C67598">
      <w:pPr>
        <w:numPr>
          <w:ilvl w:val="0"/>
          <w:numId w:val="38"/>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участвовать в проектной деятельности меж- и метапредметного характера.</w:t>
      </w:r>
    </w:p>
    <w:p w:rsidR="000075C0" w:rsidRPr="00C7127C" w:rsidRDefault="000075C0" w:rsidP="00C7127C">
      <w:pPr>
        <w:pStyle w:val="4"/>
        <w:spacing w:before="0" w:line="240" w:lineRule="auto"/>
        <w:rPr>
          <w:sz w:val="24"/>
          <w:szCs w:val="24"/>
        </w:rPr>
      </w:pPr>
      <w:bookmarkStart w:id="233" w:name="_Toc414553228"/>
      <w:r w:rsidRPr="00C7127C">
        <w:rPr>
          <w:sz w:val="24"/>
          <w:szCs w:val="24"/>
        </w:rPr>
        <w:lastRenderedPageBreak/>
        <w:t>2.2.2.4. Второй иностранный язык (на примере английского языка)</w:t>
      </w:r>
      <w:bookmarkEnd w:id="233"/>
    </w:p>
    <w:p w:rsidR="000075C0" w:rsidRPr="00C7127C" w:rsidRDefault="000075C0" w:rsidP="00C7127C">
      <w:pPr>
        <w:pStyle w:val="a6"/>
        <w:spacing w:after="0" w:line="240" w:lineRule="auto"/>
        <w:ind w:firstLine="708"/>
        <w:jc w:val="both"/>
        <w:rPr>
          <w:rFonts w:ascii="Times New Roman" w:hAnsi="Times New Roman" w:cs="Times New Roman"/>
          <w:color w:val="FF0000"/>
          <w:sz w:val="24"/>
          <w:szCs w:val="24"/>
        </w:rPr>
      </w:pPr>
      <w:r w:rsidRPr="00C7127C">
        <w:rPr>
          <w:rFonts w:ascii="Times New Roman" w:hAnsi="Times New Roman" w:cs="Times New Roman"/>
          <w:sz w:val="24"/>
          <w:szCs w:val="24"/>
        </w:rPr>
        <w:t xml:space="preserve">Освоение предмета «Иностранный </w:t>
      </w:r>
      <w:r w:rsidRPr="00C7127C">
        <w:rPr>
          <w:rFonts w:ascii="Times New Roman" w:hAnsi="Times New Roman" w:cs="Times New Roman"/>
          <w:color w:val="FF0000"/>
          <w:sz w:val="24"/>
          <w:szCs w:val="24"/>
        </w:rPr>
        <w:t xml:space="preserve">язык (второй)» в основной школе предполагает применение коммуникативного подхода в обучении иностранному языку.  </w:t>
      </w:r>
    </w:p>
    <w:p w:rsidR="000075C0" w:rsidRPr="00C7127C" w:rsidRDefault="000075C0" w:rsidP="00C7127C">
      <w:pPr>
        <w:pStyle w:val="a6"/>
        <w:spacing w:after="0" w:line="240" w:lineRule="auto"/>
        <w:ind w:firstLine="708"/>
        <w:jc w:val="both"/>
        <w:rPr>
          <w:rStyle w:val="dash041e005f0431005f044b005f0447005f043d005f044b005f0439005f005fchar1char1"/>
          <w:color w:val="FF0000"/>
        </w:rPr>
      </w:pPr>
      <w:r w:rsidRPr="00C7127C">
        <w:rPr>
          <w:rFonts w:ascii="Times New Roman" w:hAnsi="Times New Roman" w:cs="Times New Roman"/>
          <w:color w:val="FF0000"/>
          <w:sz w:val="24"/>
          <w:szCs w:val="24"/>
        </w:rPr>
        <w:t xml:space="preserve"> Учебный предмет «Иностранный язык (второй)»</w:t>
      </w:r>
      <w:r w:rsidRPr="00C7127C">
        <w:rPr>
          <w:rStyle w:val="dash041e005f0431005f044b005f0447005f043d005f044b005f0439005f005fchar1char1"/>
          <w:color w:val="FF0000"/>
        </w:rPr>
        <w:t xml:space="preserve"> обеспечивает формирование и развитие </w:t>
      </w:r>
      <w:r w:rsidRPr="00C7127C">
        <w:rPr>
          <w:rFonts w:ascii="Times New Roman" w:hAnsi="Times New Roman" w:cs="Times New Roman"/>
          <w:color w:val="FF0000"/>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075C0" w:rsidRPr="00C7127C" w:rsidRDefault="000075C0" w:rsidP="00C7127C">
      <w:pPr>
        <w:pStyle w:val="a6"/>
        <w:spacing w:after="0" w:line="240" w:lineRule="auto"/>
        <w:ind w:firstLine="708"/>
        <w:jc w:val="both"/>
        <w:rPr>
          <w:rFonts w:ascii="Times New Roman" w:hAnsi="Times New Roman" w:cs="Times New Roman"/>
          <w:color w:val="FF0000"/>
          <w:sz w:val="24"/>
          <w:szCs w:val="24"/>
        </w:rPr>
      </w:pPr>
      <w:r w:rsidRPr="00C7127C">
        <w:rPr>
          <w:rStyle w:val="dash041e005f0431005f044b005f0447005f043d005f044b005f0439005f005fchar1char1"/>
          <w:color w:val="FF0000"/>
        </w:rPr>
        <w:t xml:space="preserve">Освоение учебного предмета «Иностранный язык (второй)» направлено на </w:t>
      </w:r>
      <w:r w:rsidRPr="00C7127C">
        <w:rPr>
          <w:rFonts w:ascii="Times New Roman" w:hAnsi="Times New Roman" w:cs="Times New Roman"/>
          <w:color w:val="FF0000"/>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075C0" w:rsidRPr="00C7127C" w:rsidRDefault="000075C0" w:rsidP="00C7127C">
      <w:pPr>
        <w:spacing w:after="0" w:line="240" w:lineRule="auto"/>
        <w:ind w:firstLine="709"/>
        <w:contextualSpacing/>
        <w:jc w:val="both"/>
        <w:rPr>
          <w:rFonts w:ascii="Times New Roman" w:eastAsia="Times New Roman" w:hAnsi="Times New Roman" w:cs="Times New Roman"/>
          <w:sz w:val="24"/>
          <w:szCs w:val="24"/>
        </w:rPr>
      </w:pPr>
      <w:r w:rsidRPr="00C7127C">
        <w:rPr>
          <w:rFonts w:ascii="Times New Roman" w:hAnsi="Times New Roman" w:cs="Times New Roman"/>
          <w:color w:val="FF0000"/>
          <w:sz w:val="24"/>
          <w:szCs w:val="24"/>
        </w:rPr>
        <w:t xml:space="preserve">Изучение предмета «Иностранный язык (второй)» в части формирования </w:t>
      </w:r>
      <w:r w:rsidRPr="00C7127C">
        <w:rPr>
          <w:rFonts w:ascii="Times New Roman" w:hAnsi="Times New Roman" w:cs="Times New Roman"/>
          <w:sz w:val="24"/>
          <w:szCs w:val="24"/>
        </w:rPr>
        <w:t>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075C0" w:rsidRPr="00C7127C" w:rsidRDefault="000075C0" w:rsidP="00C7127C">
      <w:pPr>
        <w:spacing w:after="0" w:line="240" w:lineRule="auto"/>
        <w:ind w:firstLine="709"/>
        <w:jc w:val="both"/>
        <w:rPr>
          <w:rFonts w:ascii="Times New Roman" w:hAnsi="Times New Roman" w:cs="Times New Roman"/>
          <w:b/>
          <w:sz w:val="24"/>
          <w:szCs w:val="24"/>
        </w:rPr>
      </w:pP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Предметное содержание речи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 xml:space="preserve">Моя семья. </w:t>
      </w:r>
      <w:r w:rsidRPr="00C7127C">
        <w:rPr>
          <w:rFonts w:ascii="Times New Roman" w:hAnsi="Times New Roman" w:cs="Times New Roman"/>
          <w:sz w:val="24"/>
          <w:szCs w:val="24"/>
        </w:rPr>
        <w:t xml:space="preserve">Взаимоотношения в семье. Конфликтные ситуации и способы их решения.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 xml:space="preserve">Мои друзья. </w:t>
      </w:r>
      <w:r w:rsidRPr="00C7127C">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Свободное время.</w:t>
      </w:r>
      <w:r w:rsidRPr="00C7127C">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Здоровый образ жизни.</w:t>
      </w:r>
      <w:r w:rsidRPr="00C7127C">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0075C0" w:rsidRPr="00C7127C" w:rsidRDefault="000075C0" w:rsidP="00C7127C">
      <w:pPr>
        <w:spacing w:after="0" w:line="240" w:lineRule="auto"/>
        <w:ind w:firstLine="709"/>
        <w:jc w:val="both"/>
        <w:rPr>
          <w:rFonts w:ascii="Times New Roman" w:hAnsi="Times New Roman" w:cs="Times New Roman"/>
          <w:b/>
          <w:i/>
          <w:strike/>
          <w:sz w:val="24"/>
          <w:szCs w:val="24"/>
        </w:rPr>
      </w:pPr>
      <w:r w:rsidRPr="00C7127C">
        <w:rPr>
          <w:rFonts w:ascii="Times New Roman" w:hAnsi="Times New Roman" w:cs="Times New Roman"/>
          <w:b/>
          <w:sz w:val="24"/>
          <w:szCs w:val="24"/>
        </w:rPr>
        <w:t xml:space="preserve">Спорт. </w:t>
      </w:r>
      <w:r w:rsidRPr="00C7127C">
        <w:rPr>
          <w:rFonts w:ascii="Times New Roman" w:hAnsi="Times New Roman" w:cs="Times New Roman"/>
          <w:sz w:val="24"/>
          <w:szCs w:val="24"/>
        </w:rPr>
        <w:t>Виды спорта. Спортивные игры. Спортивные соревнования.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Школа.</w:t>
      </w:r>
      <w:r w:rsidRPr="00C7127C">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C7127C">
        <w:rPr>
          <w:rFonts w:ascii="Times New Roman" w:hAnsi="Times New Roman" w:cs="Times New Roman"/>
          <w:i/>
          <w:sz w:val="24"/>
          <w:szCs w:val="24"/>
        </w:rPr>
        <w:t xml:space="preserve">. </w:t>
      </w:r>
      <w:r w:rsidRPr="00C7127C">
        <w:rPr>
          <w:rFonts w:ascii="Times New Roman" w:hAnsi="Times New Roman" w:cs="Times New Roman"/>
          <w:sz w:val="24"/>
          <w:szCs w:val="24"/>
        </w:rPr>
        <w:t>Каникулы. Переписка с зарубежными сверстниками.</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Выбор профессии.</w:t>
      </w:r>
      <w:r w:rsidRPr="00C7127C">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 xml:space="preserve">Путешествия. </w:t>
      </w:r>
      <w:r w:rsidRPr="00C7127C">
        <w:rPr>
          <w:rFonts w:ascii="Times New Roman" w:hAnsi="Times New Roman" w:cs="Times New Roman"/>
          <w:sz w:val="24"/>
          <w:szCs w:val="24"/>
        </w:rPr>
        <w:t>Путешествия по России и странам изучаемого языка. Транспорт.</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Окружающий мир</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Средства массовой информации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Страны изучаемого языка и родная страна</w:t>
      </w:r>
    </w:p>
    <w:p w:rsidR="000075C0" w:rsidRPr="00C7127C" w:rsidRDefault="000075C0" w:rsidP="00C7127C">
      <w:pPr>
        <w:autoSpaceDE w:val="0"/>
        <w:autoSpaceDN w:val="0"/>
        <w:adjustRightInd w:val="0"/>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075C0" w:rsidRPr="00C7127C" w:rsidRDefault="000075C0" w:rsidP="00C7127C">
      <w:pPr>
        <w:autoSpaceDE w:val="0"/>
        <w:autoSpaceDN w:val="0"/>
        <w:adjustRightInd w:val="0"/>
        <w:spacing w:after="0" w:line="240" w:lineRule="auto"/>
        <w:ind w:firstLine="709"/>
        <w:jc w:val="both"/>
        <w:rPr>
          <w:rFonts w:ascii="Times New Roman" w:hAnsi="Times New Roman" w:cs="Times New Roman"/>
          <w:b/>
          <w:bCs/>
          <w:sz w:val="24"/>
          <w:szCs w:val="24"/>
        </w:rPr>
      </w:pPr>
      <w:r w:rsidRPr="00C7127C">
        <w:rPr>
          <w:rFonts w:ascii="Times New Roman" w:hAnsi="Times New Roman" w:cs="Times New Roman"/>
          <w:b/>
          <w:bCs/>
          <w:sz w:val="24"/>
          <w:szCs w:val="24"/>
        </w:rPr>
        <w:t xml:space="preserve">Коммуникативные умения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 xml:space="preserve">Говорение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Диалогическая речь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Монологическая речь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075C0" w:rsidRPr="00C7127C" w:rsidRDefault="000075C0" w:rsidP="00C7127C">
      <w:pPr>
        <w:spacing w:after="0" w:line="240" w:lineRule="auto"/>
        <w:ind w:firstLine="709"/>
        <w:contextualSpacing/>
        <w:jc w:val="both"/>
        <w:rPr>
          <w:rFonts w:ascii="Times New Roman" w:hAnsi="Times New Roman" w:cs="Times New Roman"/>
          <w:b/>
          <w:sz w:val="24"/>
          <w:szCs w:val="24"/>
        </w:rPr>
      </w:pPr>
      <w:r w:rsidRPr="00C7127C">
        <w:rPr>
          <w:rFonts w:ascii="Times New Roman" w:hAnsi="Times New Roman" w:cs="Times New Roman"/>
          <w:b/>
          <w:sz w:val="24"/>
          <w:szCs w:val="24"/>
        </w:rPr>
        <w:t>Аудирование</w:t>
      </w:r>
    </w:p>
    <w:p w:rsidR="000075C0" w:rsidRPr="00C7127C" w:rsidRDefault="000075C0" w:rsidP="00C7127C">
      <w:pPr>
        <w:spacing w:after="0" w:line="240" w:lineRule="auto"/>
        <w:ind w:firstLine="709"/>
        <w:contextualSpacing/>
        <w:jc w:val="both"/>
        <w:rPr>
          <w:rFonts w:ascii="Times New Roman" w:hAnsi="Times New Roman" w:cs="Times New Roman"/>
          <w:sz w:val="24"/>
          <w:szCs w:val="24"/>
        </w:rPr>
      </w:pPr>
      <w:r w:rsidRPr="00C7127C">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i/>
          <w:sz w:val="24"/>
          <w:szCs w:val="24"/>
        </w:rPr>
        <w:t>Жанры текстов</w:t>
      </w:r>
      <w:r w:rsidRPr="00C7127C">
        <w:rPr>
          <w:rFonts w:ascii="Times New Roman" w:hAnsi="Times New Roman" w:cs="Times New Roman"/>
          <w:sz w:val="24"/>
          <w:szCs w:val="24"/>
        </w:rPr>
        <w:t xml:space="preserve">: прагматические, </w:t>
      </w:r>
      <w:r w:rsidRPr="00C7127C">
        <w:rPr>
          <w:rFonts w:ascii="Times New Roman" w:hAnsi="Times New Roman" w:cs="Times New Roman"/>
          <w:sz w:val="24"/>
          <w:szCs w:val="24"/>
          <w:lang w:bidi="en-US"/>
        </w:rPr>
        <w:t>информационные, научно-популярные.</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i/>
          <w:sz w:val="24"/>
          <w:szCs w:val="24"/>
          <w:lang w:bidi="en-US"/>
        </w:rPr>
        <w:t>Типы текстов</w:t>
      </w:r>
      <w:r w:rsidRPr="00C7127C">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Аудирование </w:t>
      </w:r>
      <w:r w:rsidRPr="00C7127C">
        <w:rPr>
          <w:rFonts w:ascii="Times New Roman" w:hAnsi="Times New Roman" w:cs="Times New Roman"/>
          <w:i/>
          <w:sz w:val="24"/>
          <w:szCs w:val="24"/>
        </w:rPr>
        <w:t xml:space="preserve">с пониманием основного содержания </w:t>
      </w:r>
      <w:r w:rsidRPr="00C7127C">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Аудирование </w:t>
      </w:r>
      <w:r w:rsidRPr="00C7127C">
        <w:rPr>
          <w:rFonts w:ascii="Times New Roman" w:hAnsi="Times New Roman" w:cs="Times New Roman"/>
          <w:i/>
          <w:sz w:val="24"/>
          <w:szCs w:val="24"/>
        </w:rPr>
        <w:t>с выборочным пониманием нужной/ интересующей/ запрашиваемой информации</w:t>
      </w:r>
      <w:r w:rsidRPr="00C7127C">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Чтение</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lang w:bidi="en-US"/>
        </w:rPr>
        <w:t>Жанры текстов</w:t>
      </w:r>
      <w:r w:rsidRPr="00C7127C">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lang w:bidi="en-US"/>
        </w:rPr>
        <w:t>Типы текстов</w:t>
      </w:r>
      <w:r w:rsidRPr="00C7127C">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Независимо от вида чтения возможно использование двуязычного словаря. </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Письменная речь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Формирование и развитие письменной речи, а именно умений:</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rPr>
      </w:pPr>
      <w:r w:rsidRPr="00C7127C">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0075C0" w:rsidRPr="00C7127C" w:rsidRDefault="000075C0" w:rsidP="00C67598">
      <w:pPr>
        <w:numPr>
          <w:ilvl w:val="0"/>
          <w:numId w:val="34"/>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Языковые средства и навыки оперирования ими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Орфография и пунктуация</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 xml:space="preserve">Правильное написание </w:t>
      </w:r>
      <w:r w:rsidRPr="00C7127C">
        <w:rPr>
          <w:rFonts w:ascii="Times New Roman" w:hAnsi="Times New Roman" w:cs="Times New Roman"/>
          <w:sz w:val="24"/>
          <w:szCs w:val="24"/>
        </w:rPr>
        <w:t xml:space="preserve">всех букв алфавита, основных буквосочетаний, </w:t>
      </w:r>
      <w:r w:rsidRPr="00C7127C">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Фонетическая сторона речи.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Лексическая сторона речи</w:t>
      </w:r>
    </w:p>
    <w:p w:rsidR="000075C0" w:rsidRPr="00C7127C" w:rsidRDefault="000075C0" w:rsidP="00C7127C">
      <w:pPr>
        <w:spacing w:after="0" w:line="240" w:lineRule="auto"/>
        <w:ind w:firstLine="709"/>
        <w:jc w:val="both"/>
        <w:rPr>
          <w:rFonts w:ascii="Times New Roman" w:hAnsi="Times New Roman" w:cs="Times New Roman"/>
          <w:strike/>
          <w:sz w:val="24"/>
          <w:szCs w:val="24"/>
        </w:rPr>
      </w:pPr>
      <w:r w:rsidRPr="00C7127C">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Грамматическая сторона речи</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lastRenderedPageBreak/>
        <w:t>Социокультурные знания и умения.</w:t>
      </w:r>
    </w:p>
    <w:p w:rsidR="000075C0" w:rsidRPr="00C7127C" w:rsidRDefault="000075C0" w:rsidP="00C7127C">
      <w:pPr>
        <w:spacing w:after="0" w:line="240" w:lineRule="auto"/>
        <w:ind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знаниями о значении родного и иностранного языков в современном мире;</w:t>
      </w:r>
    </w:p>
    <w:p w:rsidR="000075C0" w:rsidRPr="00C7127C" w:rsidRDefault="000075C0" w:rsidP="00C67598">
      <w:pPr>
        <w:numPr>
          <w:ilvl w:val="0"/>
          <w:numId w:val="35"/>
        </w:numPr>
        <w:tabs>
          <w:tab w:val="left" w:pos="993"/>
        </w:tabs>
        <w:spacing w:after="0" w:line="240" w:lineRule="auto"/>
        <w:ind w:left="0" w:firstLine="709"/>
        <w:jc w:val="both"/>
        <w:rPr>
          <w:rFonts w:ascii="Times New Roman" w:hAnsi="Times New Roman" w:cs="Times New Roman"/>
          <w:sz w:val="24"/>
          <w:szCs w:val="24"/>
          <w:lang w:bidi="en-US"/>
        </w:rPr>
      </w:pPr>
      <w:r w:rsidRPr="00C7127C">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0075C0" w:rsidRPr="00EB2BF0" w:rsidRDefault="000075C0" w:rsidP="00C67598">
      <w:pPr>
        <w:numPr>
          <w:ilvl w:val="0"/>
          <w:numId w:val="35"/>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0075C0" w:rsidRPr="00EB2BF0" w:rsidRDefault="000075C0" w:rsidP="00C67598">
      <w:pPr>
        <w:numPr>
          <w:ilvl w:val="0"/>
          <w:numId w:val="35"/>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знаниями о реалиях страны/стран изучаемого языка: традициях (в пита</w:t>
      </w:r>
      <w:r w:rsidRPr="00EB2BF0">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075C0" w:rsidRPr="00EB2BF0" w:rsidRDefault="000075C0" w:rsidP="00C67598">
      <w:pPr>
        <w:numPr>
          <w:ilvl w:val="0"/>
          <w:numId w:val="35"/>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075C0" w:rsidRPr="00EB2BF0" w:rsidRDefault="000075C0" w:rsidP="00C67598">
      <w:pPr>
        <w:numPr>
          <w:ilvl w:val="0"/>
          <w:numId w:val="35"/>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075C0" w:rsidRPr="00EB2BF0" w:rsidRDefault="000075C0" w:rsidP="00C67598">
      <w:pPr>
        <w:numPr>
          <w:ilvl w:val="0"/>
          <w:numId w:val="35"/>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075C0" w:rsidRPr="00EB2BF0" w:rsidRDefault="000075C0" w:rsidP="000075C0">
      <w:pPr>
        <w:spacing w:after="0" w:line="240" w:lineRule="auto"/>
        <w:ind w:firstLine="709"/>
        <w:contextualSpacing/>
        <w:jc w:val="both"/>
        <w:rPr>
          <w:rFonts w:ascii="Times New Roman" w:hAnsi="Times New Roman"/>
          <w:sz w:val="24"/>
          <w:szCs w:val="24"/>
        </w:rPr>
      </w:pPr>
      <w:r w:rsidRPr="00EB2BF0">
        <w:rPr>
          <w:rFonts w:ascii="Times New Roman" w:hAnsi="Times New Roman"/>
          <w:b/>
          <w:sz w:val="24"/>
          <w:szCs w:val="24"/>
        </w:rPr>
        <w:t>Компенсаторные умения</w:t>
      </w:r>
    </w:p>
    <w:p w:rsidR="000075C0" w:rsidRPr="00EB2BF0" w:rsidRDefault="000075C0" w:rsidP="000075C0">
      <w:pPr>
        <w:spacing w:after="0" w:line="240" w:lineRule="auto"/>
        <w:ind w:firstLine="709"/>
        <w:jc w:val="both"/>
        <w:rPr>
          <w:rFonts w:ascii="Times New Roman" w:hAnsi="Times New Roman"/>
          <w:sz w:val="24"/>
          <w:szCs w:val="24"/>
          <w:lang w:bidi="en-US"/>
        </w:rPr>
      </w:pPr>
      <w:r w:rsidRPr="00EB2BF0">
        <w:rPr>
          <w:rFonts w:ascii="Times New Roman" w:hAnsi="Times New Roman"/>
          <w:sz w:val="24"/>
          <w:szCs w:val="24"/>
          <w:lang w:bidi="en-US"/>
        </w:rPr>
        <w:t>Совершенствование умений:</w:t>
      </w:r>
    </w:p>
    <w:p w:rsidR="000075C0" w:rsidRPr="00EB2BF0" w:rsidRDefault="000075C0" w:rsidP="00C67598">
      <w:pPr>
        <w:numPr>
          <w:ilvl w:val="0"/>
          <w:numId w:val="36"/>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переспрашивать, просить повторить, уточняя значение незнакомых слов;</w:t>
      </w:r>
    </w:p>
    <w:p w:rsidR="000075C0" w:rsidRPr="00EB2BF0" w:rsidRDefault="000075C0" w:rsidP="00C67598">
      <w:pPr>
        <w:numPr>
          <w:ilvl w:val="0"/>
          <w:numId w:val="36"/>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075C0" w:rsidRPr="00EB2BF0" w:rsidRDefault="000075C0" w:rsidP="00C67598">
      <w:pPr>
        <w:numPr>
          <w:ilvl w:val="0"/>
          <w:numId w:val="36"/>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0075C0" w:rsidRPr="00EB2BF0" w:rsidRDefault="000075C0" w:rsidP="00C67598">
      <w:pPr>
        <w:numPr>
          <w:ilvl w:val="0"/>
          <w:numId w:val="36"/>
        </w:numPr>
        <w:tabs>
          <w:tab w:val="left" w:pos="993"/>
        </w:tabs>
        <w:spacing w:after="0" w:line="240" w:lineRule="auto"/>
        <w:ind w:left="0" w:firstLine="709"/>
        <w:jc w:val="both"/>
        <w:rPr>
          <w:rFonts w:ascii="Times New Roman" w:hAnsi="Times New Roman"/>
          <w:sz w:val="24"/>
          <w:szCs w:val="24"/>
          <w:lang w:bidi="en-US"/>
        </w:rPr>
      </w:pPr>
      <w:r w:rsidRPr="00EB2BF0">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0075C0" w:rsidRPr="00EB2BF0" w:rsidRDefault="000075C0" w:rsidP="00C67598">
      <w:pPr>
        <w:numPr>
          <w:ilvl w:val="0"/>
          <w:numId w:val="36"/>
        </w:numPr>
        <w:tabs>
          <w:tab w:val="left" w:pos="993"/>
        </w:tabs>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lang w:bidi="en-US"/>
        </w:rPr>
        <w:t>использовать синонимы, антонимы, описание понятия при дефиците языковых средств.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Общеучебные умения и универсальные способы деятельности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Формирование и совершенствование умений:</w:t>
      </w:r>
    </w:p>
    <w:p w:rsidR="000075C0" w:rsidRPr="00EB2BF0" w:rsidRDefault="000075C0" w:rsidP="00C67598">
      <w:pPr>
        <w:numPr>
          <w:ilvl w:val="0"/>
          <w:numId w:val="37"/>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075C0" w:rsidRPr="00EB2BF0" w:rsidRDefault="000075C0" w:rsidP="00C67598">
      <w:pPr>
        <w:numPr>
          <w:ilvl w:val="0"/>
          <w:numId w:val="37"/>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0075C0" w:rsidRPr="00EB2BF0" w:rsidRDefault="000075C0" w:rsidP="00C67598">
      <w:pPr>
        <w:numPr>
          <w:ilvl w:val="0"/>
          <w:numId w:val="37"/>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075C0" w:rsidRPr="00EB2BF0" w:rsidRDefault="000075C0" w:rsidP="00C67598">
      <w:pPr>
        <w:numPr>
          <w:ilvl w:val="0"/>
          <w:numId w:val="37"/>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самостоятельно работать в классе и дома.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Специальные учебные умения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Формирование и совершенствование умений:</w:t>
      </w:r>
    </w:p>
    <w:p w:rsidR="000075C0" w:rsidRPr="00EB2BF0" w:rsidRDefault="000075C0" w:rsidP="00C67598">
      <w:pPr>
        <w:numPr>
          <w:ilvl w:val="0"/>
          <w:numId w:val="38"/>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находить ключевые слова и социокультурные реалии в работе над текстом;</w:t>
      </w:r>
    </w:p>
    <w:p w:rsidR="000075C0" w:rsidRPr="00EB2BF0" w:rsidRDefault="000075C0" w:rsidP="00C67598">
      <w:pPr>
        <w:numPr>
          <w:ilvl w:val="0"/>
          <w:numId w:val="38"/>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семантизировать слова на основе языковой догадки;</w:t>
      </w:r>
    </w:p>
    <w:p w:rsidR="000075C0" w:rsidRPr="00EB2BF0" w:rsidRDefault="000075C0" w:rsidP="00C67598">
      <w:pPr>
        <w:numPr>
          <w:ilvl w:val="0"/>
          <w:numId w:val="38"/>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осуществлять словообразовательный анализ;</w:t>
      </w:r>
    </w:p>
    <w:p w:rsidR="000075C0" w:rsidRPr="00EB2BF0" w:rsidRDefault="000075C0" w:rsidP="00C67598">
      <w:pPr>
        <w:numPr>
          <w:ilvl w:val="0"/>
          <w:numId w:val="38"/>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075C0" w:rsidRPr="00EB2BF0" w:rsidRDefault="000075C0" w:rsidP="00C67598">
      <w:pPr>
        <w:numPr>
          <w:ilvl w:val="0"/>
          <w:numId w:val="38"/>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участвовать в проектной деятельности меж- и метапредметного характера.</w:t>
      </w:r>
    </w:p>
    <w:p w:rsidR="000075C0" w:rsidRPr="00EB2BF0" w:rsidRDefault="000075C0" w:rsidP="000075C0">
      <w:pPr>
        <w:pStyle w:val="4"/>
        <w:spacing w:before="0" w:line="240" w:lineRule="auto"/>
        <w:ind w:left="709" w:firstLine="709"/>
        <w:rPr>
          <w:i/>
          <w:sz w:val="24"/>
          <w:szCs w:val="24"/>
        </w:rPr>
      </w:pPr>
      <w:bookmarkStart w:id="234" w:name="_Toc409691705"/>
      <w:bookmarkStart w:id="235" w:name="_Toc410654031"/>
    </w:p>
    <w:p w:rsidR="000075C0" w:rsidRPr="00EB2BF0" w:rsidRDefault="000075C0" w:rsidP="000075C0">
      <w:pPr>
        <w:pStyle w:val="4"/>
        <w:spacing w:before="0" w:line="240" w:lineRule="auto"/>
        <w:rPr>
          <w:sz w:val="24"/>
          <w:szCs w:val="24"/>
        </w:rPr>
      </w:pPr>
      <w:bookmarkStart w:id="236" w:name="_Toc414553229"/>
      <w:r w:rsidRPr="00EB2BF0">
        <w:rPr>
          <w:sz w:val="24"/>
          <w:szCs w:val="24"/>
        </w:rPr>
        <w:t>2.2.2.5. История России. Всеобщая история</w:t>
      </w:r>
      <w:bookmarkEnd w:id="234"/>
      <w:bookmarkEnd w:id="235"/>
      <w:bookmarkEnd w:id="236"/>
    </w:p>
    <w:p w:rsidR="000075C0" w:rsidRPr="00EB2BF0" w:rsidRDefault="000075C0" w:rsidP="000075C0">
      <w:pPr>
        <w:shd w:val="clear" w:color="auto" w:fill="FFFFFF"/>
        <w:spacing w:after="0" w:line="240" w:lineRule="auto"/>
        <w:ind w:firstLine="709"/>
        <w:jc w:val="both"/>
        <w:rPr>
          <w:rFonts w:ascii="Times New Roman" w:hAnsi="Times New Roman"/>
          <w:b/>
          <w:i/>
          <w:sz w:val="24"/>
          <w:szCs w:val="24"/>
        </w:rPr>
      </w:pPr>
      <w:r w:rsidRPr="00EB2BF0">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075C0" w:rsidRPr="00EB2BF0" w:rsidRDefault="000075C0" w:rsidP="000075C0">
      <w:pPr>
        <w:shd w:val="clear" w:color="auto" w:fill="FFFFFF"/>
        <w:spacing w:after="0" w:line="240" w:lineRule="auto"/>
        <w:ind w:firstLine="709"/>
        <w:jc w:val="both"/>
        <w:rPr>
          <w:rFonts w:ascii="Times New Roman" w:hAnsi="Times New Roman"/>
          <w:b/>
          <w:sz w:val="24"/>
          <w:szCs w:val="24"/>
        </w:rPr>
      </w:pPr>
      <w:r w:rsidRPr="00EB2BF0">
        <w:rPr>
          <w:rFonts w:ascii="Times New Roman" w:hAnsi="Times New Roman"/>
          <w:b/>
          <w:sz w:val="24"/>
          <w:szCs w:val="24"/>
        </w:rPr>
        <w:t>Общая характеристика примерной программы по истории.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Целью школьного исторического образования</w:t>
      </w:r>
      <w:r w:rsidRPr="00EB2BF0">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B2BF0">
        <w:rPr>
          <w:rFonts w:ascii="Times New Roman" w:hAnsi="Times New Roman"/>
          <w:b/>
          <w:sz w:val="24"/>
          <w:szCs w:val="24"/>
        </w:rPr>
        <w:t>задачи изучения истории в школе</w:t>
      </w:r>
      <w:r w:rsidRPr="00EB2BF0">
        <w:rPr>
          <w:rFonts w:ascii="Times New Roman" w:hAnsi="Times New Roman"/>
          <w:sz w:val="24"/>
          <w:szCs w:val="24"/>
        </w:rPr>
        <w:t xml:space="preserve">: </w:t>
      </w:r>
    </w:p>
    <w:p w:rsidR="000075C0" w:rsidRPr="00EB2BF0" w:rsidRDefault="000075C0" w:rsidP="00C67598">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075C0" w:rsidRPr="00EB2BF0" w:rsidRDefault="000075C0" w:rsidP="00C67598">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075C0" w:rsidRPr="00EB2BF0" w:rsidRDefault="000075C0" w:rsidP="00C67598">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075C0" w:rsidRPr="00EB2BF0" w:rsidRDefault="000075C0" w:rsidP="00C67598">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075C0" w:rsidRPr="00EB2BF0" w:rsidRDefault="000075C0" w:rsidP="00C67598">
      <w:pPr>
        <w:numPr>
          <w:ilvl w:val="0"/>
          <w:numId w:val="137"/>
        </w:numPr>
        <w:tabs>
          <w:tab w:val="left" w:pos="993"/>
        </w:tabs>
        <w:suppressAutoHyphen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EB2BF0">
        <w:rPr>
          <w:rFonts w:ascii="Times New Roman" w:hAnsi="Times New Roman"/>
          <w:b/>
          <w:sz w:val="24"/>
          <w:szCs w:val="24"/>
        </w:rPr>
        <w:t>базовыми принципами</w:t>
      </w:r>
      <w:r w:rsidRPr="00EB2BF0">
        <w:rPr>
          <w:rFonts w:ascii="Times New Roman" w:hAnsi="Times New Roman"/>
          <w:sz w:val="24"/>
          <w:szCs w:val="24"/>
        </w:rPr>
        <w:t xml:space="preserve"> школьного исторического образования являются: </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идея преемственности исторических периодов, в т. ч. </w:t>
      </w:r>
      <w:r w:rsidRPr="00EB2BF0">
        <w:rPr>
          <w:rFonts w:ascii="Times New Roman" w:hAnsi="Times New Roman"/>
          <w:iCs/>
          <w:sz w:val="24"/>
          <w:szCs w:val="24"/>
        </w:rPr>
        <w:t>непрерывности</w:t>
      </w:r>
      <w:r w:rsidRPr="00EB2BF0">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lastRenderedPageBreak/>
        <w:t xml:space="preserve">рассмотрение истории России как </w:t>
      </w:r>
      <w:r w:rsidRPr="00EB2BF0">
        <w:rPr>
          <w:rFonts w:ascii="Times New Roman" w:hAnsi="Times New Roman"/>
          <w:iCs/>
          <w:sz w:val="24"/>
          <w:szCs w:val="24"/>
        </w:rPr>
        <w:t>неотъемлемой части мирового исторического процесса</w:t>
      </w:r>
      <w:r w:rsidRPr="00EB2BF0">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познавательное значение российской, региональной и мировой истории;</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0075C0" w:rsidRPr="00EB2BF0" w:rsidRDefault="000075C0" w:rsidP="00C67598">
      <w:pPr>
        <w:numPr>
          <w:ilvl w:val="0"/>
          <w:numId w:val="39"/>
        </w:numPr>
        <w:tabs>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075C0" w:rsidRPr="00EB2BF0" w:rsidRDefault="000075C0" w:rsidP="000075C0">
      <w:pPr>
        <w:spacing w:after="0" w:line="240" w:lineRule="auto"/>
        <w:ind w:firstLine="709"/>
        <w:jc w:val="both"/>
        <w:rPr>
          <w:rFonts w:ascii="Times New Roman" w:hAnsi="Times New Roman"/>
          <w:b/>
          <w:i/>
          <w:sz w:val="24"/>
          <w:szCs w:val="24"/>
        </w:rPr>
      </w:pP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Место учебного предмета «История» в Примерном учебном плане основного общего образования.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EB2BF0">
        <w:rPr>
          <w:rFonts w:ascii="Times New Roman" w:hAnsi="Times New Roman"/>
          <w:b/>
          <w:sz w:val="24"/>
          <w:szCs w:val="24"/>
        </w:rPr>
        <w:t>всеобщей истории</w:t>
      </w:r>
      <w:r w:rsidRPr="00EB2BF0">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Курс </w:t>
      </w:r>
      <w:r w:rsidRPr="00EB2BF0">
        <w:rPr>
          <w:rFonts w:ascii="Times New Roman" w:hAnsi="Times New Roman"/>
          <w:b/>
          <w:sz w:val="24"/>
          <w:szCs w:val="24"/>
        </w:rPr>
        <w:t>отечественной истории</w:t>
      </w:r>
      <w:r w:rsidRPr="00EB2BF0">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B2BF0">
        <w:rPr>
          <w:rFonts w:ascii="Times New Roman" w:hAnsi="Times New Roman"/>
          <w:b/>
          <w:sz w:val="24"/>
          <w:szCs w:val="24"/>
        </w:rPr>
        <w:t>синхронизации курсов истории России и всеобщей истории</w:t>
      </w:r>
      <w:r w:rsidRPr="00EB2BF0">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Патриотическая основа</w:t>
      </w:r>
      <w:r w:rsidRPr="00EB2BF0">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B2BF0">
        <w:rPr>
          <w:rFonts w:ascii="Times New Roman" w:hAnsi="Times New Roman"/>
          <w:b/>
          <w:sz w:val="24"/>
          <w:szCs w:val="24"/>
        </w:rPr>
        <w:t>взаимодействии культур и религий</w:t>
      </w:r>
      <w:r w:rsidRPr="00EB2BF0">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Одной из главных задач школьного курса истории является </w:t>
      </w:r>
      <w:r w:rsidRPr="00EB2BF0">
        <w:rPr>
          <w:rFonts w:ascii="Times New Roman" w:hAnsi="Times New Roman"/>
          <w:b/>
          <w:sz w:val="24"/>
          <w:szCs w:val="24"/>
        </w:rPr>
        <w:t>формирование гражданской общероссийской идентичности</w:t>
      </w:r>
      <w:r w:rsidRPr="00EB2BF0">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Необходимо увеличить количество учебного времени на изучение материалов по </w:t>
      </w:r>
      <w:r w:rsidRPr="00EB2BF0">
        <w:rPr>
          <w:rFonts w:ascii="Times New Roman" w:hAnsi="Times New Roman"/>
          <w:b/>
          <w:sz w:val="24"/>
          <w:szCs w:val="24"/>
        </w:rPr>
        <w:t>истории культуры</w:t>
      </w:r>
      <w:r w:rsidRPr="00EB2BF0">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EB2BF0">
        <w:rPr>
          <w:rFonts w:ascii="Times New Roman" w:hAnsi="Times New Roman"/>
          <w:b/>
          <w:sz w:val="24"/>
          <w:szCs w:val="24"/>
        </w:rPr>
        <w:t>изучение истории будет строиться по линейной системе с 5 по 10 классы</w:t>
      </w:r>
      <w:r w:rsidRPr="00EB2BF0">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w:t>
      </w:r>
      <w:r w:rsidRPr="00EB2BF0">
        <w:rPr>
          <w:rFonts w:ascii="Times New Roman" w:hAnsi="Times New Roman"/>
          <w:color w:val="FF0000"/>
          <w:sz w:val="24"/>
          <w:szCs w:val="24"/>
        </w:rPr>
        <w:t xml:space="preserve">Образовательной организации </w:t>
      </w:r>
      <w:r w:rsidRPr="00EB2BF0">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lastRenderedPageBreak/>
        <w:t>История России. Всеобщая история</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sz w:val="24"/>
          <w:szCs w:val="24"/>
        </w:rPr>
        <w:t>История России</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От Древней Руси к Российскому государству</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Введение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Народы и государства на территории нашей страны в древности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Заселение территории нашей страны человеком. Каменный век. </w:t>
      </w:r>
      <w:r w:rsidRPr="00EB2BF0">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Народы, проживавшие на этой территории до середины I тысячелетия до н.э. </w:t>
      </w:r>
      <w:r w:rsidRPr="00EB2BF0">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Восточная Европа в середине I тыс. н. э. </w:t>
      </w:r>
    </w:p>
    <w:p w:rsidR="000075C0" w:rsidRPr="00EB2BF0" w:rsidRDefault="000075C0" w:rsidP="000075C0">
      <w:pPr>
        <w:spacing w:after="0" w:line="240" w:lineRule="auto"/>
        <w:ind w:firstLine="709"/>
        <w:jc w:val="both"/>
        <w:rPr>
          <w:rFonts w:ascii="Times New Roman" w:hAnsi="Times New Roman"/>
          <w:b/>
          <w:bCs/>
          <w:i/>
          <w:sz w:val="24"/>
          <w:szCs w:val="24"/>
        </w:rPr>
      </w:pPr>
      <w:r w:rsidRPr="00EB2BF0">
        <w:rPr>
          <w:rFonts w:ascii="Times New Roman" w:hAnsi="Times New Roman"/>
          <w:sz w:val="24"/>
          <w:szCs w:val="24"/>
        </w:rPr>
        <w:t xml:space="preserve">Великое переселение народов. </w:t>
      </w:r>
      <w:r w:rsidRPr="00EB2BF0">
        <w:rPr>
          <w:rFonts w:ascii="Times New Roman" w:hAnsi="Times New Roman"/>
          <w:i/>
          <w:sz w:val="24"/>
          <w:szCs w:val="24"/>
        </w:rPr>
        <w:t>Миграция готов. Нашествие гуннов.</w:t>
      </w:r>
      <w:r w:rsidRPr="00EB2BF0">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EB2BF0">
        <w:rPr>
          <w:rFonts w:ascii="Times New Roman" w:hAnsi="Times New Roman"/>
          <w:i/>
          <w:sz w:val="24"/>
          <w:szCs w:val="24"/>
        </w:rPr>
        <w:t>Славянские общности Восточной Европы.</w:t>
      </w:r>
      <w:r w:rsidRPr="00EB2BF0">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B2BF0">
        <w:rPr>
          <w:rFonts w:ascii="Times New Roman" w:hAnsi="Times New Roman"/>
          <w:i/>
          <w:sz w:val="24"/>
          <w:szCs w:val="24"/>
        </w:rPr>
        <w:t xml:space="preserve">. Тюркский каганат. Хазарский каганат. Волжская Булгария.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Образование государства Русь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Государства Центральной и Западной Европы. Первые известия о Руси.</w:t>
      </w:r>
      <w:r w:rsidRPr="00EB2BF0">
        <w:rPr>
          <w:rFonts w:ascii="Times New Roman" w:hAnsi="Times New Roman"/>
          <w:sz w:val="24"/>
          <w:szCs w:val="24"/>
        </w:rPr>
        <w:t xml:space="preserve"> Проблема образования Древнерусского государства. Начало династии Рюриковичей.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Принятие христианства и его значение. Византийское наследие на Руси.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Русь в конце X – начале XII 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B2BF0">
        <w:rPr>
          <w:rFonts w:ascii="Times New Roman" w:hAnsi="Times New Roman"/>
          <w:i/>
          <w:sz w:val="24"/>
          <w:szCs w:val="24"/>
        </w:rPr>
        <w:t>церковные уставы.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B2BF0">
        <w:rPr>
          <w:rFonts w:ascii="Times New Roman" w:hAnsi="Times New Roman"/>
          <w:i/>
          <w:sz w:val="24"/>
          <w:szCs w:val="24"/>
        </w:rPr>
        <w:t>(Дешт-и-Кипчак</w:t>
      </w:r>
      <w:r w:rsidRPr="00EB2BF0">
        <w:rPr>
          <w:rFonts w:ascii="Times New Roman" w:hAnsi="Times New Roman"/>
          <w:sz w:val="24"/>
          <w:szCs w:val="24"/>
        </w:rPr>
        <w:t xml:space="preserve">), </w:t>
      </w:r>
      <w:r w:rsidRPr="00EB2BF0">
        <w:rPr>
          <w:rFonts w:ascii="Times New Roman" w:hAnsi="Times New Roman"/>
          <w:i/>
          <w:sz w:val="24"/>
          <w:szCs w:val="24"/>
        </w:rPr>
        <w:t>странами Центральной, Западной и Северной Европы.</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Культурное пространство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B2BF0">
        <w:rPr>
          <w:rFonts w:ascii="Times New Roman" w:hAnsi="Times New Roman"/>
          <w:i/>
          <w:sz w:val="24"/>
          <w:szCs w:val="24"/>
        </w:rPr>
        <w:t>«Новгородская псалтирь». «Остромирово Евангелие».</w:t>
      </w:r>
      <w:r w:rsidRPr="00EB2BF0">
        <w:rPr>
          <w:rFonts w:ascii="Times New Roman" w:hAnsi="Times New Roman"/>
          <w:sz w:val="24"/>
          <w:szCs w:val="24"/>
        </w:rPr>
        <w:t xml:space="preserve"> Появление древнерусской литературы. </w:t>
      </w:r>
      <w:r w:rsidRPr="00EB2BF0">
        <w:rPr>
          <w:rFonts w:ascii="Times New Roman" w:hAnsi="Times New Roman"/>
          <w:i/>
          <w:sz w:val="24"/>
          <w:szCs w:val="24"/>
        </w:rPr>
        <w:t>«Слово о Законе и Благодати».</w:t>
      </w:r>
      <w:r w:rsidRPr="00EB2BF0">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Русь в середине XII – начале XIII 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B2BF0">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Русские земли в середине XIII - XIV в</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EB2BF0">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Народы и государства степной зоны Восточной Европы и Сибири в XIII-XV вв.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B2BF0">
        <w:rPr>
          <w:rFonts w:ascii="Times New Roman" w:hAnsi="Times New Roman"/>
          <w:i/>
          <w:sz w:val="24"/>
          <w:szCs w:val="24"/>
        </w:rPr>
        <w:t>Касимовское ханство.</w:t>
      </w:r>
      <w:r w:rsidRPr="00EB2BF0">
        <w:rPr>
          <w:rFonts w:ascii="Times New Roman" w:hAnsi="Times New Roman"/>
          <w:sz w:val="24"/>
          <w:szCs w:val="24"/>
        </w:rPr>
        <w:t xml:space="preserve"> Дикое поле. Народы Северного Кавказа. </w:t>
      </w:r>
      <w:r w:rsidRPr="00EB2BF0">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Культурное пространство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EB2BF0">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EB2BF0">
        <w:rPr>
          <w:rFonts w:ascii="Times New Roman" w:hAnsi="Times New Roman"/>
          <w:sz w:val="24"/>
          <w:szCs w:val="24"/>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Формирование единого Русского государства в XV веке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B2BF0">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EB2BF0">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B2BF0">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EB2BF0">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Культурное пространство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EB2BF0">
        <w:rPr>
          <w:rFonts w:ascii="Times New Roman" w:hAnsi="Times New Roman"/>
          <w:i/>
          <w:sz w:val="24"/>
          <w:szCs w:val="24"/>
        </w:rPr>
        <w:t>Внутрицерковная борьба (иосифляне и нестяжатели, ереси).</w:t>
      </w:r>
      <w:r w:rsidRPr="00EB2BF0">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B2BF0">
        <w:rPr>
          <w:rFonts w:ascii="Times New Roman" w:hAnsi="Times New Roman"/>
          <w:i/>
          <w:sz w:val="24"/>
          <w:szCs w:val="24"/>
        </w:rPr>
        <w:t>Повседневная жизнь горожан и сельских жителей в древнерусский и раннемосковский периоды.</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Региональный компонент</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Наш регион в древности и средневековье.</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Россия В XVI – XVII вв.: от великого княжества к царству. Россия в XVI веке.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B2BF0">
        <w:rPr>
          <w:rFonts w:ascii="Times New Roman" w:hAnsi="Times New Roman"/>
          <w:i/>
          <w:sz w:val="24"/>
          <w:szCs w:val="24"/>
        </w:rPr>
        <w:t>«Малая дума».</w:t>
      </w:r>
      <w:r w:rsidRPr="00EB2BF0">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Регентство Елены Глинской. Сопротивление удельных князей великокняжеской власти. </w:t>
      </w:r>
      <w:r w:rsidRPr="00EB2BF0">
        <w:rPr>
          <w:rFonts w:ascii="Times New Roman" w:hAnsi="Times New Roman"/>
          <w:i/>
          <w:sz w:val="24"/>
          <w:szCs w:val="24"/>
        </w:rPr>
        <w:t>Мятеж князя Андрея Старицкого.</w:t>
      </w:r>
      <w:r w:rsidRPr="00EB2BF0">
        <w:rPr>
          <w:rFonts w:ascii="Times New Roman" w:hAnsi="Times New Roman"/>
          <w:sz w:val="24"/>
          <w:szCs w:val="24"/>
        </w:rPr>
        <w:t xml:space="preserve"> Унификация денежной системы. </w:t>
      </w:r>
      <w:r w:rsidRPr="00EB2BF0">
        <w:rPr>
          <w:rFonts w:ascii="Times New Roman" w:hAnsi="Times New Roman"/>
          <w:i/>
          <w:sz w:val="24"/>
          <w:szCs w:val="24"/>
        </w:rPr>
        <w:t>Стародубская война с Польшей и Литвой.</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B2BF0">
        <w:rPr>
          <w:rFonts w:ascii="Times New Roman" w:hAnsi="Times New Roman"/>
          <w:i/>
          <w:sz w:val="24"/>
          <w:szCs w:val="24"/>
        </w:rPr>
        <w:t xml:space="preserve">Ереси Матвея Башкина и Феодосия Косого.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EB2BF0">
        <w:rPr>
          <w:rFonts w:ascii="Times New Roman" w:hAnsi="Times New Roman"/>
          <w:i/>
          <w:sz w:val="24"/>
          <w:szCs w:val="24"/>
        </w:rPr>
        <w:t>дискуссии о характере народного представительства.</w:t>
      </w:r>
      <w:r w:rsidRPr="00EB2BF0">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Социальная структура российского общества. Дворянство. </w:t>
      </w:r>
      <w:r w:rsidRPr="00EB2BF0">
        <w:rPr>
          <w:rFonts w:ascii="Times New Roman" w:hAnsi="Times New Roman"/>
          <w:i/>
          <w:sz w:val="24"/>
          <w:szCs w:val="24"/>
        </w:rPr>
        <w:t>Служилые и неслужилые люди. Формирование Государева двора и «служилых городов».</w:t>
      </w:r>
      <w:r w:rsidRPr="00EB2BF0">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Многонациональный состав населения Русского государства. </w:t>
      </w:r>
      <w:r w:rsidRPr="00EB2BF0">
        <w:rPr>
          <w:rFonts w:ascii="Times New Roman" w:hAnsi="Times New Roman"/>
          <w:i/>
          <w:sz w:val="24"/>
          <w:szCs w:val="24"/>
        </w:rPr>
        <w:t>Финно-угорские народы</w:t>
      </w:r>
      <w:r w:rsidRPr="00EB2BF0">
        <w:rPr>
          <w:rFonts w:ascii="Times New Roman" w:hAnsi="Times New Roman"/>
          <w:sz w:val="24"/>
          <w:szCs w:val="24"/>
        </w:rPr>
        <w:t xml:space="preserve">. Народы Поволжья после присоединения к России. </w:t>
      </w:r>
      <w:r w:rsidRPr="00EB2BF0">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EB2BF0">
        <w:rPr>
          <w:rFonts w:ascii="Times New Roman" w:hAnsi="Times New Roman"/>
          <w:sz w:val="24"/>
          <w:szCs w:val="24"/>
        </w:rPr>
        <w:t xml:space="preserve"> Русская Православная церковь. </w:t>
      </w:r>
      <w:r w:rsidRPr="00EB2BF0">
        <w:rPr>
          <w:rFonts w:ascii="Times New Roman" w:hAnsi="Times New Roman"/>
          <w:i/>
          <w:sz w:val="24"/>
          <w:szCs w:val="24"/>
        </w:rPr>
        <w:t>Мусульманское духовенство.</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EB2BF0">
        <w:rPr>
          <w:rFonts w:ascii="Times New Roman" w:hAnsi="Times New Roman"/>
          <w:i/>
          <w:sz w:val="24"/>
          <w:szCs w:val="24"/>
        </w:rPr>
        <w:t xml:space="preserve">Московские казни 1570 г. </w:t>
      </w:r>
      <w:r w:rsidRPr="00EB2BF0">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EB2BF0">
        <w:rPr>
          <w:rFonts w:ascii="Times New Roman" w:hAnsi="Times New Roman"/>
          <w:i/>
          <w:sz w:val="24"/>
          <w:szCs w:val="24"/>
        </w:rPr>
        <w:t>Тявзинский мирный договор со Швецией:восстановление позиций России в Прибалтике.</w:t>
      </w:r>
      <w:r w:rsidRPr="00EB2BF0">
        <w:rPr>
          <w:rFonts w:ascii="Times New Roman" w:hAnsi="Times New Roman"/>
          <w:sz w:val="24"/>
          <w:szCs w:val="24"/>
        </w:rPr>
        <w:t xml:space="preserve"> Противостояние с Крымским ханством. </w:t>
      </w:r>
      <w:r w:rsidRPr="00EB2BF0">
        <w:rPr>
          <w:rFonts w:ascii="Times New Roman" w:hAnsi="Times New Roman"/>
          <w:i/>
          <w:sz w:val="24"/>
          <w:szCs w:val="24"/>
        </w:rPr>
        <w:t>Отражение набега Гази-Гирея в 1591 г.</w:t>
      </w:r>
      <w:r w:rsidRPr="00EB2BF0">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Смута в России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EB2BF0">
        <w:rPr>
          <w:rFonts w:ascii="Times New Roman" w:hAnsi="Times New Roman"/>
          <w:i/>
          <w:sz w:val="24"/>
          <w:szCs w:val="24"/>
        </w:rPr>
        <w:t>в т. ч. в отношении боярства. Опала семейства Романовых.</w:t>
      </w:r>
      <w:r w:rsidRPr="00EB2BF0">
        <w:rPr>
          <w:rFonts w:ascii="Times New Roman" w:hAnsi="Times New Roman"/>
          <w:sz w:val="24"/>
          <w:szCs w:val="24"/>
        </w:rPr>
        <w:t xml:space="preserve"> Голод 1601-1603 гг. и обострение социально-экономического кризиса.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B2BF0">
        <w:rPr>
          <w:rFonts w:ascii="Times New Roman" w:hAnsi="Times New Roman"/>
          <w:i/>
          <w:sz w:val="24"/>
          <w:szCs w:val="24"/>
        </w:rPr>
        <w:t xml:space="preserve">Выборгский договор между Россией и Швецией. </w:t>
      </w:r>
      <w:r w:rsidRPr="00EB2BF0">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EB2BF0">
        <w:rPr>
          <w:rFonts w:ascii="Times New Roman" w:hAnsi="Times New Roman"/>
          <w:i/>
          <w:sz w:val="24"/>
          <w:szCs w:val="24"/>
        </w:rPr>
        <w:t xml:space="preserve">Борьба с казачьими выступлениями против центральной власти. </w:t>
      </w:r>
      <w:r w:rsidRPr="00EB2BF0">
        <w:rPr>
          <w:rFonts w:ascii="Times New Roman" w:hAnsi="Times New Roman"/>
          <w:sz w:val="24"/>
          <w:szCs w:val="24"/>
        </w:rPr>
        <w:t xml:space="preserve">Столбовский мир со Швецией: утрата выхода к Балтийскому морю. </w:t>
      </w:r>
      <w:r w:rsidRPr="00EB2BF0">
        <w:rPr>
          <w:rFonts w:ascii="Times New Roman" w:hAnsi="Times New Roman"/>
          <w:i/>
          <w:sz w:val="24"/>
          <w:szCs w:val="24"/>
        </w:rPr>
        <w:t>Продолжение войны с Речью Посполитой. Поход принца Владислава на Москву.</w:t>
      </w:r>
      <w:r w:rsidRPr="00EB2BF0">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Россия в XVII веке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EB2BF0">
        <w:rPr>
          <w:rFonts w:ascii="Times New Roman" w:hAnsi="Times New Roman"/>
          <w:i/>
          <w:sz w:val="24"/>
          <w:szCs w:val="24"/>
        </w:rPr>
        <w:t>Продолжение закрепощения крестьян.</w:t>
      </w:r>
      <w:r w:rsidRPr="00EB2BF0">
        <w:rPr>
          <w:rFonts w:ascii="Times New Roman" w:hAnsi="Times New Roman"/>
          <w:sz w:val="24"/>
          <w:szCs w:val="24"/>
        </w:rPr>
        <w:t xml:space="preserve"> Земские соборы. Роль патриарха Филарета в управлении государством.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B2BF0">
        <w:rPr>
          <w:rFonts w:ascii="Times New Roman" w:hAnsi="Times New Roman"/>
          <w:i/>
          <w:sz w:val="24"/>
          <w:szCs w:val="24"/>
        </w:rPr>
        <w:t>Приказ Тайных дел.</w:t>
      </w:r>
      <w:r w:rsidRPr="00EB2BF0">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B2BF0">
        <w:rPr>
          <w:rFonts w:ascii="Times New Roman" w:hAnsi="Times New Roman"/>
          <w:i/>
          <w:sz w:val="24"/>
          <w:szCs w:val="24"/>
        </w:rPr>
        <w:t xml:space="preserve">Правительство </w:t>
      </w:r>
      <w:r w:rsidRPr="00EB2BF0">
        <w:rPr>
          <w:rFonts w:ascii="Times New Roman" w:hAnsi="Times New Roman"/>
          <w:i/>
          <w:sz w:val="24"/>
          <w:szCs w:val="24"/>
        </w:rPr>
        <w:lastRenderedPageBreak/>
        <w:t xml:space="preserve">Б.И. Морозова и И.Д. Милославского: итоги его деятельности. </w:t>
      </w:r>
      <w:r w:rsidRPr="00EB2BF0">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Царь Федор Алексеевич. Отмена местничества. Налоговая (податная) реформа.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B2BF0">
        <w:rPr>
          <w:rFonts w:ascii="Times New Roman" w:hAnsi="Times New Roman"/>
          <w:i/>
          <w:sz w:val="24"/>
          <w:szCs w:val="24"/>
        </w:rPr>
        <w:t>Торговый и Новоторговый уставы.</w:t>
      </w:r>
      <w:r w:rsidRPr="00EB2BF0">
        <w:rPr>
          <w:rFonts w:ascii="Times New Roman" w:hAnsi="Times New Roman"/>
          <w:sz w:val="24"/>
          <w:szCs w:val="24"/>
        </w:rPr>
        <w:t xml:space="preserve"> Торговля с европейскими странами, Прибалтикой, Востоком.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B2BF0">
        <w:rPr>
          <w:rFonts w:ascii="Times New Roman" w:hAnsi="Times New Roman"/>
          <w:i/>
          <w:sz w:val="24"/>
          <w:szCs w:val="24"/>
        </w:rPr>
        <w:t>Денежная реформа 1654 г.</w:t>
      </w:r>
      <w:r w:rsidRPr="00EB2BF0">
        <w:rPr>
          <w:rFonts w:ascii="Times New Roman" w:hAnsi="Times New Roman"/>
          <w:sz w:val="24"/>
          <w:szCs w:val="24"/>
        </w:rPr>
        <w:t xml:space="preserve"> Медный бунт. Побеги крестьян на Дон и в Сибирь. Восстание Степана Разина.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B2BF0">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EB2BF0">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B2BF0">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Культурное пространство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B2BF0">
        <w:rPr>
          <w:rFonts w:ascii="Times New Roman" w:hAnsi="Times New Roman"/>
          <w:i/>
          <w:sz w:val="24"/>
          <w:szCs w:val="24"/>
        </w:rPr>
        <w:t>Коч – корабль русских первопроходцев.</w:t>
      </w:r>
      <w:r w:rsidRPr="00EB2BF0">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EB2BF0">
        <w:rPr>
          <w:rFonts w:ascii="Times New Roman" w:hAnsi="Times New Roman"/>
          <w:i/>
          <w:sz w:val="24"/>
          <w:szCs w:val="24"/>
        </w:rPr>
        <w:t xml:space="preserve">Миссионерство и христианизация. Межэтнические отношения. </w:t>
      </w:r>
      <w:r w:rsidRPr="00EB2BF0">
        <w:rPr>
          <w:rFonts w:ascii="Times New Roman" w:hAnsi="Times New Roman"/>
          <w:sz w:val="24"/>
          <w:szCs w:val="24"/>
        </w:rPr>
        <w:t xml:space="preserve">Формирование многонациональной элиты.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Изменения в картине мира человека в XVI–XVII вв. и повседневная жизнь.</w:t>
      </w:r>
      <w:r w:rsidRPr="00EB2BF0">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EB2BF0">
        <w:rPr>
          <w:rFonts w:ascii="Times New Roman" w:hAnsi="Times New Roman"/>
          <w:i/>
          <w:sz w:val="24"/>
          <w:szCs w:val="24"/>
        </w:rPr>
        <w:t xml:space="preserve">Антонио Солари, Алевиз Фрязин, Петрок Малой. </w:t>
      </w:r>
      <w:r w:rsidRPr="00EB2BF0">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B2BF0">
        <w:rPr>
          <w:rFonts w:ascii="Times New Roman" w:hAnsi="Times New Roman"/>
          <w:i/>
          <w:sz w:val="24"/>
          <w:szCs w:val="24"/>
        </w:rPr>
        <w:t>Приказ каменных дел.</w:t>
      </w:r>
      <w:r w:rsidRPr="00EB2BF0">
        <w:rPr>
          <w:rFonts w:ascii="Times New Roman" w:hAnsi="Times New Roman"/>
          <w:sz w:val="24"/>
          <w:szCs w:val="24"/>
        </w:rPr>
        <w:t xml:space="preserve"> Деревянное зодчество.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Летописание и начало книгопечатания. Лицевой свод. Домострой. </w:t>
      </w:r>
      <w:r w:rsidRPr="00EB2BF0">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EB2BF0">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B2BF0">
        <w:rPr>
          <w:rFonts w:ascii="Times New Roman" w:hAnsi="Times New Roman"/>
          <w:i/>
          <w:sz w:val="24"/>
          <w:szCs w:val="24"/>
        </w:rPr>
        <w:t xml:space="preserve">Посадская сатира XVII 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Региональный компонент</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Наш регион в </w:t>
      </w:r>
      <w:r w:rsidRPr="00EB2BF0">
        <w:rPr>
          <w:rFonts w:ascii="Times New Roman" w:hAnsi="Times New Roman"/>
          <w:sz w:val="24"/>
          <w:szCs w:val="24"/>
          <w:lang w:val="en-US"/>
        </w:rPr>
        <w:t>XVI</w:t>
      </w:r>
      <w:r w:rsidRPr="00EB2BF0">
        <w:rPr>
          <w:rFonts w:ascii="Times New Roman" w:hAnsi="Times New Roman"/>
          <w:sz w:val="24"/>
          <w:szCs w:val="24"/>
        </w:rPr>
        <w:t xml:space="preserve"> – </w:t>
      </w:r>
      <w:r w:rsidRPr="00EB2BF0">
        <w:rPr>
          <w:rFonts w:ascii="Times New Roman" w:hAnsi="Times New Roman"/>
          <w:sz w:val="24"/>
          <w:szCs w:val="24"/>
          <w:lang w:val="en-US"/>
        </w:rPr>
        <w:t>XVII</w:t>
      </w:r>
      <w:r w:rsidRPr="00EB2BF0">
        <w:rPr>
          <w:rFonts w:ascii="Times New Roman" w:hAnsi="Times New Roman"/>
          <w:sz w:val="24"/>
          <w:szCs w:val="24"/>
        </w:rPr>
        <w:t xml:space="preserve"> вв.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Россия в конце XVII - XVIII вв: от царства к империи</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Россия в эпоху преобразований Петра I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Экономическая политика. </w:t>
      </w:r>
      <w:r w:rsidRPr="00EB2BF0">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Социальная политика. </w:t>
      </w:r>
      <w:r w:rsidRPr="00EB2BF0">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Реформы управления.</w:t>
      </w:r>
      <w:r w:rsidRPr="00EB2BF0">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Церковная реформа</w:t>
      </w:r>
      <w:r w:rsidRPr="00EB2BF0">
        <w:rPr>
          <w:rFonts w:ascii="Times New Roman" w:hAnsi="Times New Roman"/>
          <w:b/>
          <w:sz w:val="24"/>
          <w:szCs w:val="24"/>
        </w:rPr>
        <w:t>.</w:t>
      </w:r>
      <w:r w:rsidRPr="00EB2BF0">
        <w:rPr>
          <w:rFonts w:ascii="Times New Roman" w:hAnsi="Times New Roman"/>
          <w:sz w:val="24"/>
          <w:szCs w:val="24"/>
        </w:rPr>
        <w:t xml:space="preserve"> Упразднение патриаршества, учреждение синода. Положение конфессий.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Оппозиция реформам Петра I. </w:t>
      </w:r>
      <w:r w:rsidRPr="00EB2BF0">
        <w:rPr>
          <w:rFonts w:ascii="Times New Roman" w:hAnsi="Times New Roman"/>
          <w:sz w:val="24"/>
          <w:szCs w:val="24"/>
        </w:rPr>
        <w:t xml:space="preserve">Социальные движения в первой четверти XVIII в. </w:t>
      </w:r>
      <w:r w:rsidRPr="00EB2BF0">
        <w:rPr>
          <w:rFonts w:ascii="Times New Roman" w:hAnsi="Times New Roman"/>
          <w:i/>
          <w:sz w:val="24"/>
          <w:szCs w:val="24"/>
        </w:rPr>
        <w:t>Восстания в Астрахани, Башкирии, на Дону.</w:t>
      </w:r>
      <w:r w:rsidRPr="00EB2BF0">
        <w:rPr>
          <w:rFonts w:ascii="Times New Roman" w:hAnsi="Times New Roman"/>
          <w:sz w:val="24"/>
          <w:szCs w:val="24"/>
        </w:rPr>
        <w:t xml:space="preserve"> Дело царевича Алексея.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Внешняя политика.</w:t>
      </w:r>
      <w:r w:rsidRPr="00EB2BF0">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Преобразования Петра I в области культуры. </w:t>
      </w:r>
      <w:r w:rsidRPr="00EB2BF0">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EB2BF0">
        <w:rPr>
          <w:rFonts w:ascii="Times New Roman" w:hAnsi="Times New Roman"/>
          <w:i/>
          <w:sz w:val="24"/>
          <w:szCs w:val="24"/>
        </w:rPr>
        <w:t xml:space="preserve">Новые формы социальной коммуникации в дворянской среде. </w:t>
      </w:r>
      <w:r w:rsidRPr="00EB2BF0">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После Петра Великого: эпоха «дворцовых переворотов»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lastRenderedPageBreak/>
        <w:t xml:space="preserve">Укрепление границ империи на Украине и на юго-восточной окраине. </w:t>
      </w:r>
      <w:r w:rsidRPr="00EB2BF0">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Россия в международных конфликтах 1740-х – 1750-х гг. Участие в Семилетней войне.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Петр III. Манифест «о вольности дворянской». Переворот 28 июня 1762 г.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Россия в 1760-х – 1790- гг. Правление Екатерины II и Павла I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B2BF0">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Национальная политика. </w:t>
      </w:r>
      <w:r w:rsidRPr="00EB2BF0">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EB2BF0">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B2BF0">
        <w:rPr>
          <w:rFonts w:ascii="Times New Roman" w:hAnsi="Times New Roman"/>
          <w:i/>
          <w:sz w:val="24"/>
          <w:szCs w:val="24"/>
        </w:rPr>
        <w:t>Дворовые люди.</w:t>
      </w:r>
      <w:r w:rsidRPr="00EB2BF0">
        <w:rPr>
          <w:rFonts w:ascii="Times New Roman" w:hAnsi="Times New Roman"/>
          <w:sz w:val="24"/>
          <w:szCs w:val="24"/>
        </w:rPr>
        <w:t xml:space="preserve"> Роль крепостного строя в экономике страны.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EB2BF0">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EB2BF0">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Внутренняя и внешняя торговля. Торговые пути внутри страны. </w:t>
      </w:r>
      <w:r w:rsidRPr="00EB2BF0">
        <w:rPr>
          <w:rFonts w:ascii="Times New Roman" w:hAnsi="Times New Roman"/>
          <w:i/>
          <w:sz w:val="24"/>
          <w:szCs w:val="24"/>
        </w:rPr>
        <w:t>Водно-транспортные системы: Вышневолоцкая, Тихвинская, Мариинская и др.</w:t>
      </w:r>
      <w:r w:rsidRPr="00EB2BF0">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EB2BF0">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Обострение социальных противоречий. </w:t>
      </w:r>
      <w:r w:rsidRPr="00EB2BF0">
        <w:rPr>
          <w:rFonts w:ascii="Times New Roman" w:hAnsi="Times New Roman"/>
          <w:i/>
          <w:sz w:val="24"/>
          <w:szCs w:val="24"/>
        </w:rPr>
        <w:t>Чумной бунт в Москве.</w:t>
      </w:r>
      <w:r w:rsidRPr="00EB2BF0">
        <w:rPr>
          <w:rFonts w:ascii="Times New Roman" w:hAnsi="Times New Roman"/>
          <w:sz w:val="24"/>
          <w:szCs w:val="24"/>
        </w:rPr>
        <w:t xml:space="preserve"> Восстание под предводительством Емельяна Пугачева. </w:t>
      </w:r>
      <w:r w:rsidRPr="00EB2BF0">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EB2BF0">
        <w:rPr>
          <w:rFonts w:ascii="Times New Roman" w:hAnsi="Times New Roman"/>
          <w:sz w:val="24"/>
          <w:szCs w:val="24"/>
        </w:rPr>
        <w:t xml:space="preserve"> Влияние восстания на внутреннюю политику и развитие общественной мысли.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r w:rsidRPr="00EB2BF0">
        <w:rPr>
          <w:rFonts w:ascii="Times New Roman" w:hAnsi="Times New Roman"/>
          <w:sz w:val="24"/>
          <w:szCs w:val="24"/>
        </w:rPr>
        <w:lastRenderedPageBreak/>
        <w:t xml:space="preserve">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Участие России в разделах Речи Посполитой. </w:t>
      </w:r>
      <w:r w:rsidRPr="00EB2BF0">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B2BF0">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B2BF0">
        <w:rPr>
          <w:rFonts w:ascii="Times New Roman" w:hAnsi="Times New Roman"/>
          <w:i/>
          <w:sz w:val="24"/>
          <w:szCs w:val="24"/>
        </w:rPr>
        <w:t xml:space="preserve">Восстание под предводительством Тадеуша Костюшко.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Культурное пространство Российской империи в XVIII 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EB2BF0">
        <w:rPr>
          <w:rFonts w:ascii="Times New Roman" w:hAnsi="Times New Roman"/>
          <w:i/>
          <w:sz w:val="24"/>
          <w:szCs w:val="24"/>
        </w:rPr>
        <w:t>Н.И. Новиков, материалы о положении крепостных крестьян в его журналах.</w:t>
      </w:r>
      <w:r w:rsidRPr="00EB2BF0">
        <w:rPr>
          <w:rFonts w:ascii="Times New Roman" w:hAnsi="Times New Roman"/>
          <w:sz w:val="24"/>
          <w:szCs w:val="24"/>
        </w:rPr>
        <w:t xml:space="preserve"> А.Н. Радищев и его «Путешествие из Петербурга в Москву».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B2BF0">
        <w:rPr>
          <w:rFonts w:ascii="Times New Roman" w:hAnsi="Times New Roman"/>
          <w:i/>
          <w:sz w:val="24"/>
          <w:szCs w:val="24"/>
        </w:rPr>
        <w:t>Вклад в развитие русской культуры ученых, художников, мастеров, прибывших из-за рубежа.</w:t>
      </w:r>
      <w:r w:rsidRPr="00EB2BF0">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B2BF0">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М.В. Ломоносов и его выдающаяся роль в становлении российской науки и образования.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Образование в России в XVIII в. </w:t>
      </w:r>
      <w:r w:rsidRPr="00EB2BF0">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EB2BF0">
        <w:rPr>
          <w:rFonts w:ascii="Times New Roman" w:hAnsi="Times New Roman"/>
          <w:sz w:val="24"/>
          <w:szCs w:val="24"/>
        </w:rPr>
        <w:t xml:space="preserve"> Московский университет – первый российский университет.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EB2BF0">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EB2BF0">
        <w:rPr>
          <w:rFonts w:ascii="Times New Roman" w:hAnsi="Times New Roman"/>
          <w:sz w:val="24"/>
          <w:szCs w:val="24"/>
        </w:rPr>
        <w:t xml:space="preserve"> Переход к классицизму, </w:t>
      </w:r>
      <w:r w:rsidRPr="00EB2BF0">
        <w:rPr>
          <w:rFonts w:ascii="Times New Roman" w:hAnsi="Times New Roman"/>
          <w:i/>
          <w:sz w:val="24"/>
          <w:szCs w:val="24"/>
        </w:rPr>
        <w:t xml:space="preserve">создание архитектурных ассамблей в стиле классицизма в обеих столицах. </w:t>
      </w:r>
      <w:r w:rsidRPr="00EB2BF0">
        <w:rPr>
          <w:rFonts w:ascii="Times New Roman" w:hAnsi="Times New Roman"/>
          <w:sz w:val="24"/>
          <w:szCs w:val="24"/>
        </w:rPr>
        <w:t xml:space="preserve">В.И. Баженов, М.Ф. Казаков.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B2BF0">
        <w:rPr>
          <w:rFonts w:ascii="Times New Roman" w:hAnsi="Times New Roman"/>
          <w:i/>
          <w:sz w:val="24"/>
          <w:szCs w:val="24"/>
        </w:rPr>
        <w:t xml:space="preserve">Новые веяния в изобразительном искусстве в конце столетия.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Народы России в XVIII 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Россия при Павле I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Основные принципы внутренней политики Павла I. Укрепление абсолютизма </w:t>
      </w:r>
      <w:r w:rsidRPr="00EB2BF0">
        <w:rPr>
          <w:rFonts w:ascii="Times New Roman" w:hAnsi="Times New Roman"/>
          <w:i/>
          <w:sz w:val="24"/>
          <w:szCs w:val="24"/>
        </w:rPr>
        <w:t>через отказ от принципов «просвещенного абсолютизма» и</w:t>
      </w:r>
      <w:r w:rsidRPr="00EB2BF0">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Внутренняя политика. Ограничение дворянских привилегий.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Региональный компонент</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Наш регион </w:t>
      </w:r>
      <w:r w:rsidRPr="00EB2BF0">
        <w:rPr>
          <w:rFonts w:ascii="Times New Roman" w:hAnsi="Times New Roman"/>
          <w:bCs/>
          <w:sz w:val="24"/>
          <w:szCs w:val="24"/>
        </w:rPr>
        <w:t>в XVIII 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Российсская империя в XIX – начале XX вв.</w:t>
      </w:r>
    </w:p>
    <w:p w:rsidR="000075C0" w:rsidRPr="00EB2BF0" w:rsidRDefault="000075C0" w:rsidP="000075C0">
      <w:pPr>
        <w:spacing w:after="0" w:line="240" w:lineRule="auto"/>
        <w:ind w:firstLine="709"/>
        <w:rPr>
          <w:rFonts w:ascii="Times New Roman" w:hAnsi="Times New Roman"/>
          <w:b/>
          <w:bCs/>
          <w:sz w:val="24"/>
          <w:szCs w:val="24"/>
        </w:rPr>
      </w:pPr>
      <w:r w:rsidRPr="00EB2BF0">
        <w:rPr>
          <w:rFonts w:ascii="Times New Roman" w:hAnsi="Times New Roman"/>
          <w:b/>
          <w:bCs/>
          <w:sz w:val="24"/>
          <w:szCs w:val="24"/>
        </w:rPr>
        <w:t>Россия на пути к реформам (1801–1861)</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Александровская эпоха: государственный либерализм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Отечественная война 1812 г.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EB2BF0">
        <w:rPr>
          <w:rFonts w:ascii="Times New Roman" w:hAnsi="Times New Roman"/>
          <w:i/>
          <w:sz w:val="24"/>
          <w:szCs w:val="24"/>
        </w:rPr>
        <w:t>Военные поселения. Дворянская оппозиция самодержавию.</w:t>
      </w:r>
      <w:r w:rsidRPr="00EB2BF0">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Николаевское самодержавие: государственный консерватизм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B2BF0">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EB2BF0">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EB2BF0">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Крепостнический социум. Деревня и город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Сословная структура российского общества. Крепостное хозяйство. </w:t>
      </w:r>
      <w:r w:rsidRPr="00EB2BF0">
        <w:rPr>
          <w:rFonts w:ascii="Times New Roman" w:hAnsi="Times New Roman"/>
          <w:i/>
          <w:sz w:val="24"/>
          <w:szCs w:val="24"/>
        </w:rPr>
        <w:t>Помещик и крестьянин, конфликты и сотрудничество.</w:t>
      </w:r>
      <w:r w:rsidRPr="00EB2BF0">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EB2BF0">
        <w:rPr>
          <w:rFonts w:ascii="Times New Roman" w:hAnsi="Times New Roman"/>
          <w:i/>
          <w:sz w:val="24"/>
          <w:szCs w:val="24"/>
        </w:rPr>
        <w:t>Москва и Петербург: спор двух столиц.</w:t>
      </w:r>
      <w:r w:rsidRPr="00EB2BF0">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Культурное пространство империи в первой половине XIX 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B2BF0">
        <w:rPr>
          <w:rFonts w:ascii="Times New Roman" w:hAnsi="Times New Roman"/>
          <w:i/>
          <w:sz w:val="24"/>
          <w:szCs w:val="24"/>
        </w:rPr>
        <w:t xml:space="preserve">Культура </w:t>
      </w:r>
      <w:r w:rsidRPr="00EB2BF0">
        <w:rPr>
          <w:rFonts w:ascii="Times New Roman" w:hAnsi="Times New Roman"/>
          <w:i/>
          <w:sz w:val="24"/>
          <w:szCs w:val="24"/>
        </w:rPr>
        <w:lastRenderedPageBreak/>
        <w:t>повседневности: обретение комфорта. Жизнь в городе и в усадьбе.</w:t>
      </w:r>
      <w:r w:rsidRPr="00EB2BF0">
        <w:rPr>
          <w:rFonts w:ascii="Times New Roman" w:hAnsi="Times New Roman"/>
          <w:sz w:val="24"/>
          <w:szCs w:val="24"/>
        </w:rPr>
        <w:t xml:space="preserve"> Российская культура как часть европейской культуры.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Пространство империи: этнокультурный облик страны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B2BF0">
        <w:rPr>
          <w:rFonts w:ascii="Times New Roman" w:hAnsi="Times New Roman"/>
          <w:i/>
          <w:sz w:val="24"/>
          <w:szCs w:val="24"/>
        </w:rPr>
        <w:t>Польское восстание 1830–1831 гг.</w:t>
      </w:r>
      <w:r w:rsidRPr="00EB2BF0">
        <w:rPr>
          <w:rFonts w:ascii="Times New Roman" w:hAnsi="Times New Roman"/>
          <w:sz w:val="24"/>
          <w:szCs w:val="24"/>
        </w:rPr>
        <w:t xml:space="preserve"> Присоединение Грузии и Закавказья. Кавказская война. Движение Шамиля.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Формирование гражданского правосознания. Основные течения общественной мысли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B2BF0">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B2BF0">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075C0" w:rsidRPr="00EB2BF0" w:rsidRDefault="000075C0" w:rsidP="000075C0">
      <w:pPr>
        <w:spacing w:after="0" w:line="240" w:lineRule="auto"/>
        <w:ind w:firstLine="709"/>
        <w:rPr>
          <w:rFonts w:ascii="Times New Roman" w:hAnsi="Times New Roman"/>
          <w:b/>
          <w:bCs/>
          <w:sz w:val="24"/>
          <w:szCs w:val="24"/>
        </w:rPr>
      </w:pPr>
      <w:r w:rsidRPr="00EB2BF0">
        <w:rPr>
          <w:rFonts w:ascii="Times New Roman" w:hAnsi="Times New Roman"/>
          <w:b/>
          <w:bCs/>
          <w:sz w:val="24"/>
          <w:szCs w:val="24"/>
        </w:rPr>
        <w:t>Россия в эпоху реформ</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Преобразования Александра II: социальная и правовая модернизация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B2BF0">
        <w:rPr>
          <w:rFonts w:ascii="Times New Roman" w:hAnsi="Times New Roman"/>
          <w:i/>
          <w:sz w:val="24"/>
          <w:szCs w:val="24"/>
        </w:rPr>
        <w:t>Утверждение начал всесословности в правовом строе страны.</w:t>
      </w:r>
      <w:r w:rsidRPr="00EB2BF0">
        <w:rPr>
          <w:rFonts w:ascii="Times New Roman" w:hAnsi="Times New Roman"/>
          <w:sz w:val="24"/>
          <w:szCs w:val="24"/>
        </w:rPr>
        <w:t xml:space="preserve"> Конституционный вопрос.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«Народное самодержавие» Александра III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EB2BF0">
        <w:rPr>
          <w:rFonts w:ascii="Times New Roman" w:hAnsi="Times New Roman"/>
          <w:i/>
          <w:sz w:val="24"/>
          <w:szCs w:val="24"/>
        </w:rPr>
        <w:t>Политика консервативной стабилизации. Ограничение общественной самодеятельности.</w:t>
      </w:r>
      <w:r w:rsidRPr="00EB2BF0">
        <w:rPr>
          <w:rFonts w:ascii="Times New Roman" w:hAnsi="Times New Roman"/>
          <w:sz w:val="24"/>
          <w:szCs w:val="24"/>
        </w:rPr>
        <w:t xml:space="preserve"> Местное самоуправление и самодержавие. Независимость суда и администрация. </w:t>
      </w:r>
      <w:r w:rsidRPr="00EB2BF0">
        <w:rPr>
          <w:rFonts w:ascii="Times New Roman" w:hAnsi="Times New Roman"/>
          <w:i/>
          <w:sz w:val="24"/>
          <w:szCs w:val="24"/>
        </w:rPr>
        <w:t>Права университетов и власть попечителей.</w:t>
      </w:r>
      <w:r w:rsidRPr="00EB2BF0">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B2BF0">
        <w:rPr>
          <w:rFonts w:ascii="Times New Roman" w:hAnsi="Times New Roman"/>
          <w:i/>
          <w:sz w:val="24"/>
          <w:szCs w:val="24"/>
        </w:rPr>
        <w:t>Финансовая политика</w:t>
      </w:r>
      <w:r w:rsidRPr="00EB2BF0">
        <w:rPr>
          <w:rFonts w:ascii="Times New Roman" w:hAnsi="Times New Roman"/>
          <w:sz w:val="24"/>
          <w:szCs w:val="24"/>
        </w:rPr>
        <w:t xml:space="preserve">. </w:t>
      </w:r>
      <w:r w:rsidRPr="00EB2BF0">
        <w:rPr>
          <w:rFonts w:ascii="Times New Roman" w:hAnsi="Times New Roman"/>
          <w:i/>
          <w:sz w:val="24"/>
          <w:szCs w:val="24"/>
        </w:rPr>
        <w:t xml:space="preserve">Консервация аграрных отношений.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EB2BF0">
        <w:rPr>
          <w:rFonts w:ascii="Times New Roman" w:hAnsi="Times New Roman"/>
          <w:i/>
          <w:sz w:val="24"/>
          <w:szCs w:val="24"/>
        </w:rPr>
        <w:t xml:space="preserve">Освоение государственной территории.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Пореформенный социум. Сельское хозяйство и промышленность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B2BF0">
        <w:rPr>
          <w:rFonts w:ascii="Times New Roman" w:hAnsi="Times New Roman"/>
          <w:i/>
          <w:sz w:val="24"/>
          <w:szCs w:val="24"/>
        </w:rPr>
        <w:t>Помещичье «оскудение». Социальные типы крестьян и помещиков.</w:t>
      </w:r>
      <w:r w:rsidRPr="00EB2BF0">
        <w:rPr>
          <w:rFonts w:ascii="Times New Roman" w:hAnsi="Times New Roman"/>
          <w:sz w:val="24"/>
          <w:szCs w:val="24"/>
        </w:rPr>
        <w:t xml:space="preserve"> Дворяне-предприниматели.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w:t>
      </w:r>
      <w:r w:rsidRPr="00EB2BF0">
        <w:rPr>
          <w:rFonts w:ascii="Times New Roman" w:hAnsi="Times New Roman"/>
          <w:sz w:val="24"/>
          <w:szCs w:val="24"/>
        </w:rPr>
        <w:lastRenderedPageBreak/>
        <w:t xml:space="preserve">особенности в России. </w:t>
      </w:r>
      <w:r w:rsidRPr="00EB2BF0">
        <w:rPr>
          <w:rFonts w:ascii="Times New Roman" w:hAnsi="Times New Roman"/>
          <w:i/>
          <w:sz w:val="24"/>
          <w:szCs w:val="24"/>
        </w:rPr>
        <w:t xml:space="preserve">Государственные, общественные и частнопредпринимательские способы его решения.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Культурное пространство империи во второй половине XIX 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B2BF0">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EB2BF0">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Этнокультурный облик империи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B2BF0">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EB2BF0">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Формирование гражданского общества и основные направления общественных движений</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B2BF0">
        <w:rPr>
          <w:rFonts w:ascii="Times New Roman" w:hAnsi="Times New Roman"/>
          <w:i/>
          <w:sz w:val="24"/>
          <w:szCs w:val="24"/>
        </w:rPr>
        <w:t xml:space="preserve">Студенческое движение. Рабочее движение. Женское движение.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Идейные течения и общественное движение. </w:t>
      </w:r>
      <w:r w:rsidRPr="00EB2BF0">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EB2BF0">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B2BF0">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EB2BF0">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EB2BF0">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Кризис империи в начале ХХ века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B2BF0">
        <w:rPr>
          <w:rFonts w:ascii="Times New Roman" w:hAnsi="Times New Roman"/>
          <w:i/>
          <w:sz w:val="24"/>
          <w:szCs w:val="24"/>
        </w:rPr>
        <w:t>Отечественный и иностранный капитал, его роль в индустриализации страны.</w:t>
      </w:r>
      <w:r w:rsidRPr="00EB2BF0">
        <w:rPr>
          <w:rFonts w:ascii="Times New Roman" w:hAnsi="Times New Roman"/>
          <w:sz w:val="24"/>
          <w:szCs w:val="24"/>
        </w:rPr>
        <w:t xml:space="preserve"> Россия – мировой экспортер хлеба. Аграрный вопрос.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B2BF0">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lastRenderedPageBreak/>
        <w:t xml:space="preserve">Первая российская революция 1905-1907 гг. Начало парламентаризма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EB2BF0">
        <w:rPr>
          <w:rFonts w:ascii="Times New Roman" w:hAnsi="Times New Roman"/>
          <w:i/>
          <w:sz w:val="24"/>
          <w:szCs w:val="24"/>
        </w:rPr>
        <w:t xml:space="preserve">«Союз освобождения». «Банкетная кампания».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EB2BF0">
        <w:rPr>
          <w:rFonts w:ascii="Times New Roman" w:hAnsi="Times New Roman"/>
          <w:i/>
          <w:sz w:val="24"/>
          <w:szCs w:val="24"/>
        </w:rPr>
        <w:t xml:space="preserve">Политический терроризм.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EB2BF0">
        <w:rPr>
          <w:rFonts w:ascii="Times New Roman" w:hAnsi="Times New Roman"/>
          <w:i/>
          <w:sz w:val="24"/>
          <w:szCs w:val="24"/>
        </w:rPr>
        <w:t>Неонароднические партии и организации (социалисты-революционеры).</w:t>
      </w:r>
      <w:r w:rsidRPr="00EB2BF0">
        <w:rPr>
          <w:rFonts w:ascii="Times New Roman" w:hAnsi="Times New Roman"/>
          <w:sz w:val="24"/>
          <w:szCs w:val="24"/>
        </w:rPr>
        <w:t xml:space="preserve"> Социал-демократия: большевики и меньшевики. Либеральные партии (кадеты, октябристы). </w:t>
      </w:r>
      <w:r w:rsidRPr="00EB2BF0">
        <w:rPr>
          <w:rFonts w:ascii="Times New Roman" w:hAnsi="Times New Roman"/>
          <w:i/>
          <w:sz w:val="24"/>
          <w:szCs w:val="24"/>
        </w:rPr>
        <w:t>Национальные партии</w:t>
      </w:r>
      <w:r w:rsidRPr="00EB2BF0">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EB2BF0">
        <w:rPr>
          <w:rFonts w:ascii="Times New Roman" w:hAnsi="Times New Roman"/>
          <w:sz w:val="24"/>
          <w:szCs w:val="24"/>
        </w:rPr>
        <w:t xml:space="preserve"> Деятельность I и II Государственной думы: итоги и уроки.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Общество и власть после революции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B2BF0">
        <w:rPr>
          <w:rFonts w:ascii="Times New Roman" w:hAnsi="Times New Roman"/>
          <w:i/>
          <w:sz w:val="24"/>
          <w:szCs w:val="24"/>
        </w:rPr>
        <w:t xml:space="preserve">Национальные партии и фракции в Государственной Думе.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«Серебряный век» российской культуры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075C0" w:rsidRPr="00EB2BF0" w:rsidRDefault="000075C0" w:rsidP="000075C0">
      <w:pPr>
        <w:spacing w:after="0" w:line="240" w:lineRule="auto"/>
        <w:ind w:firstLine="709"/>
        <w:jc w:val="both"/>
        <w:rPr>
          <w:rFonts w:ascii="Times New Roman" w:hAnsi="Times New Roman"/>
          <w:b/>
          <w:color w:val="FF0000"/>
          <w:sz w:val="24"/>
          <w:szCs w:val="24"/>
        </w:rPr>
      </w:pPr>
      <w:r w:rsidRPr="00EB2BF0">
        <w:rPr>
          <w:rFonts w:ascii="Times New Roman" w:hAnsi="Times New Roman"/>
          <w:b/>
          <w:color w:val="FF0000"/>
          <w:sz w:val="24"/>
          <w:szCs w:val="24"/>
        </w:rPr>
        <w:t>Региональный компонент</w:t>
      </w:r>
    </w:p>
    <w:p w:rsidR="000075C0" w:rsidRPr="00EB2BF0" w:rsidRDefault="000075C0" w:rsidP="000075C0">
      <w:pPr>
        <w:spacing w:after="0" w:line="240" w:lineRule="auto"/>
        <w:ind w:firstLine="709"/>
        <w:jc w:val="both"/>
        <w:rPr>
          <w:rFonts w:ascii="Times New Roman" w:hAnsi="Times New Roman"/>
          <w:color w:val="FF0000"/>
          <w:sz w:val="24"/>
          <w:szCs w:val="24"/>
        </w:rPr>
      </w:pPr>
      <w:r w:rsidRPr="00EB2BF0">
        <w:rPr>
          <w:rFonts w:ascii="Times New Roman" w:hAnsi="Times New Roman"/>
          <w:color w:val="FF0000"/>
          <w:sz w:val="24"/>
          <w:szCs w:val="24"/>
        </w:rPr>
        <w:t xml:space="preserve">Наш регион </w:t>
      </w:r>
      <w:r w:rsidRPr="00EB2BF0">
        <w:rPr>
          <w:rFonts w:ascii="Times New Roman" w:hAnsi="Times New Roman"/>
          <w:bCs/>
          <w:color w:val="FF0000"/>
          <w:sz w:val="24"/>
          <w:szCs w:val="24"/>
        </w:rPr>
        <w:t>в XI</w:t>
      </w:r>
      <w:r w:rsidRPr="00EB2BF0">
        <w:rPr>
          <w:rFonts w:ascii="Times New Roman" w:hAnsi="Times New Roman"/>
          <w:bCs/>
          <w:color w:val="FF0000"/>
          <w:sz w:val="24"/>
          <w:szCs w:val="24"/>
          <w:lang w:val="en-US"/>
        </w:rPr>
        <w:t>X</w:t>
      </w:r>
      <w:r w:rsidRPr="00EB2BF0">
        <w:rPr>
          <w:rFonts w:ascii="Times New Roman" w:hAnsi="Times New Roman"/>
          <w:bCs/>
          <w:color w:val="FF0000"/>
          <w:sz w:val="24"/>
          <w:szCs w:val="24"/>
        </w:rPr>
        <w:t xml:space="preserve"> в.</w:t>
      </w:r>
    </w:p>
    <w:p w:rsidR="000075C0" w:rsidRPr="00EB2BF0" w:rsidRDefault="000075C0" w:rsidP="000075C0">
      <w:pPr>
        <w:shd w:val="clear" w:color="auto" w:fill="FFFFFF"/>
        <w:spacing w:after="0" w:line="240" w:lineRule="auto"/>
        <w:ind w:firstLine="709"/>
        <w:jc w:val="both"/>
        <w:rPr>
          <w:rFonts w:ascii="Times New Roman" w:hAnsi="Times New Roman"/>
          <w:b/>
          <w:sz w:val="24"/>
          <w:szCs w:val="24"/>
        </w:rPr>
      </w:pPr>
      <w:r w:rsidRPr="00EB2BF0">
        <w:rPr>
          <w:rFonts w:ascii="Times New Roman" w:hAnsi="Times New Roman"/>
          <w:b/>
          <w:sz w:val="24"/>
          <w:szCs w:val="24"/>
        </w:rPr>
        <w:t>Всеобщая история</w:t>
      </w:r>
    </w:p>
    <w:p w:rsidR="000075C0" w:rsidRPr="00EB2BF0" w:rsidRDefault="000075C0" w:rsidP="000075C0">
      <w:pPr>
        <w:shd w:val="clear" w:color="auto" w:fill="FFFFFF"/>
        <w:spacing w:after="0" w:line="240" w:lineRule="auto"/>
        <w:ind w:firstLine="709"/>
        <w:jc w:val="both"/>
        <w:rPr>
          <w:rFonts w:ascii="Times New Roman" w:hAnsi="Times New Roman"/>
          <w:i/>
          <w:sz w:val="24"/>
          <w:szCs w:val="24"/>
        </w:rPr>
      </w:pPr>
      <w:r w:rsidRPr="00EB2BF0">
        <w:rPr>
          <w:rFonts w:ascii="Times New Roman" w:hAnsi="Times New Roman"/>
          <w:b/>
          <w:sz w:val="24"/>
          <w:szCs w:val="24"/>
        </w:rPr>
        <w:t>История Древнего мира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Первобытность. </w:t>
      </w:r>
      <w:r w:rsidRPr="00EB2BF0">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Древний мир: </w:t>
      </w:r>
      <w:r w:rsidRPr="00EB2BF0">
        <w:rPr>
          <w:rFonts w:ascii="Times New Roman" w:hAnsi="Times New Roman"/>
          <w:sz w:val="24"/>
          <w:szCs w:val="24"/>
        </w:rPr>
        <w:t>понятие и хронология. Карта Древнего мира.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Древний Восток</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EB2BF0">
        <w:rPr>
          <w:rFonts w:ascii="Times New Roman" w:hAnsi="Times New Roman"/>
          <w:i/>
          <w:sz w:val="24"/>
          <w:szCs w:val="24"/>
        </w:rPr>
        <w:t xml:space="preserve">Фараон-реформатор Эхнатон. </w:t>
      </w:r>
      <w:r w:rsidRPr="00EB2BF0">
        <w:rPr>
          <w:rFonts w:ascii="Times New Roman" w:hAnsi="Times New Roman"/>
          <w:sz w:val="24"/>
          <w:szCs w:val="24"/>
        </w:rPr>
        <w:t>Военные походы. Рабы. Познания древних египтян. Письменность. Храмы и пирамиды.</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Античный мир: </w:t>
      </w:r>
      <w:r w:rsidRPr="00EB2BF0">
        <w:rPr>
          <w:rFonts w:ascii="Times New Roman" w:hAnsi="Times New Roman"/>
          <w:sz w:val="24"/>
          <w:szCs w:val="24"/>
        </w:rPr>
        <w:t>понятие. Карта античного мира.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Древняя Греция</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Население Древней Греции: условия жизни и занятия. Древнейшие государства на Крите. </w:t>
      </w:r>
      <w:r w:rsidRPr="00EB2BF0">
        <w:rPr>
          <w:rFonts w:ascii="Times New Roman" w:hAnsi="Times New Roman"/>
          <w:i/>
          <w:sz w:val="24"/>
          <w:szCs w:val="24"/>
        </w:rPr>
        <w:t>Государства ахейской Греции (Микены, Тиринф и др.).</w:t>
      </w:r>
      <w:r w:rsidRPr="00EB2BF0">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B2BF0">
        <w:rPr>
          <w:rFonts w:ascii="Times New Roman" w:hAnsi="Times New Roman"/>
          <w:i/>
          <w:sz w:val="24"/>
          <w:szCs w:val="24"/>
        </w:rPr>
        <w:t xml:space="preserve">реформы Клисфена. </w:t>
      </w:r>
      <w:r w:rsidRPr="00EB2BF0">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Древний Рим</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075C0" w:rsidRPr="00EB2BF0" w:rsidRDefault="000075C0" w:rsidP="000075C0">
      <w:pPr>
        <w:shd w:val="clear" w:color="auto" w:fill="FFFFFF"/>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EB2BF0">
        <w:rPr>
          <w:rFonts w:ascii="Times New Roman" w:hAnsi="Times New Roman"/>
          <w:i/>
          <w:sz w:val="24"/>
          <w:szCs w:val="24"/>
        </w:rPr>
        <w:t>Реформы Гракхов. Рабство в Древнем Риме.</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075C0" w:rsidRPr="00EB2BF0" w:rsidRDefault="000075C0" w:rsidP="000075C0">
      <w:pPr>
        <w:shd w:val="clear" w:color="auto" w:fill="FFFFFF"/>
        <w:spacing w:after="0" w:line="240" w:lineRule="auto"/>
        <w:ind w:firstLine="709"/>
        <w:jc w:val="both"/>
        <w:rPr>
          <w:rFonts w:ascii="Times New Roman" w:hAnsi="Times New Roman"/>
          <w:b/>
          <w:sz w:val="24"/>
          <w:szCs w:val="24"/>
        </w:rPr>
      </w:pPr>
      <w:r w:rsidRPr="00EB2BF0">
        <w:rPr>
          <w:rFonts w:ascii="Times New Roman" w:hAnsi="Times New Roman"/>
          <w:sz w:val="24"/>
          <w:szCs w:val="24"/>
        </w:rPr>
        <w:t>Историческое и культурное наследие древних цивилизаций.</w:t>
      </w:r>
    </w:p>
    <w:p w:rsidR="000075C0" w:rsidRPr="00EB2BF0" w:rsidRDefault="000075C0" w:rsidP="000075C0">
      <w:pPr>
        <w:shd w:val="clear" w:color="auto" w:fill="FFFFFF"/>
        <w:spacing w:after="0" w:line="240" w:lineRule="auto"/>
        <w:ind w:firstLine="709"/>
        <w:jc w:val="both"/>
        <w:rPr>
          <w:rFonts w:ascii="Times New Roman" w:hAnsi="Times New Roman"/>
          <w:b/>
          <w:sz w:val="24"/>
          <w:szCs w:val="24"/>
        </w:rPr>
      </w:pPr>
      <w:r w:rsidRPr="00EB2BF0">
        <w:rPr>
          <w:rFonts w:ascii="Times New Roman" w:hAnsi="Times New Roman"/>
          <w:b/>
          <w:sz w:val="24"/>
          <w:szCs w:val="24"/>
        </w:rPr>
        <w:lastRenderedPageBreak/>
        <w:t>История средних веков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Средние века: понятие и хронологические рамки.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Раннее Средневековье</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Начало Средневековья. Великое переселение народов. Образование варварских королевств.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EB2BF0">
        <w:rPr>
          <w:rFonts w:ascii="Times New Roman" w:hAnsi="Times New Roman"/>
          <w:i/>
          <w:sz w:val="24"/>
          <w:szCs w:val="24"/>
        </w:rPr>
        <w:t>Законы франков; «Салическая правда».</w:t>
      </w:r>
      <w:r w:rsidRPr="00EB2BF0">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Зрелое Средневековье</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Крестьянство: феодальная зависимость, повинности, условия жизни. Крестьянская община.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075C0" w:rsidRPr="00EB2BF0" w:rsidRDefault="000075C0" w:rsidP="000075C0">
      <w:pPr>
        <w:shd w:val="clear" w:color="auto" w:fill="FFFFFF"/>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B2BF0">
        <w:rPr>
          <w:rFonts w:ascii="Times New Roman" w:hAnsi="Times New Roman"/>
          <w:i/>
          <w:sz w:val="24"/>
          <w:szCs w:val="24"/>
        </w:rPr>
        <w:t>Ереси: причины возникновения и распространения. Преследование еретиков.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B2BF0">
        <w:rPr>
          <w:rFonts w:ascii="Times New Roman" w:hAnsi="Times New Roman"/>
          <w:i/>
          <w:sz w:val="24"/>
          <w:szCs w:val="24"/>
        </w:rPr>
        <w:t>(Жакерия, восстание Уота Тайлера).</w:t>
      </w:r>
      <w:r w:rsidRPr="00EB2BF0">
        <w:rPr>
          <w:rFonts w:ascii="Times New Roman" w:hAnsi="Times New Roman"/>
          <w:sz w:val="24"/>
          <w:szCs w:val="24"/>
        </w:rPr>
        <w:t xml:space="preserve"> Гуситское движение в Чехии.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Страны Востока в Средние века. </w:t>
      </w:r>
      <w:r w:rsidRPr="00EB2BF0">
        <w:rPr>
          <w:rFonts w:ascii="Times New Roman" w:hAnsi="Times New Roman"/>
          <w:sz w:val="24"/>
          <w:szCs w:val="24"/>
        </w:rPr>
        <w:t xml:space="preserve">Османская империя: завоевания турок-османов, управление империей, </w:t>
      </w:r>
      <w:r w:rsidRPr="00EB2BF0">
        <w:rPr>
          <w:rFonts w:ascii="Times New Roman" w:hAnsi="Times New Roman"/>
          <w:i/>
          <w:sz w:val="24"/>
          <w:szCs w:val="24"/>
        </w:rPr>
        <w:t>положение покоренных народов</w:t>
      </w:r>
      <w:r w:rsidRPr="00EB2BF0">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w:t>
      </w:r>
      <w:r w:rsidRPr="00EB2BF0">
        <w:rPr>
          <w:rFonts w:ascii="Times New Roman" w:hAnsi="Times New Roman"/>
          <w:sz w:val="24"/>
          <w:szCs w:val="24"/>
        </w:rPr>
        <w:lastRenderedPageBreak/>
        <w:t xml:space="preserve">княжеств, вторжение мусульман, </w:t>
      </w:r>
      <w:r w:rsidRPr="00EB2BF0">
        <w:rPr>
          <w:rFonts w:ascii="Times New Roman" w:hAnsi="Times New Roman"/>
          <w:i/>
          <w:sz w:val="24"/>
          <w:szCs w:val="24"/>
        </w:rPr>
        <w:t xml:space="preserve">Делийский султанат. </w:t>
      </w:r>
      <w:r w:rsidRPr="00EB2BF0">
        <w:rPr>
          <w:rFonts w:ascii="Times New Roman" w:hAnsi="Times New Roman"/>
          <w:sz w:val="24"/>
          <w:szCs w:val="24"/>
        </w:rPr>
        <w:t>Культура народов Востока. Литература. Архитектура. Традиционные искусства и ремесла.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Государства доколумбовой Америки. </w:t>
      </w:r>
      <w:r w:rsidRPr="00EB2BF0">
        <w:rPr>
          <w:rFonts w:ascii="Times New Roman" w:hAnsi="Times New Roman"/>
          <w:sz w:val="24"/>
          <w:szCs w:val="24"/>
        </w:rPr>
        <w:t>Общественный строй. Религиозные верования населения. Культура.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Историческое и культурное наследие Средневековья.</w:t>
      </w:r>
    </w:p>
    <w:p w:rsidR="000075C0" w:rsidRPr="00EB2BF0" w:rsidRDefault="000075C0" w:rsidP="000075C0">
      <w:pPr>
        <w:shd w:val="clear" w:color="auto" w:fill="FFFFFF"/>
        <w:spacing w:after="0" w:line="240" w:lineRule="auto"/>
        <w:ind w:firstLine="709"/>
        <w:jc w:val="both"/>
        <w:rPr>
          <w:rFonts w:ascii="Times New Roman" w:hAnsi="Times New Roman"/>
          <w:b/>
          <w:sz w:val="24"/>
          <w:szCs w:val="24"/>
        </w:rPr>
      </w:pPr>
      <w:r w:rsidRPr="00EB2BF0">
        <w:rPr>
          <w:rFonts w:ascii="Times New Roman" w:hAnsi="Times New Roman"/>
          <w:b/>
          <w:sz w:val="24"/>
          <w:szCs w:val="24"/>
        </w:rPr>
        <w:t>История Нового времени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Новое время: понятие и хронологические рамки. </w:t>
      </w:r>
    </w:p>
    <w:p w:rsidR="000075C0" w:rsidRPr="00EB2BF0" w:rsidRDefault="000075C0" w:rsidP="000075C0">
      <w:pPr>
        <w:shd w:val="clear" w:color="auto" w:fill="FFFFFF"/>
        <w:spacing w:after="0" w:line="240" w:lineRule="auto"/>
        <w:ind w:firstLine="709"/>
        <w:jc w:val="both"/>
        <w:rPr>
          <w:rFonts w:ascii="Times New Roman" w:hAnsi="Times New Roman"/>
          <w:b/>
          <w:sz w:val="24"/>
          <w:szCs w:val="24"/>
        </w:rPr>
      </w:pPr>
      <w:r w:rsidRPr="00EB2BF0">
        <w:rPr>
          <w:rFonts w:ascii="Times New Roman" w:hAnsi="Times New Roman"/>
          <w:b/>
          <w:bCs/>
          <w:sz w:val="24"/>
          <w:szCs w:val="24"/>
        </w:rPr>
        <w:t>Европа в конце ХV</w:t>
      </w:r>
      <w:r w:rsidRPr="00EB2BF0">
        <w:rPr>
          <w:rFonts w:ascii="Times New Roman" w:hAnsi="Times New Roman"/>
          <w:b/>
          <w:sz w:val="24"/>
          <w:szCs w:val="24"/>
        </w:rPr>
        <w:t xml:space="preserve">— </w:t>
      </w:r>
      <w:r w:rsidRPr="00EB2BF0">
        <w:rPr>
          <w:rFonts w:ascii="Times New Roman" w:hAnsi="Times New Roman"/>
          <w:b/>
          <w:bCs/>
          <w:sz w:val="24"/>
          <w:szCs w:val="24"/>
        </w:rPr>
        <w:t>начале XVII 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Нидерландская революция: цели, участники, формы борьбы. Итоги и значение революции.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Страны Европы и Северной Америки в середине XVII—ХVIII 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EB2BF0">
        <w:rPr>
          <w:rFonts w:ascii="Times New Roman" w:hAnsi="Times New Roman"/>
          <w:i/>
          <w:sz w:val="24"/>
          <w:szCs w:val="24"/>
        </w:rPr>
        <w:t>Программные и государственные документы. Революционные войны.</w:t>
      </w:r>
      <w:r w:rsidRPr="00EB2BF0">
        <w:rPr>
          <w:rFonts w:ascii="Times New Roman" w:hAnsi="Times New Roman"/>
          <w:sz w:val="24"/>
          <w:szCs w:val="24"/>
        </w:rPr>
        <w:t xml:space="preserve"> Итоги и значение революции.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Страны Востока в XVI—XVIII вв.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B2BF0">
        <w:rPr>
          <w:rFonts w:ascii="Times New Roman" w:hAnsi="Times New Roman"/>
          <w:i/>
          <w:sz w:val="24"/>
          <w:szCs w:val="24"/>
        </w:rPr>
        <w:t>Образование централизованного государства и установление сегуната Токугава в Японии.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Страны Европы и Северной Америки в первой половине ХIХ 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w:t>
      </w:r>
      <w:r w:rsidRPr="00EB2BF0">
        <w:rPr>
          <w:rFonts w:ascii="Times New Roman" w:hAnsi="Times New Roman"/>
          <w:sz w:val="24"/>
          <w:szCs w:val="24"/>
        </w:rPr>
        <w:lastRenderedPageBreak/>
        <w:t>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Страны Европы и Северной Америки во второй половине ХIХ в.</w:t>
      </w:r>
    </w:p>
    <w:p w:rsidR="000075C0" w:rsidRPr="00EB2BF0" w:rsidRDefault="000075C0" w:rsidP="000075C0">
      <w:pPr>
        <w:shd w:val="clear" w:color="auto" w:fill="FFFFFF"/>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B2BF0">
        <w:rPr>
          <w:rFonts w:ascii="Times New Roman" w:hAnsi="Times New Roman"/>
          <w:i/>
          <w:sz w:val="24"/>
          <w:szCs w:val="24"/>
        </w:rPr>
        <w:t>внутренняя и внешняя политика, франко-германская война, колониальные войны.</w:t>
      </w:r>
      <w:r w:rsidRPr="00EB2BF0">
        <w:rPr>
          <w:rFonts w:ascii="Times New Roman" w:hAnsi="Times New Roman"/>
          <w:sz w:val="24"/>
          <w:szCs w:val="24"/>
        </w:rPr>
        <w:t xml:space="preserve"> Образование единого государства в Италии; </w:t>
      </w:r>
      <w:r w:rsidRPr="00EB2BF0">
        <w:rPr>
          <w:rFonts w:ascii="Times New Roman" w:hAnsi="Times New Roman"/>
          <w:i/>
          <w:sz w:val="24"/>
          <w:szCs w:val="24"/>
        </w:rPr>
        <w:t>К. Кавур, Дж. Гарибальди.</w:t>
      </w:r>
      <w:r w:rsidRPr="00EB2BF0">
        <w:rPr>
          <w:rFonts w:ascii="Times New Roman" w:hAnsi="Times New Roman"/>
          <w:sz w:val="24"/>
          <w:szCs w:val="24"/>
        </w:rPr>
        <w:t xml:space="preserve"> Объединение германских государств, провозглашение Германской империи; О. Бисмарк. </w:t>
      </w:r>
      <w:r w:rsidRPr="00EB2BF0">
        <w:rPr>
          <w:rFonts w:ascii="Times New Roman" w:hAnsi="Times New Roman"/>
          <w:i/>
          <w:sz w:val="24"/>
          <w:szCs w:val="24"/>
        </w:rPr>
        <w:t>Габсбургская монархия: австро-венгерский дуализм.</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Экономическое и социально-политическое развитие стран Европы и США в конце ХIХ 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B2BF0">
        <w:rPr>
          <w:rFonts w:ascii="Times New Roman" w:hAnsi="Times New Roman"/>
          <w:i/>
          <w:sz w:val="24"/>
          <w:szCs w:val="24"/>
        </w:rPr>
        <w:t xml:space="preserve">Расширение спектра общественных движений. </w:t>
      </w:r>
      <w:r w:rsidRPr="00EB2BF0">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Страны Азии в ХIХ 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EB2BF0">
        <w:rPr>
          <w:rFonts w:ascii="Times New Roman" w:hAnsi="Times New Roman"/>
          <w:i/>
          <w:sz w:val="24"/>
          <w:szCs w:val="24"/>
        </w:rPr>
        <w:t>Япония: внутренняя и внешняя политика сегуната Токугава, преобразования эпохи Мэйдзи.</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Война за независимость в Латинской Америке</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Колониальное общество. Освободительная борьба: задачи, участники, формы выступлений. </w:t>
      </w:r>
      <w:r w:rsidRPr="00EB2BF0">
        <w:rPr>
          <w:rFonts w:ascii="Times New Roman" w:hAnsi="Times New Roman"/>
          <w:i/>
          <w:sz w:val="24"/>
          <w:szCs w:val="24"/>
        </w:rPr>
        <w:t>П. Д. Туссен-Лувертюр, С. Боливар.</w:t>
      </w:r>
      <w:r w:rsidRPr="00EB2BF0">
        <w:rPr>
          <w:rFonts w:ascii="Times New Roman" w:hAnsi="Times New Roman"/>
          <w:sz w:val="24"/>
          <w:szCs w:val="24"/>
        </w:rPr>
        <w:t xml:space="preserve"> Провозглашение независимых государств.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Народы Африки в Новое время</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Развитие культуры в XIX 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Международные отношения в XIX 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Историческое и культурное наследие Нового времени.</w:t>
      </w:r>
    </w:p>
    <w:p w:rsidR="000075C0" w:rsidRPr="00EB2BF0" w:rsidRDefault="000075C0" w:rsidP="000075C0">
      <w:pPr>
        <w:shd w:val="clear" w:color="auto" w:fill="FFFFFF"/>
        <w:spacing w:after="0" w:line="240" w:lineRule="auto"/>
        <w:ind w:firstLine="709"/>
        <w:jc w:val="both"/>
        <w:rPr>
          <w:rFonts w:ascii="Times New Roman" w:hAnsi="Times New Roman"/>
          <w:b/>
          <w:sz w:val="24"/>
          <w:szCs w:val="24"/>
        </w:rPr>
      </w:pPr>
      <w:r w:rsidRPr="00EB2BF0">
        <w:rPr>
          <w:rFonts w:ascii="Times New Roman" w:hAnsi="Times New Roman"/>
          <w:b/>
          <w:sz w:val="24"/>
          <w:szCs w:val="24"/>
        </w:rPr>
        <w:t xml:space="preserve">Новейшая история. </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sz w:val="24"/>
          <w:szCs w:val="24"/>
        </w:rPr>
        <w:t>Мир к началу XX в. Новейшая история: понятие, периодизация.</w:t>
      </w:r>
    </w:p>
    <w:p w:rsidR="000075C0" w:rsidRPr="00EB2BF0" w:rsidRDefault="000075C0" w:rsidP="000075C0">
      <w:pPr>
        <w:shd w:val="clear" w:color="auto" w:fill="FFFFFF"/>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Мир в 1900—1914 гг.</w:t>
      </w:r>
    </w:p>
    <w:p w:rsidR="000075C0" w:rsidRPr="00EB2BF0" w:rsidRDefault="000075C0" w:rsidP="000075C0">
      <w:pPr>
        <w:shd w:val="clear" w:color="auto" w:fill="FFFFFF"/>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B2BF0">
        <w:rPr>
          <w:rFonts w:ascii="Times New Roman" w:hAnsi="Times New Roman"/>
          <w:i/>
          <w:sz w:val="24"/>
          <w:szCs w:val="24"/>
        </w:rPr>
        <w:t>Социальные и политические реформы; Д. Ллойд Джордж.</w:t>
      </w:r>
    </w:p>
    <w:p w:rsidR="000075C0" w:rsidRPr="00EB2BF0" w:rsidRDefault="000075C0" w:rsidP="000075C0">
      <w:pPr>
        <w:shd w:val="clear" w:color="auto" w:fill="FFFFFF"/>
        <w:spacing w:after="0" w:line="240" w:lineRule="auto"/>
        <w:ind w:firstLine="709"/>
        <w:jc w:val="both"/>
        <w:rPr>
          <w:rFonts w:ascii="Times New Roman" w:hAnsi="Times New Roman"/>
          <w:i/>
          <w:sz w:val="24"/>
          <w:szCs w:val="24"/>
        </w:rPr>
      </w:pPr>
      <w:r w:rsidRPr="00EB2BF0">
        <w:rPr>
          <w:rFonts w:ascii="Times New Roman" w:hAnsi="Times New Roman"/>
          <w:sz w:val="24"/>
          <w:szCs w:val="24"/>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EB2BF0">
        <w:rPr>
          <w:rFonts w:ascii="Times New Roman" w:hAnsi="Times New Roman"/>
          <w:i/>
          <w:sz w:val="24"/>
          <w:szCs w:val="24"/>
        </w:rPr>
        <w:t>Руководители освободительной борьбы (Сунь Ятсен, Э. Сапата, Ф. Вилья).</w:t>
      </w:r>
    </w:p>
    <w:p w:rsidR="000075C0" w:rsidRPr="00EB2BF0" w:rsidRDefault="000075C0" w:rsidP="000075C0">
      <w:pPr>
        <w:spacing w:after="0" w:line="240" w:lineRule="auto"/>
        <w:ind w:firstLine="709"/>
        <w:jc w:val="both"/>
        <w:rPr>
          <w:rFonts w:ascii="Times New Roman" w:hAnsi="Times New Roman"/>
          <w:b/>
          <w:sz w:val="24"/>
          <w:szCs w:val="24"/>
        </w:rPr>
      </w:pP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color w:val="FF0000"/>
          <w:sz w:val="24"/>
          <w:szCs w:val="24"/>
        </w:rPr>
        <w:t xml:space="preserve">Синхронизация курсов всеобщей </w:t>
      </w:r>
      <w:r w:rsidRPr="00EB2BF0">
        <w:rPr>
          <w:rFonts w:ascii="Times New Roman" w:hAnsi="Times New Roman"/>
          <w:b/>
          <w:sz w:val="24"/>
          <w:szCs w:val="24"/>
        </w:rPr>
        <w:t>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075C0" w:rsidRPr="00EB2BF0" w:rsidTr="000075C0">
        <w:tc>
          <w:tcPr>
            <w:tcW w:w="1132" w:type="dxa"/>
          </w:tcPr>
          <w:p w:rsidR="000075C0" w:rsidRPr="00EB2BF0" w:rsidRDefault="000075C0" w:rsidP="000075C0">
            <w:pPr>
              <w:spacing w:after="0" w:line="240" w:lineRule="auto"/>
              <w:jc w:val="center"/>
              <w:rPr>
                <w:rFonts w:ascii="Times New Roman" w:hAnsi="Times New Roman"/>
                <w:sz w:val="24"/>
                <w:szCs w:val="24"/>
              </w:rPr>
            </w:pPr>
          </w:p>
        </w:tc>
        <w:tc>
          <w:tcPr>
            <w:tcW w:w="4397" w:type="dxa"/>
          </w:tcPr>
          <w:p w:rsidR="000075C0" w:rsidRPr="00EB2BF0" w:rsidRDefault="000075C0" w:rsidP="000075C0">
            <w:pPr>
              <w:spacing w:after="0" w:line="240" w:lineRule="auto"/>
              <w:jc w:val="center"/>
              <w:rPr>
                <w:rFonts w:ascii="Times New Roman" w:hAnsi="Times New Roman"/>
                <w:b/>
                <w:sz w:val="24"/>
                <w:szCs w:val="24"/>
              </w:rPr>
            </w:pPr>
          </w:p>
          <w:p w:rsidR="000075C0" w:rsidRPr="00EB2BF0" w:rsidRDefault="000075C0" w:rsidP="000075C0">
            <w:pPr>
              <w:spacing w:after="0" w:line="240" w:lineRule="auto"/>
              <w:jc w:val="center"/>
              <w:rPr>
                <w:rFonts w:ascii="Times New Roman" w:hAnsi="Times New Roman"/>
                <w:b/>
                <w:sz w:val="24"/>
                <w:szCs w:val="24"/>
              </w:rPr>
            </w:pPr>
            <w:r w:rsidRPr="00EB2BF0">
              <w:rPr>
                <w:rFonts w:ascii="Times New Roman" w:hAnsi="Times New Roman"/>
                <w:b/>
                <w:sz w:val="24"/>
                <w:szCs w:val="24"/>
              </w:rPr>
              <w:t>Всеобщая история</w:t>
            </w:r>
          </w:p>
        </w:tc>
        <w:tc>
          <w:tcPr>
            <w:tcW w:w="4961" w:type="dxa"/>
          </w:tcPr>
          <w:p w:rsidR="000075C0" w:rsidRPr="00EB2BF0" w:rsidRDefault="000075C0" w:rsidP="000075C0">
            <w:pPr>
              <w:spacing w:after="0" w:line="240" w:lineRule="auto"/>
              <w:jc w:val="center"/>
              <w:rPr>
                <w:rFonts w:ascii="Times New Roman" w:hAnsi="Times New Roman"/>
                <w:b/>
                <w:sz w:val="24"/>
                <w:szCs w:val="24"/>
              </w:rPr>
            </w:pPr>
          </w:p>
          <w:p w:rsidR="000075C0" w:rsidRPr="00EB2BF0" w:rsidRDefault="000075C0" w:rsidP="000075C0">
            <w:pPr>
              <w:spacing w:after="0" w:line="240" w:lineRule="auto"/>
              <w:jc w:val="center"/>
              <w:rPr>
                <w:rFonts w:ascii="Times New Roman" w:hAnsi="Times New Roman"/>
                <w:b/>
                <w:sz w:val="24"/>
                <w:szCs w:val="24"/>
              </w:rPr>
            </w:pPr>
            <w:r w:rsidRPr="00EB2BF0">
              <w:rPr>
                <w:rFonts w:ascii="Times New Roman" w:hAnsi="Times New Roman"/>
                <w:b/>
                <w:sz w:val="24"/>
                <w:szCs w:val="24"/>
              </w:rPr>
              <w:t>История России</w:t>
            </w:r>
          </w:p>
        </w:tc>
      </w:tr>
      <w:tr w:rsidR="000075C0" w:rsidRPr="00EB2BF0" w:rsidTr="000075C0">
        <w:tc>
          <w:tcPr>
            <w:tcW w:w="1132"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5 класс</w:t>
            </w:r>
          </w:p>
        </w:tc>
        <w:tc>
          <w:tcPr>
            <w:tcW w:w="4397" w:type="dxa"/>
          </w:tcPr>
          <w:p w:rsidR="000075C0" w:rsidRPr="00EB2BF0" w:rsidRDefault="000075C0" w:rsidP="000075C0">
            <w:pPr>
              <w:spacing w:after="0" w:line="240" w:lineRule="auto"/>
              <w:rPr>
                <w:rFonts w:ascii="Times New Roman" w:hAnsi="Times New Roman"/>
                <w:b/>
                <w:sz w:val="24"/>
                <w:szCs w:val="24"/>
              </w:rPr>
            </w:pPr>
            <w:r w:rsidRPr="00EB2BF0">
              <w:rPr>
                <w:rFonts w:ascii="Times New Roman" w:hAnsi="Times New Roman"/>
                <w:b/>
                <w:sz w:val="24"/>
                <w:szCs w:val="24"/>
              </w:rPr>
              <w:t>ИСТОРИЯ ДРЕВНЕГО МИРА</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Первобытность.</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Древний Восток</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Античный мир. Древняя Греция. Древний Рим.</w:t>
            </w:r>
          </w:p>
          <w:p w:rsidR="000075C0" w:rsidRPr="00EB2BF0" w:rsidRDefault="000075C0" w:rsidP="000075C0">
            <w:pPr>
              <w:spacing w:after="0" w:line="240" w:lineRule="auto"/>
              <w:rPr>
                <w:rFonts w:ascii="Times New Roman" w:hAnsi="Times New Roman"/>
                <w:sz w:val="24"/>
                <w:szCs w:val="24"/>
              </w:rPr>
            </w:pPr>
          </w:p>
        </w:tc>
        <w:tc>
          <w:tcPr>
            <w:tcW w:w="4961"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Народы и государства на территории нашей страны в древности</w:t>
            </w:r>
          </w:p>
        </w:tc>
      </w:tr>
      <w:tr w:rsidR="000075C0" w:rsidRPr="00EB2BF0" w:rsidTr="000075C0">
        <w:tc>
          <w:tcPr>
            <w:tcW w:w="1132"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 xml:space="preserve">6 класс </w:t>
            </w:r>
          </w:p>
        </w:tc>
        <w:tc>
          <w:tcPr>
            <w:tcW w:w="4397" w:type="dxa"/>
          </w:tcPr>
          <w:p w:rsidR="000075C0" w:rsidRPr="00EB2BF0" w:rsidRDefault="000075C0" w:rsidP="000075C0">
            <w:pPr>
              <w:shd w:val="clear" w:color="auto" w:fill="FFFFFF"/>
              <w:spacing w:after="0" w:line="240" w:lineRule="auto"/>
              <w:rPr>
                <w:rFonts w:ascii="Times New Roman" w:hAnsi="Times New Roman"/>
                <w:b/>
                <w:sz w:val="24"/>
                <w:szCs w:val="24"/>
              </w:rPr>
            </w:pPr>
            <w:r w:rsidRPr="00EB2BF0">
              <w:rPr>
                <w:rFonts w:ascii="Times New Roman" w:hAnsi="Times New Roman"/>
                <w:b/>
                <w:sz w:val="24"/>
                <w:szCs w:val="24"/>
              </w:rPr>
              <w:t xml:space="preserve">ИСТОРИЯ СРЕДНИХ ВЕКОВ. </w:t>
            </w:r>
            <w:r w:rsidRPr="00EB2BF0">
              <w:rPr>
                <w:rFonts w:ascii="Times New Roman" w:hAnsi="Times New Roman"/>
                <w:b/>
                <w:sz w:val="24"/>
                <w:szCs w:val="24"/>
                <w:lang w:val="en-US"/>
              </w:rPr>
              <w:t>VI</w:t>
            </w:r>
            <w:r w:rsidRPr="00EB2BF0">
              <w:rPr>
                <w:rFonts w:ascii="Times New Roman" w:hAnsi="Times New Roman"/>
                <w:b/>
                <w:sz w:val="24"/>
                <w:szCs w:val="24"/>
              </w:rPr>
              <w:t>-</w:t>
            </w:r>
            <w:r w:rsidRPr="00EB2BF0">
              <w:rPr>
                <w:rFonts w:ascii="Times New Roman" w:hAnsi="Times New Roman"/>
                <w:b/>
                <w:sz w:val="24"/>
                <w:szCs w:val="24"/>
                <w:lang w:val="en-US"/>
              </w:rPr>
              <w:t>XV</w:t>
            </w:r>
            <w:r w:rsidRPr="00EB2BF0">
              <w:rPr>
                <w:rFonts w:ascii="Times New Roman" w:hAnsi="Times New Roman"/>
                <w:b/>
                <w:sz w:val="24"/>
                <w:szCs w:val="24"/>
              </w:rPr>
              <w:t xml:space="preserve"> вв.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Раннее Средневековье</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Зрелое Средневековье</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Страны Востока в Средние века</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Государства доколумбовой Америки.</w:t>
            </w:r>
          </w:p>
          <w:p w:rsidR="000075C0" w:rsidRPr="00EB2BF0" w:rsidRDefault="000075C0" w:rsidP="000075C0">
            <w:pPr>
              <w:spacing w:after="0" w:line="240" w:lineRule="auto"/>
              <w:rPr>
                <w:rFonts w:ascii="Times New Roman" w:hAnsi="Times New Roman"/>
                <w:sz w:val="24"/>
                <w:szCs w:val="24"/>
              </w:rPr>
            </w:pPr>
          </w:p>
        </w:tc>
        <w:tc>
          <w:tcPr>
            <w:tcW w:w="4961"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
                <w:bCs/>
                <w:sz w:val="24"/>
                <w:szCs w:val="24"/>
              </w:rPr>
              <w:t xml:space="preserve">ОТ ДРЕВНЕЙ РУСИ К РОССИЙСКОМУ ГОСУДАРСТВУ. </w:t>
            </w:r>
            <w:r w:rsidRPr="00EB2BF0">
              <w:rPr>
                <w:rFonts w:ascii="Times New Roman" w:hAnsi="Times New Roman"/>
                <w:b/>
                <w:sz w:val="24"/>
                <w:szCs w:val="24"/>
                <w:lang w:val="en-US"/>
              </w:rPr>
              <w:t>VIII</w:t>
            </w:r>
            <w:r w:rsidRPr="00EB2BF0">
              <w:rPr>
                <w:rFonts w:ascii="Times New Roman" w:hAnsi="Times New Roman"/>
                <w:b/>
                <w:sz w:val="24"/>
                <w:szCs w:val="24"/>
              </w:rPr>
              <w:t xml:space="preserve"> –</w:t>
            </w:r>
            <w:r w:rsidRPr="00EB2BF0">
              <w:rPr>
                <w:rFonts w:ascii="Times New Roman" w:hAnsi="Times New Roman"/>
                <w:b/>
                <w:sz w:val="24"/>
                <w:szCs w:val="24"/>
                <w:lang w:val="en-US"/>
              </w:rPr>
              <w:t>XV</w:t>
            </w:r>
            <w:r w:rsidRPr="00EB2BF0">
              <w:rPr>
                <w:rFonts w:ascii="Times New Roman" w:hAnsi="Times New Roman"/>
                <w:b/>
                <w:sz w:val="24"/>
                <w:szCs w:val="24"/>
              </w:rPr>
              <w:t xml:space="preserve"> вв.</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Восточная Европа в середине I тыс. н.э.</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Образование государства Русь</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Русь в конце X – начале XII в.</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Культурное пространство</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Русь в середине XII – начале XIII в. </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Русские земли в середине XIII - XIV в</w:t>
            </w:r>
            <w:r w:rsidRPr="00EB2BF0">
              <w:rPr>
                <w:rFonts w:ascii="Times New Roman" w:hAnsi="Times New Roman"/>
                <w:sz w:val="24"/>
                <w:szCs w:val="24"/>
              </w:rPr>
              <w:t>.</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Народы и государства степной зоны Восточной Европы и Сибири в XIII-XV вв. </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 xml:space="preserve">Культурное пространство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Формирование единого Русского государства в XV веке</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Культурное пространство</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Региональный компонент</w:t>
            </w:r>
          </w:p>
          <w:p w:rsidR="000075C0" w:rsidRPr="00EB2BF0" w:rsidRDefault="000075C0" w:rsidP="000075C0">
            <w:pPr>
              <w:spacing w:after="0" w:line="240" w:lineRule="auto"/>
              <w:rPr>
                <w:rFonts w:ascii="Times New Roman" w:hAnsi="Times New Roman"/>
                <w:sz w:val="24"/>
                <w:szCs w:val="24"/>
              </w:rPr>
            </w:pPr>
          </w:p>
        </w:tc>
      </w:tr>
      <w:tr w:rsidR="000075C0" w:rsidRPr="00EB2BF0" w:rsidTr="000075C0">
        <w:tc>
          <w:tcPr>
            <w:tcW w:w="1132"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7 класс</w:t>
            </w:r>
          </w:p>
        </w:tc>
        <w:tc>
          <w:tcPr>
            <w:tcW w:w="4397" w:type="dxa"/>
          </w:tcPr>
          <w:p w:rsidR="000075C0" w:rsidRPr="00EB2BF0" w:rsidRDefault="000075C0" w:rsidP="000075C0">
            <w:pPr>
              <w:spacing w:after="0" w:line="240" w:lineRule="auto"/>
              <w:rPr>
                <w:rFonts w:ascii="Times New Roman" w:hAnsi="Times New Roman"/>
                <w:b/>
                <w:sz w:val="24"/>
                <w:szCs w:val="24"/>
              </w:rPr>
            </w:pPr>
            <w:r w:rsidRPr="00EB2BF0">
              <w:rPr>
                <w:rFonts w:ascii="Times New Roman" w:hAnsi="Times New Roman"/>
                <w:b/>
                <w:sz w:val="24"/>
                <w:szCs w:val="24"/>
              </w:rPr>
              <w:t xml:space="preserve">ИСТОРИЯ НОВОГО ВРЕМЕНИ. </w:t>
            </w:r>
            <w:r w:rsidRPr="00EB2BF0">
              <w:rPr>
                <w:rFonts w:ascii="Times New Roman" w:hAnsi="Times New Roman"/>
                <w:b/>
                <w:sz w:val="24"/>
                <w:szCs w:val="24"/>
                <w:lang w:val="en-US"/>
              </w:rPr>
              <w:t>XVI</w:t>
            </w:r>
            <w:r w:rsidRPr="00EB2BF0">
              <w:rPr>
                <w:rFonts w:ascii="Times New Roman" w:hAnsi="Times New Roman"/>
                <w:b/>
                <w:sz w:val="24"/>
                <w:szCs w:val="24"/>
              </w:rPr>
              <w:t>-</w:t>
            </w:r>
            <w:r w:rsidRPr="00EB2BF0">
              <w:rPr>
                <w:rFonts w:ascii="Times New Roman" w:hAnsi="Times New Roman"/>
                <w:b/>
                <w:sz w:val="24"/>
                <w:szCs w:val="24"/>
                <w:lang w:val="en-US"/>
              </w:rPr>
              <w:t>XVII</w:t>
            </w:r>
            <w:r w:rsidRPr="00EB2BF0">
              <w:rPr>
                <w:rFonts w:ascii="Times New Roman" w:hAnsi="Times New Roman"/>
                <w:b/>
                <w:sz w:val="24"/>
                <w:szCs w:val="24"/>
              </w:rPr>
              <w:t xml:space="preserve"> вв. От абсолютизма к парламентаризму. Первые буржуазные революции</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Европа в конце ХV</w:t>
            </w:r>
            <w:r w:rsidRPr="00EB2BF0">
              <w:rPr>
                <w:rFonts w:ascii="Times New Roman" w:hAnsi="Times New Roman"/>
                <w:sz w:val="24"/>
                <w:szCs w:val="24"/>
              </w:rPr>
              <w:t xml:space="preserve">— </w:t>
            </w:r>
            <w:r w:rsidRPr="00EB2BF0">
              <w:rPr>
                <w:rFonts w:ascii="Times New Roman" w:hAnsi="Times New Roman"/>
                <w:bCs/>
                <w:sz w:val="24"/>
                <w:szCs w:val="24"/>
              </w:rPr>
              <w:t>начале XVII в.</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Европа в конце ХV</w:t>
            </w:r>
            <w:r w:rsidRPr="00EB2BF0">
              <w:rPr>
                <w:rFonts w:ascii="Times New Roman" w:hAnsi="Times New Roman"/>
                <w:sz w:val="24"/>
                <w:szCs w:val="24"/>
              </w:rPr>
              <w:t xml:space="preserve">— </w:t>
            </w:r>
            <w:r w:rsidRPr="00EB2BF0">
              <w:rPr>
                <w:rFonts w:ascii="Times New Roman" w:hAnsi="Times New Roman"/>
                <w:bCs/>
                <w:sz w:val="24"/>
                <w:szCs w:val="24"/>
              </w:rPr>
              <w:t>начале XVII в.</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Страны Европы и Северной Америки в середине XVII—ХVIII в.</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Страны Востока в XVI—XVIII вв.</w:t>
            </w:r>
          </w:p>
          <w:p w:rsidR="000075C0" w:rsidRPr="00EB2BF0" w:rsidRDefault="000075C0" w:rsidP="000075C0">
            <w:pPr>
              <w:spacing w:after="0" w:line="240" w:lineRule="auto"/>
              <w:rPr>
                <w:rFonts w:ascii="Times New Roman" w:hAnsi="Times New Roman"/>
                <w:sz w:val="24"/>
                <w:szCs w:val="24"/>
              </w:rPr>
            </w:pPr>
          </w:p>
        </w:tc>
        <w:tc>
          <w:tcPr>
            <w:tcW w:w="4961"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
                <w:bCs/>
                <w:sz w:val="24"/>
                <w:szCs w:val="24"/>
              </w:rPr>
              <w:t>РОССИЯ В XVI – XVII ВЕКАХ: ОТ ВЕЛИКОГО КНЯЖЕСТВА К ЦАРСТВУ</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 xml:space="preserve">Россия в XVI веке </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 xml:space="preserve">Смута в России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Россия в XVII веке </w:t>
            </w:r>
          </w:p>
          <w:p w:rsidR="000075C0" w:rsidRPr="00EB2BF0" w:rsidRDefault="000075C0" w:rsidP="000075C0">
            <w:pPr>
              <w:spacing w:after="0" w:line="240" w:lineRule="auto"/>
              <w:rPr>
                <w:rFonts w:ascii="Times New Roman" w:hAnsi="Times New Roman"/>
                <w:b/>
                <w:bCs/>
                <w:sz w:val="24"/>
                <w:szCs w:val="24"/>
              </w:rPr>
            </w:pPr>
            <w:r w:rsidRPr="00EB2BF0">
              <w:rPr>
                <w:rFonts w:ascii="Times New Roman" w:hAnsi="Times New Roman"/>
                <w:bCs/>
                <w:sz w:val="24"/>
                <w:szCs w:val="24"/>
              </w:rPr>
              <w:t>Культурное пространство</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Региональный компонент</w:t>
            </w:r>
          </w:p>
          <w:p w:rsidR="000075C0" w:rsidRPr="00EB2BF0" w:rsidRDefault="000075C0" w:rsidP="000075C0">
            <w:pPr>
              <w:spacing w:after="0" w:line="240" w:lineRule="auto"/>
              <w:rPr>
                <w:rFonts w:ascii="Times New Roman" w:hAnsi="Times New Roman"/>
                <w:sz w:val="24"/>
                <w:szCs w:val="24"/>
              </w:rPr>
            </w:pPr>
          </w:p>
        </w:tc>
      </w:tr>
      <w:tr w:rsidR="000075C0" w:rsidRPr="00EB2BF0" w:rsidTr="000075C0">
        <w:tc>
          <w:tcPr>
            <w:tcW w:w="1132"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8 класс</w:t>
            </w:r>
          </w:p>
        </w:tc>
        <w:tc>
          <w:tcPr>
            <w:tcW w:w="4397"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
                <w:sz w:val="24"/>
                <w:szCs w:val="24"/>
              </w:rPr>
              <w:t xml:space="preserve">ИСТОРИЯ НОВОГО ВРЕМЕНИ. </w:t>
            </w:r>
            <w:r w:rsidRPr="00EB2BF0">
              <w:rPr>
                <w:rFonts w:ascii="Times New Roman" w:hAnsi="Times New Roman"/>
                <w:b/>
                <w:sz w:val="24"/>
                <w:szCs w:val="24"/>
                <w:lang w:val="en-US"/>
              </w:rPr>
              <w:t>XVIII</w:t>
            </w:r>
            <w:r w:rsidRPr="00EB2BF0">
              <w:rPr>
                <w:rFonts w:ascii="Times New Roman" w:hAnsi="Times New Roman"/>
                <w:b/>
                <w:sz w:val="24"/>
                <w:szCs w:val="24"/>
              </w:rPr>
              <w:t>в.</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 xml:space="preserve">Эпоха Просвещения. </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Эпоха промышленного переворота</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t>Великая французская революция</w:t>
            </w:r>
          </w:p>
          <w:p w:rsidR="000075C0" w:rsidRPr="00EB2BF0" w:rsidRDefault="000075C0" w:rsidP="000075C0">
            <w:pPr>
              <w:spacing w:after="0" w:line="240" w:lineRule="auto"/>
              <w:rPr>
                <w:rFonts w:ascii="Times New Roman" w:hAnsi="Times New Roman"/>
                <w:sz w:val="24"/>
                <w:szCs w:val="24"/>
              </w:rPr>
            </w:pPr>
          </w:p>
        </w:tc>
        <w:tc>
          <w:tcPr>
            <w:tcW w:w="4961" w:type="dxa"/>
          </w:tcPr>
          <w:p w:rsidR="000075C0" w:rsidRPr="00EB2BF0" w:rsidRDefault="000075C0" w:rsidP="000075C0">
            <w:pPr>
              <w:spacing w:after="0" w:line="240" w:lineRule="auto"/>
              <w:rPr>
                <w:rFonts w:ascii="Times New Roman" w:hAnsi="Times New Roman"/>
                <w:b/>
                <w:bCs/>
                <w:sz w:val="24"/>
                <w:szCs w:val="24"/>
              </w:rPr>
            </w:pPr>
            <w:r w:rsidRPr="00EB2BF0">
              <w:rPr>
                <w:rFonts w:ascii="Times New Roman" w:hAnsi="Times New Roman"/>
                <w:b/>
                <w:bCs/>
                <w:sz w:val="24"/>
                <w:szCs w:val="24"/>
              </w:rPr>
              <w:t>РОССИЯ В КОНЦЕ XVII - XVIII ВЕКАХ: ОТ ЦАРСТВА К ИМПЕРИИ</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Россия в эпоху преобразований Петра I</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После Петра Великого: эпоха «дворцовых переворотов»</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Россия в 1760-х – 1790- гг. Правление Екатерины II и Павла I</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Культурное пространство Российской империи в XVIII в.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Народы России в XVIII в.</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Россия при Павле I</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lastRenderedPageBreak/>
              <w:t>Региональный компонент</w:t>
            </w:r>
          </w:p>
          <w:p w:rsidR="000075C0" w:rsidRPr="00EB2BF0" w:rsidRDefault="000075C0" w:rsidP="000075C0">
            <w:pPr>
              <w:spacing w:after="0" w:line="240" w:lineRule="auto"/>
              <w:rPr>
                <w:rFonts w:ascii="Times New Roman" w:hAnsi="Times New Roman"/>
                <w:sz w:val="24"/>
                <w:szCs w:val="24"/>
              </w:rPr>
            </w:pPr>
          </w:p>
        </w:tc>
      </w:tr>
      <w:tr w:rsidR="000075C0" w:rsidRPr="00EB2BF0" w:rsidTr="000075C0">
        <w:tc>
          <w:tcPr>
            <w:tcW w:w="1132" w:type="dxa"/>
          </w:tcPr>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sz w:val="24"/>
                <w:szCs w:val="24"/>
              </w:rPr>
              <w:lastRenderedPageBreak/>
              <w:t>9 класс</w:t>
            </w:r>
          </w:p>
        </w:tc>
        <w:tc>
          <w:tcPr>
            <w:tcW w:w="4397" w:type="dxa"/>
          </w:tcPr>
          <w:p w:rsidR="000075C0" w:rsidRPr="00EB2BF0" w:rsidRDefault="000075C0" w:rsidP="000075C0">
            <w:pPr>
              <w:spacing w:after="0" w:line="240" w:lineRule="auto"/>
              <w:rPr>
                <w:rFonts w:ascii="Times New Roman" w:hAnsi="Times New Roman"/>
                <w:b/>
                <w:sz w:val="24"/>
                <w:szCs w:val="24"/>
              </w:rPr>
            </w:pPr>
            <w:r w:rsidRPr="00EB2BF0">
              <w:rPr>
                <w:rFonts w:ascii="Times New Roman" w:hAnsi="Times New Roman"/>
                <w:b/>
                <w:sz w:val="24"/>
                <w:szCs w:val="24"/>
              </w:rPr>
              <w:t xml:space="preserve">ИСТОРИЯ НОВОГО ВРЕМЕНИ. </w:t>
            </w:r>
            <w:r w:rsidRPr="00EB2BF0">
              <w:rPr>
                <w:rFonts w:ascii="Times New Roman" w:hAnsi="Times New Roman"/>
                <w:b/>
                <w:sz w:val="24"/>
                <w:szCs w:val="24"/>
                <w:lang w:val="en-US"/>
              </w:rPr>
              <w:t>XIX</w:t>
            </w:r>
            <w:r w:rsidRPr="00EB2BF0">
              <w:rPr>
                <w:rFonts w:ascii="Times New Roman" w:hAnsi="Times New Roman"/>
                <w:b/>
                <w:sz w:val="24"/>
                <w:szCs w:val="24"/>
              </w:rPr>
              <w:t xml:space="preserve"> в. </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
                <w:sz w:val="24"/>
                <w:szCs w:val="24"/>
              </w:rPr>
              <w:t xml:space="preserve">Мир к началу XX в. Новейшая история. </w:t>
            </w:r>
            <w:r w:rsidRPr="00EB2BF0">
              <w:rPr>
                <w:rFonts w:ascii="Times New Roman" w:hAnsi="Times New Roman"/>
                <w:b/>
                <w:i/>
                <w:sz w:val="24"/>
                <w:szCs w:val="24"/>
              </w:rPr>
              <w:t>Становление и расцвет индустриального общества. До начала Первой мировой войны</w:t>
            </w:r>
          </w:p>
          <w:p w:rsidR="000075C0" w:rsidRPr="00EB2BF0" w:rsidRDefault="000075C0" w:rsidP="000075C0">
            <w:pPr>
              <w:spacing w:after="0" w:line="240" w:lineRule="auto"/>
              <w:rPr>
                <w:rFonts w:ascii="Times New Roman" w:hAnsi="Times New Roman"/>
                <w:sz w:val="24"/>
                <w:szCs w:val="24"/>
              </w:rPr>
            </w:pP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Страны Европы и Северной Америки в первой половине ХIХ в.</w:t>
            </w:r>
          </w:p>
          <w:p w:rsidR="000075C0" w:rsidRPr="00EB2BF0" w:rsidRDefault="000075C0" w:rsidP="000075C0">
            <w:pPr>
              <w:shd w:val="clear" w:color="auto" w:fill="FFFFFF"/>
              <w:spacing w:after="0" w:line="240" w:lineRule="auto"/>
              <w:rPr>
                <w:rFonts w:ascii="Times New Roman" w:hAnsi="Times New Roman"/>
                <w:bCs/>
                <w:sz w:val="24"/>
                <w:szCs w:val="24"/>
              </w:rPr>
            </w:pPr>
            <w:r w:rsidRPr="00EB2BF0">
              <w:rPr>
                <w:rFonts w:ascii="Times New Roman" w:hAnsi="Times New Roman"/>
                <w:bCs/>
                <w:sz w:val="24"/>
                <w:szCs w:val="24"/>
              </w:rPr>
              <w:t>Страны Европы и Северной Америки во второй половине ХIХ в.</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Экономическое и социально-политическое развитие стран Европы и США в конце ХIХ в.</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Страны Азии в ХIХ в.</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Война за независимость в Латинской Америке</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Народы Африки в Новое время</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Развитие культуры в XIX в.</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Международные отношения в XIX в.</w:t>
            </w:r>
          </w:p>
          <w:p w:rsidR="000075C0" w:rsidRPr="00EB2BF0" w:rsidRDefault="000075C0" w:rsidP="000075C0">
            <w:pPr>
              <w:shd w:val="clear" w:color="auto" w:fill="FFFFFF"/>
              <w:spacing w:after="0" w:line="240" w:lineRule="auto"/>
              <w:rPr>
                <w:rFonts w:ascii="Times New Roman" w:hAnsi="Times New Roman"/>
                <w:sz w:val="24"/>
                <w:szCs w:val="24"/>
              </w:rPr>
            </w:pPr>
            <w:r w:rsidRPr="00EB2BF0">
              <w:rPr>
                <w:rFonts w:ascii="Times New Roman" w:hAnsi="Times New Roman"/>
                <w:bCs/>
                <w:sz w:val="24"/>
                <w:szCs w:val="24"/>
              </w:rPr>
              <w:t>Мир в 1900—1914 гг.</w:t>
            </w:r>
          </w:p>
          <w:p w:rsidR="000075C0" w:rsidRPr="00EB2BF0" w:rsidRDefault="000075C0" w:rsidP="000075C0">
            <w:pPr>
              <w:shd w:val="clear" w:color="auto" w:fill="FFFFFF"/>
              <w:spacing w:after="0" w:line="240" w:lineRule="auto"/>
              <w:rPr>
                <w:rFonts w:ascii="Times New Roman" w:hAnsi="Times New Roman"/>
                <w:i/>
                <w:sz w:val="24"/>
                <w:szCs w:val="24"/>
              </w:rPr>
            </w:pPr>
          </w:p>
          <w:p w:rsidR="000075C0" w:rsidRPr="00EB2BF0" w:rsidRDefault="000075C0" w:rsidP="000075C0">
            <w:pPr>
              <w:spacing w:after="0" w:line="240" w:lineRule="auto"/>
              <w:rPr>
                <w:rFonts w:ascii="Times New Roman" w:hAnsi="Times New Roman"/>
                <w:sz w:val="24"/>
                <w:szCs w:val="24"/>
              </w:rPr>
            </w:pPr>
          </w:p>
          <w:p w:rsidR="000075C0" w:rsidRPr="00EB2BF0" w:rsidRDefault="000075C0" w:rsidP="000075C0">
            <w:pPr>
              <w:spacing w:after="0" w:line="240" w:lineRule="auto"/>
              <w:rPr>
                <w:rFonts w:ascii="Times New Roman" w:hAnsi="Times New Roman"/>
                <w:i/>
                <w:sz w:val="24"/>
                <w:szCs w:val="24"/>
              </w:rPr>
            </w:pPr>
          </w:p>
          <w:p w:rsidR="000075C0" w:rsidRPr="00EB2BF0" w:rsidRDefault="000075C0" w:rsidP="000075C0">
            <w:pPr>
              <w:spacing w:after="0" w:line="240" w:lineRule="auto"/>
              <w:rPr>
                <w:rFonts w:ascii="Times New Roman" w:hAnsi="Times New Roman"/>
                <w:sz w:val="24"/>
                <w:szCs w:val="24"/>
              </w:rPr>
            </w:pPr>
          </w:p>
        </w:tc>
        <w:tc>
          <w:tcPr>
            <w:tcW w:w="4961" w:type="dxa"/>
          </w:tcPr>
          <w:p w:rsidR="000075C0" w:rsidRPr="00EB2BF0" w:rsidRDefault="000075C0" w:rsidP="000075C0">
            <w:pPr>
              <w:spacing w:after="0" w:line="240" w:lineRule="auto"/>
              <w:rPr>
                <w:rFonts w:ascii="Times New Roman" w:hAnsi="Times New Roman"/>
                <w:b/>
                <w:bCs/>
                <w:sz w:val="24"/>
                <w:szCs w:val="24"/>
              </w:rPr>
            </w:pPr>
            <w:r w:rsidRPr="00EB2BF0">
              <w:rPr>
                <w:rFonts w:ascii="Times New Roman" w:hAnsi="Times New Roman"/>
                <w:b/>
                <w:bCs/>
                <w:sz w:val="24"/>
                <w:szCs w:val="24"/>
              </w:rPr>
              <w:t>IV. РОССИЙСКАЯ ИМПЕРИЯ В XIX – НАЧАЛЕ XX ВВ.</w:t>
            </w:r>
          </w:p>
          <w:p w:rsidR="000075C0" w:rsidRPr="00EB2BF0" w:rsidRDefault="000075C0" w:rsidP="000075C0">
            <w:pPr>
              <w:spacing w:after="0" w:line="240" w:lineRule="auto"/>
              <w:rPr>
                <w:rFonts w:ascii="Times New Roman" w:hAnsi="Times New Roman"/>
                <w:b/>
                <w:bCs/>
                <w:sz w:val="24"/>
                <w:szCs w:val="24"/>
              </w:rPr>
            </w:pPr>
          </w:p>
          <w:p w:rsidR="000075C0" w:rsidRPr="00EB2BF0" w:rsidRDefault="000075C0" w:rsidP="000075C0">
            <w:pPr>
              <w:spacing w:after="0" w:line="240" w:lineRule="auto"/>
              <w:rPr>
                <w:rFonts w:ascii="Times New Roman" w:hAnsi="Times New Roman"/>
                <w:bCs/>
                <w:sz w:val="24"/>
                <w:szCs w:val="24"/>
                <w:u w:val="single"/>
              </w:rPr>
            </w:pPr>
            <w:r w:rsidRPr="00EB2BF0">
              <w:rPr>
                <w:rFonts w:ascii="Times New Roman" w:hAnsi="Times New Roman"/>
                <w:bCs/>
                <w:sz w:val="24"/>
                <w:szCs w:val="24"/>
                <w:u w:val="single"/>
              </w:rPr>
              <w:t>Россия на пути к реформам (1801–1861)</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Александровская эпоха: государственный либерализм</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Отечественная война 1812 г.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Николаевское самодержавие: государственный консерватизм</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Крепостнический социум. Деревня и город </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Культурное пространство империи в первой половине XIX в.</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Пространство империи: этнокультурный облик страны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Формирование гражданского правосознания. Основные течения общественной мысли </w:t>
            </w:r>
          </w:p>
          <w:p w:rsidR="000075C0" w:rsidRPr="00EB2BF0" w:rsidRDefault="000075C0" w:rsidP="000075C0">
            <w:pPr>
              <w:spacing w:after="0" w:line="240" w:lineRule="auto"/>
              <w:rPr>
                <w:rFonts w:ascii="Times New Roman" w:hAnsi="Times New Roman"/>
                <w:sz w:val="24"/>
                <w:szCs w:val="24"/>
              </w:rPr>
            </w:pPr>
          </w:p>
          <w:p w:rsidR="000075C0" w:rsidRPr="00EB2BF0" w:rsidRDefault="000075C0" w:rsidP="000075C0">
            <w:pPr>
              <w:spacing w:after="0" w:line="240" w:lineRule="auto"/>
              <w:rPr>
                <w:rFonts w:ascii="Times New Roman" w:hAnsi="Times New Roman"/>
                <w:bCs/>
                <w:sz w:val="24"/>
                <w:szCs w:val="24"/>
                <w:u w:val="single"/>
              </w:rPr>
            </w:pPr>
            <w:r w:rsidRPr="00EB2BF0">
              <w:rPr>
                <w:rFonts w:ascii="Times New Roman" w:hAnsi="Times New Roman"/>
                <w:bCs/>
                <w:sz w:val="24"/>
                <w:szCs w:val="24"/>
                <w:u w:val="single"/>
              </w:rPr>
              <w:t>Россия в эпоху реформ</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Преобразования Александра II: социальная и правовая модернизация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«Народное самодержавие» Александра III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Пореформенный социум. Сельское хозяйство и промышленность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Культурное пространство империи во второй половине XIX в.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Этнокультурный облик империи </w:t>
            </w:r>
          </w:p>
          <w:p w:rsidR="000075C0" w:rsidRPr="00EB2BF0" w:rsidRDefault="000075C0" w:rsidP="000075C0">
            <w:pPr>
              <w:spacing w:after="0" w:line="240" w:lineRule="auto"/>
              <w:rPr>
                <w:rFonts w:ascii="Times New Roman" w:hAnsi="Times New Roman"/>
                <w:sz w:val="24"/>
                <w:szCs w:val="24"/>
              </w:rPr>
            </w:pPr>
            <w:r w:rsidRPr="00EB2BF0">
              <w:rPr>
                <w:rFonts w:ascii="Times New Roman" w:hAnsi="Times New Roman"/>
                <w:bCs/>
                <w:sz w:val="24"/>
                <w:szCs w:val="24"/>
              </w:rPr>
              <w:t>Формирование гражданского общества и основные направления общественных движений</w:t>
            </w:r>
          </w:p>
          <w:p w:rsidR="000075C0" w:rsidRPr="00EB2BF0" w:rsidRDefault="000075C0" w:rsidP="000075C0">
            <w:pPr>
              <w:spacing w:after="0" w:line="240" w:lineRule="auto"/>
              <w:rPr>
                <w:rFonts w:ascii="Times New Roman" w:hAnsi="Times New Roman"/>
                <w:bCs/>
                <w:sz w:val="24"/>
                <w:szCs w:val="24"/>
                <w:u w:val="single"/>
              </w:rPr>
            </w:pPr>
            <w:r w:rsidRPr="00EB2BF0">
              <w:rPr>
                <w:rFonts w:ascii="Times New Roman" w:hAnsi="Times New Roman"/>
                <w:bCs/>
                <w:sz w:val="24"/>
                <w:szCs w:val="24"/>
                <w:u w:val="single"/>
              </w:rPr>
              <w:t>Кризис империи в начале ХХ века</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Первая российская революция 1905-1907 гг. Начало парламентаризма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 xml:space="preserve">Общество и власть после революции </w:t>
            </w:r>
          </w:p>
          <w:p w:rsidR="000075C0" w:rsidRPr="00EB2BF0" w:rsidRDefault="000075C0" w:rsidP="000075C0">
            <w:pPr>
              <w:spacing w:after="0" w:line="240" w:lineRule="auto"/>
              <w:rPr>
                <w:rFonts w:ascii="Times New Roman" w:hAnsi="Times New Roman"/>
                <w:bCs/>
                <w:sz w:val="24"/>
                <w:szCs w:val="24"/>
              </w:rPr>
            </w:pPr>
            <w:r w:rsidRPr="00EB2BF0">
              <w:rPr>
                <w:rFonts w:ascii="Times New Roman" w:hAnsi="Times New Roman"/>
                <w:bCs/>
                <w:sz w:val="24"/>
                <w:szCs w:val="24"/>
              </w:rPr>
              <w:t>«Серебряный век» российской культуры</w:t>
            </w:r>
          </w:p>
          <w:p w:rsidR="000075C0" w:rsidRPr="00EB2BF0" w:rsidRDefault="000075C0" w:rsidP="000075C0">
            <w:pPr>
              <w:spacing w:after="0" w:line="240" w:lineRule="auto"/>
              <w:rPr>
                <w:rFonts w:ascii="Times New Roman" w:hAnsi="Times New Roman"/>
                <w:i/>
                <w:sz w:val="24"/>
                <w:szCs w:val="24"/>
              </w:rPr>
            </w:pPr>
            <w:r w:rsidRPr="00EB2BF0">
              <w:rPr>
                <w:rFonts w:ascii="Times New Roman" w:hAnsi="Times New Roman"/>
                <w:sz w:val="24"/>
                <w:szCs w:val="24"/>
              </w:rPr>
              <w:t>Региональный компонент</w:t>
            </w:r>
          </w:p>
        </w:tc>
      </w:tr>
    </w:tbl>
    <w:p w:rsidR="000075C0" w:rsidRPr="00EB2BF0" w:rsidRDefault="000075C0" w:rsidP="000075C0">
      <w:pPr>
        <w:pStyle w:val="3"/>
        <w:spacing w:before="0"/>
        <w:ind w:firstLine="709"/>
        <w:rPr>
          <w:sz w:val="24"/>
          <w:szCs w:val="24"/>
          <w:lang w:val="en-US"/>
        </w:rPr>
      </w:pPr>
    </w:p>
    <w:p w:rsidR="000075C0" w:rsidRPr="00EB2BF0" w:rsidRDefault="000075C0" w:rsidP="000075C0">
      <w:pPr>
        <w:pStyle w:val="4"/>
        <w:spacing w:before="0" w:line="240" w:lineRule="auto"/>
        <w:rPr>
          <w:sz w:val="24"/>
          <w:szCs w:val="24"/>
        </w:rPr>
      </w:pPr>
      <w:bookmarkStart w:id="237" w:name="_Toc409691706"/>
      <w:bookmarkStart w:id="238" w:name="_Toc410654032"/>
      <w:bookmarkStart w:id="239" w:name="_Toc414553230"/>
      <w:r w:rsidRPr="00EB2BF0">
        <w:rPr>
          <w:sz w:val="24"/>
          <w:szCs w:val="24"/>
        </w:rPr>
        <w:t>2.2.2.6. Обществознание</w:t>
      </w:r>
      <w:bookmarkEnd w:id="237"/>
      <w:bookmarkEnd w:id="238"/>
      <w:bookmarkEnd w:id="239"/>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w:t>
      </w:r>
      <w:r w:rsidRPr="00EB2BF0">
        <w:rPr>
          <w:rFonts w:ascii="Times New Roman" w:hAnsi="Times New Roman"/>
          <w:sz w:val="24"/>
          <w:szCs w:val="24"/>
        </w:rPr>
        <w:lastRenderedPageBreak/>
        <w:t>современные реалии жизни, что способствует формированию у обучающихся целостной картины мира и жизни человека в нем.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075C0" w:rsidRPr="00EB2BF0" w:rsidRDefault="000075C0" w:rsidP="000075C0">
      <w:pPr>
        <w:spacing w:after="0" w:line="240" w:lineRule="auto"/>
        <w:ind w:left="709"/>
        <w:jc w:val="both"/>
        <w:rPr>
          <w:rFonts w:ascii="Times New Roman" w:hAnsi="Times New Roman"/>
          <w:sz w:val="24"/>
          <w:szCs w:val="24"/>
        </w:rPr>
      </w:pPr>
      <w:r w:rsidRPr="00EB2BF0">
        <w:rPr>
          <w:rFonts w:ascii="Times New Roman" w:hAnsi="Times New Roman"/>
          <w:b/>
          <w:bCs/>
          <w:sz w:val="24"/>
          <w:szCs w:val="24"/>
          <w:shd w:val="clear" w:color="auto" w:fill="FFFFFF"/>
        </w:rPr>
        <w:t>Человек. Деятельность человека</w:t>
      </w:r>
    </w:p>
    <w:p w:rsidR="000075C0" w:rsidRPr="00EB2BF0" w:rsidRDefault="000075C0" w:rsidP="000075C0">
      <w:pPr>
        <w:tabs>
          <w:tab w:val="left" w:pos="1114"/>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Биологическое и социальное в человеке. </w:t>
      </w:r>
      <w:r w:rsidRPr="00EB2BF0">
        <w:rPr>
          <w:rFonts w:ascii="Times New Roman" w:hAnsi="Times New Roman"/>
          <w:i/>
          <w:sz w:val="24"/>
          <w:szCs w:val="24"/>
        </w:rPr>
        <w:t>Черты сходства и различий человека и животного. Индивид, индивидуальность, личность.</w:t>
      </w:r>
      <w:r w:rsidRPr="00EB2BF0">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B2BF0">
        <w:rPr>
          <w:rFonts w:ascii="Times New Roman" w:hAnsi="Times New Roman"/>
          <w:i/>
          <w:sz w:val="24"/>
          <w:szCs w:val="24"/>
        </w:rPr>
        <w:t xml:space="preserve">Личные и деловые отношения. </w:t>
      </w:r>
      <w:r w:rsidRPr="00EB2BF0">
        <w:rPr>
          <w:rFonts w:ascii="Times New Roman" w:hAnsi="Times New Roman"/>
          <w:sz w:val="24"/>
          <w:szCs w:val="24"/>
        </w:rPr>
        <w:t>Лидерство. Межличностные конфликты и способы их разрешения.</w:t>
      </w:r>
    </w:p>
    <w:p w:rsidR="000075C0" w:rsidRPr="00EB2BF0" w:rsidRDefault="000075C0" w:rsidP="000075C0">
      <w:pPr>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bCs/>
          <w:sz w:val="24"/>
          <w:szCs w:val="24"/>
          <w:shd w:val="clear" w:color="auto" w:fill="FFFFFF"/>
        </w:rPr>
        <w:t>Общество</w:t>
      </w:r>
    </w:p>
    <w:p w:rsidR="000075C0" w:rsidRPr="00EB2BF0" w:rsidRDefault="000075C0" w:rsidP="000075C0">
      <w:pPr>
        <w:tabs>
          <w:tab w:val="left" w:pos="1114"/>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EB2BF0">
        <w:rPr>
          <w:rFonts w:ascii="Times New Roman" w:hAnsi="Times New Roman"/>
          <w:i/>
          <w:sz w:val="24"/>
          <w:szCs w:val="24"/>
        </w:rPr>
        <w:t>Общественный прогресс.</w:t>
      </w:r>
      <w:r w:rsidRPr="00EB2BF0">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075C0" w:rsidRPr="00EB2BF0" w:rsidRDefault="000075C0" w:rsidP="000075C0">
      <w:pPr>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bCs/>
          <w:sz w:val="24"/>
          <w:szCs w:val="24"/>
          <w:shd w:val="clear" w:color="auto" w:fill="FFFFFF"/>
        </w:rPr>
        <w:t>Социальные нормы</w:t>
      </w:r>
    </w:p>
    <w:p w:rsidR="000075C0" w:rsidRPr="00EB2BF0" w:rsidRDefault="000075C0" w:rsidP="000075C0">
      <w:pPr>
        <w:tabs>
          <w:tab w:val="left" w:pos="1114"/>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Социальные нормы как регуляторы поведения человека в обществе. </w:t>
      </w:r>
      <w:r w:rsidRPr="00EB2BF0">
        <w:rPr>
          <w:rFonts w:ascii="Times New Roman" w:hAnsi="Times New Roman"/>
          <w:i/>
          <w:sz w:val="24"/>
          <w:szCs w:val="24"/>
        </w:rPr>
        <w:t>Общественные нравы, традиции и обычаи.</w:t>
      </w:r>
      <w:r w:rsidRPr="00EB2BF0">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B2BF0">
        <w:rPr>
          <w:rFonts w:ascii="Times New Roman" w:hAnsi="Times New Roman"/>
          <w:i/>
          <w:sz w:val="24"/>
          <w:szCs w:val="24"/>
        </w:rPr>
        <w:t xml:space="preserve">Особенности социализации в подростковом возрасте. </w:t>
      </w:r>
      <w:r w:rsidRPr="00EB2BF0">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075C0" w:rsidRPr="00EB2BF0" w:rsidRDefault="000075C0" w:rsidP="000075C0">
      <w:pPr>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bCs/>
          <w:sz w:val="24"/>
          <w:szCs w:val="24"/>
          <w:shd w:val="clear" w:color="auto" w:fill="FFFFFF"/>
        </w:rPr>
        <w:t>Сфера духовной культуры</w:t>
      </w:r>
    </w:p>
    <w:p w:rsidR="000075C0" w:rsidRPr="00EB2BF0" w:rsidRDefault="000075C0" w:rsidP="000075C0">
      <w:pPr>
        <w:tabs>
          <w:tab w:val="left" w:pos="1311"/>
        </w:tabs>
        <w:spacing w:after="0" w:line="240" w:lineRule="auto"/>
        <w:ind w:firstLine="709"/>
        <w:jc w:val="both"/>
        <w:rPr>
          <w:rFonts w:ascii="Times New Roman" w:hAnsi="Times New Roman"/>
          <w:i/>
          <w:sz w:val="24"/>
          <w:szCs w:val="24"/>
        </w:rPr>
      </w:pPr>
      <w:r w:rsidRPr="00EB2BF0">
        <w:rPr>
          <w:rFonts w:ascii="Times New Roman" w:hAnsi="Times New Roman"/>
          <w:bCs/>
          <w:sz w:val="24"/>
          <w:szCs w:val="24"/>
        </w:rPr>
        <w:t xml:space="preserve">Культура, ее многообразие и основные формы. </w:t>
      </w:r>
      <w:r w:rsidRPr="00EB2BF0">
        <w:rPr>
          <w:rFonts w:ascii="Times New Roman" w:hAnsi="Times New Roman"/>
          <w:sz w:val="24"/>
          <w:szCs w:val="24"/>
        </w:rPr>
        <w:t xml:space="preserve">Наука в жизни современного общества. </w:t>
      </w:r>
      <w:r w:rsidRPr="00EB2BF0">
        <w:rPr>
          <w:rFonts w:ascii="Times New Roman" w:hAnsi="Times New Roman"/>
          <w:i/>
          <w:sz w:val="24"/>
          <w:szCs w:val="24"/>
        </w:rPr>
        <w:t>Научно-технический прогресс в современном обществе.</w:t>
      </w:r>
      <w:r w:rsidRPr="00EB2BF0">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EB2BF0">
        <w:rPr>
          <w:rFonts w:ascii="Times New Roman" w:hAnsi="Times New Roman"/>
          <w:i/>
          <w:sz w:val="24"/>
          <w:szCs w:val="24"/>
        </w:rPr>
        <w:t>Государственная итоговая аттестация</w:t>
      </w:r>
      <w:r w:rsidRPr="00EB2BF0">
        <w:rPr>
          <w:rFonts w:ascii="Times New Roman" w:hAnsi="Times New Roman"/>
          <w:sz w:val="24"/>
          <w:szCs w:val="24"/>
        </w:rPr>
        <w:t xml:space="preserve">. Самообразование. Религия как форма культуры. </w:t>
      </w:r>
      <w:r w:rsidRPr="00EB2BF0">
        <w:rPr>
          <w:rFonts w:ascii="Times New Roman" w:hAnsi="Times New Roman"/>
          <w:i/>
          <w:sz w:val="24"/>
          <w:szCs w:val="24"/>
        </w:rPr>
        <w:t>Мировые религии.</w:t>
      </w:r>
      <w:r w:rsidRPr="00EB2BF0">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EB2BF0">
        <w:rPr>
          <w:rFonts w:ascii="Times New Roman" w:hAnsi="Times New Roman"/>
          <w:i/>
          <w:sz w:val="24"/>
          <w:szCs w:val="24"/>
        </w:rPr>
        <w:t xml:space="preserve">Влияние искусства на развитие личности. </w:t>
      </w:r>
    </w:p>
    <w:p w:rsidR="000075C0" w:rsidRPr="00EB2BF0" w:rsidRDefault="000075C0" w:rsidP="000075C0">
      <w:pPr>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bCs/>
          <w:sz w:val="24"/>
          <w:szCs w:val="24"/>
          <w:shd w:val="clear" w:color="auto" w:fill="FFFFFF"/>
        </w:rPr>
        <w:t>Социальная сфера жизни общества</w:t>
      </w:r>
    </w:p>
    <w:p w:rsidR="000075C0" w:rsidRPr="00EB2BF0" w:rsidRDefault="000075C0" w:rsidP="000075C0">
      <w:pPr>
        <w:tabs>
          <w:tab w:val="left" w:pos="1114"/>
        </w:tabs>
        <w:spacing w:after="0" w:line="240" w:lineRule="auto"/>
        <w:ind w:firstLine="709"/>
        <w:jc w:val="both"/>
        <w:rPr>
          <w:rFonts w:ascii="Times New Roman" w:hAnsi="Times New Roman"/>
          <w:sz w:val="24"/>
          <w:szCs w:val="24"/>
        </w:rPr>
      </w:pPr>
      <w:r w:rsidRPr="00EB2BF0">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w:t>
      </w:r>
      <w:r w:rsidRPr="00EB2BF0">
        <w:rPr>
          <w:rFonts w:ascii="Times New Roman" w:hAnsi="Times New Roman"/>
          <w:bCs/>
          <w:sz w:val="24"/>
          <w:szCs w:val="24"/>
        </w:rPr>
        <w:lastRenderedPageBreak/>
        <w:t xml:space="preserve">ценности и традиции. Основные роли членов семьи. </w:t>
      </w:r>
      <w:r w:rsidRPr="00EB2BF0">
        <w:rPr>
          <w:rFonts w:ascii="Times New Roman" w:hAnsi="Times New Roman"/>
          <w:bCs/>
          <w:i/>
          <w:sz w:val="24"/>
          <w:szCs w:val="24"/>
        </w:rPr>
        <w:t xml:space="preserve">Досуг семьи. </w:t>
      </w:r>
      <w:r w:rsidRPr="00EB2BF0">
        <w:rPr>
          <w:rFonts w:ascii="Times New Roman" w:hAnsi="Times New Roman"/>
          <w:bCs/>
          <w:sz w:val="24"/>
          <w:szCs w:val="24"/>
        </w:rPr>
        <w:t xml:space="preserve">Социальные конфликты и пути их разрешения. Этнос и нация. </w:t>
      </w:r>
      <w:r w:rsidRPr="00EB2BF0">
        <w:rPr>
          <w:rFonts w:ascii="Times New Roman" w:hAnsi="Times New Roman"/>
          <w:i/>
          <w:sz w:val="24"/>
          <w:szCs w:val="24"/>
        </w:rPr>
        <w:t>Национальное самосознание</w:t>
      </w:r>
      <w:r w:rsidRPr="00EB2BF0">
        <w:rPr>
          <w:rFonts w:ascii="Times New Roman" w:hAnsi="Times New Roman"/>
          <w:sz w:val="24"/>
          <w:szCs w:val="24"/>
        </w:rPr>
        <w:t xml:space="preserve">. Отношения между нациями. Россия – многонациональное государство. </w:t>
      </w:r>
      <w:r w:rsidRPr="00EB2BF0">
        <w:rPr>
          <w:rFonts w:ascii="Times New Roman" w:hAnsi="Times New Roman"/>
          <w:bCs/>
          <w:sz w:val="24"/>
          <w:szCs w:val="24"/>
        </w:rPr>
        <w:t>Социальная политика Российского государства.</w:t>
      </w:r>
    </w:p>
    <w:p w:rsidR="000075C0" w:rsidRPr="00EB2BF0" w:rsidRDefault="000075C0" w:rsidP="000075C0">
      <w:pPr>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bCs/>
          <w:sz w:val="24"/>
          <w:szCs w:val="24"/>
          <w:shd w:val="clear" w:color="auto" w:fill="FFFFFF"/>
        </w:rPr>
        <w:t>Политическая сфера жизни общества</w:t>
      </w:r>
    </w:p>
    <w:p w:rsidR="000075C0" w:rsidRPr="00EB2BF0" w:rsidRDefault="000075C0" w:rsidP="000075C0">
      <w:pPr>
        <w:tabs>
          <w:tab w:val="left" w:pos="1321"/>
        </w:tabs>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B2BF0">
        <w:rPr>
          <w:rFonts w:ascii="Times New Roman" w:hAnsi="Times New Roman"/>
          <w:i/>
          <w:sz w:val="24"/>
          <w:szCs w:val="24"/>
        </w:rPr>
        <w:t>Правовое государство.</w:t>
      </w:r>
      <w:r w:rsidRPr="00EB2BF0">
        <w:rPr>
          <w:rFonts w:ascii="Times New Roman" w:hAnsi="Times New Roman"/>
          <w:sz w:val="24"/>
          <w:szCs w:val="24"/>
        </w:rPr>
        <w:t xml:space="preserve"> Местное самоуправление. </w:t>
      </w:r>
      <w:r w:rsidRPr="00EB2BF0">
        <w:rPr>
          <w:rFonts w:ascii="Times New Roman" w:hAnsi="Times New Roman"/>
          <w:i/>
          <w:sz w:val="24"/>
          <w:szCs w:val="24"/>
        </w:rPr>
        <w:t>Межгосударственные отношения. Межгосударственные конфликты и способы их разрешения.</w:t>
      </w:r>
    </w:p>
    <w:p w:rsidR="000075C0" w:rsidRPr="00EB2BF0" w:rsidRDefault="000075C0" w:rsidP="000075C0">
      <w:pPr>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bCs/>
          <w:sz w:val="24"/>
          <w:szCs w:val="24"/>
          <w:shd w:val="clear" w:color="auto" w:fill="FFFFFF"/>
        </w:rPr>
        <w:t>Гражданин и государство</w:t>
      </w:r>
    </w:p>
    <w:p w:rsidR="000075C0" w:rsidRPr="00EB2BF0" w:rsidRDefault="000075C0" w:rsidP="000075C0">
      <w:pPr>
        <w:tabs>
          <w:tab w:val="left" w:pos="1114"/>
        </w:tabs>
        <w:spacing w:after="0" w:line="240" w:lineRule="auto"/>
        <w:ind w:firstLine="709"/>
        <w:jc w:val="both"/>
        <w:rPr>
          <w:rFonts w:ascii="Times New Roman" w:hAnsi="Times New Roman"/>
          <w:sz w:val="24"/>
          <w:szCs w:val="24"/>
        </w:rPr>
      </w:pPr>
      <w:r w:rsidRPr="00EB2BF0">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B2BF0">
        <w:rPr>
          <w:rFonts w:ascii="Times New Roman" w:hAnsi="Times New Roman"/>
          <w:bCs/>
          <w:sz w:val="24"/>
          <w:szCs w:val="24"/>
        </w:rPr>
        <w:t xml:space="preserve">рава и свободы человека и гражданина в Российской Федерации. </w:t>
      </w:r>
      <w:r w:rsidRPr="00EB2BF0">
        <w:rPr>
          <w:rFonts w:ascii="Times New Roman" w:hAnsi="Times New Roman"/>
          <w:sz w:val="24"/>
          <w:szCs w:val="24"/>
        </w:rPr>
        <w:t xml:space="preserve">Конституционные обязанности гражданина Российской Федерации. </w:t>
      </w:r>
      <w:r w:rsidRPr="00EB2BF0">
        <w:rPr>
          <w:rFonts w:ascii="Times New Roman" w:hAnsi="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EB2BF0">
        <w:rPr>
          <w:rFonts w:ascii="Times New Roman" w:hAnsi="Times New Roman"/>
          <w:i/>
          <w:sz w:val="24"/>
          <w:szCs w:val="24"/>
        </w:rPr>
        <w:t>Основные международные документы о правах человека и правах ребенка.</w:t>
      </w:r>
    </w:p>
    <w:p w:rsidR="000075C0" w:rsidRPr="00EB2BF0" w:rsidRDefault="000075C0" w:rsidP="000075C0">
      <w:pPr>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bCs/>
          <w:sz w:val="24"/>
          <w:szCs w:val="24"/>
          <w:shd w:val="clear" w:color="auto" w:fill="FFFFFF"/>
        </w:rPr>
        <w:t>Основы российского законодательства</w:t>
      </w:r>
    </w:p>
    <w:p w:rsidR="000075C0" w:rsidRPr="00EB2BF0" w:rsidRDefault="000075C0" w:rsidP="000075C0">
      <w:pPr>
        <w:tabs>
          <w:tab w:val="left" w:pos="1114"/>
        </w:tabs>
        <w:spacing w:after="0" w:line="240" w:lineRule="auto"/>
        <w:ind w:firstLine="709"/>
        <w:jc w:val="both"/>
        <w:rPr>
          <w:rFonts w:ascii="Times New Roman" w:hAnsi="Times New Roman"/>
          <w:i/>
          <w:sz w:val="24"/>
          <w:szCs w:val="24"/>
        </w:rPr>
      </w:pPr>
      <w:r w:rsidRPr="00EB2BF0">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B2BF0">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B2BF0">
        <w:rPr>
          <w:rFonts w:ascii="Times New Roman" w:hAnsi="Times New Roman"/>
          <w:bCs/>
          <w:sz w:val="24"/>
          <w:szCs w:val="24"/>
        </w:rPr>
        <w:t xml:space="preserve"> Уголовное право, основные понятия и принципы. </w:t>
      </w:r>
      <w:r w:rsidRPr="00EB2BF0">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B2BF0">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0075C0" w:rsidRPr="00EB2BF0" w:rsidRDefault="000075C0" w:rsidP="000075C0">
      <w:pPr>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sz w:val="24"/>
          <w:szCs w:val="24"/>
          <w:shd w:val="clear" w:color="auto" w:fill="FFFFFF"/>
        </w:rPr>
        <w:t>Экономика</w:t>
      </w:r>
    </w:p>
    <w:p w:rsidR="000075C0" w:rsidRPr="00EB2BF0" w:rsidRDefault="000075C0" w:rsidP="000075C0">
      <w:pPr>
        <w:tabs>
          <w:tab w:val="left" w:pos="1114"/>
        </w:tabs>
        <w:spacing w:after="0" w:line="240" w:lineRule="auto"/>
        <w:ind w:firstLine="709"/>
        <w:jc w:val="both"/>
        <w:rPr>
          <w:rFonts w:ascii="Times New Roman" w:hAnsi="Times New Roman"/>
          <w:sz w:val="24"/>
          <w:szCs w:val="24"/>
        </w:rPr>
      </w:pPr>
      <w:r w:rsidRPr="00EB2BF0">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EB2BF0">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w:t>
      </w:r>
      <w:r w:rsidRPr="00EB2BF0">
        <w:rPr>
          <w:rFonts w:ascii="Times New Roman" w:hAnsi="Times New Roman"/>
          <w:bCs/>
          <w:sz w:val="24"/>
          <w:szCs w:val="24"/>
          <w:shd w:val="clear" w:color="auto" w:fill="FFFFFF"/>
        </w:rPr>
        <w:lastRenderedPageBreak/>
        <w:t xml:space="preserve">рыночный механизм. Предпринимательская деятельность. Издержки, выручка, прибыль. </w:t>
      </w:r>
      <w:r w:rsidRPr="00EB2BF0">
        <w:rPr>
          <w:rFonts w:ascii="Times New Roman" w:hAnsi="Times New Roman"/>
          <w:i/>
          <w:sz w:val="24"/>
          <w:szCs w:val="24"/>
        </w:rPr>
        <w:t xml:space="preserve">Виды рынков. Рынок капиталов. </w:t>
      </w:r>
      <w:r w:rsidRPr="00EB2BF0">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B2BF0">
        <w:rPr>
          <w:rFonts w:ascii="Times New Roman" w:hAnsi="Times New Roman"/>
          <w:i/>
          <w:sz w:val="24"/>
          <w:szCs w:val="24"/>
        </w:rPr>
        <w:t>функции, налоговые системы разных эпох</w:t>
      </w:r>
      <w:r w:rsidRPr="00EB2BF0">
        <w:rPr>
          <w:rFonts w:ascii="Times New Roman" w:hAnsi="Times New Roman"/>
          <w:sz w:val="24"/>
          <w:szCs w:val="24"/>
        </w:rPr>
        <w:t>.</w:t>
      </w:r>
    </w:p>
    <w:p w:rsidR="000075C0" w:rsidRPr="00EB2BF0" w:rsidRDefault="000075C0" w:rsidP="000075C0">
      <w:pPr>
        <w:pStyle w:val="afff6"/>
        <w:ind w:firstLine="709"/>
        <w:jc w:val="both"/>
        <w:rPr>
          <w:sz w:val="24"/>
          <w:szCs w:val="24"/>
        </w:rPr>
      </w:pPr>
      <w:r w:rsidRPr="00EB2BF0">
        <w:rPr>
          <w:bCs/>
          <w:sz w:val="24"/>
          <w:szCs w:val="24"/>
          <w:shd w:val="clear" w:color="auto" w:fill="FFFFFF"/>
        </w:rPr>
        <w:t>Банковские услуги, предоставляемые гражданам</w:t>
      </w:r>
      <w:r w:rsidRPr="00EB2BF0">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EB2BF0">
        <w:rPr>
          <w:i/>
          <w:sz w:val="24"/>
          <w:szCs w:val="24"/>
        </w:rPr>
        <w:t>банкинг, онлайн-банкинг</w:t>
      </w:r>
      <w:r w:rsidRPr="00EB2BF0">
        <w:rPr>
          <w:sz w:val="24"/>
          <w:szCs w:val="24"/>
        </w:rPr>
        <w:t xml:space="preserve">. </w:t>
      </w:r>
      <w:r w:rsidRPr="00EB2BF0">
        <w:rPr>
          <w:i/>
          <w:snapToGrid w:val="0"/>
          <w:sz w:val="24"/>
          <w:szCs w:val="24"/>
        </w:rPr>
        <w:t>Страховые услуги</w:t>
      </w:r>
      <w:r w:rsidRPr="00EB2BF0">
        <w:rPr>
          <w:i/>
          <w:sz w:val="24"/>
          <w:szCs w:val="24"/>
        </w:rPr>
        <w:t>: страхование жизни, здоровья, имущества, ответственности. Инвестиции в реальные и финансовые активы.</w:t>
      </w:r>
      <w:r w:rsidRPr="00EB2BF0">
        <w:rPr>
          <w:sz w:val="24"/>
          <w:szCs w:val="24"/>
        </w:rPr>
        <w:t xml:space="preserve"> Пенсионное обеспечение. Налогообложение граждан. Защита от финансовых махинаций. </w:t>
      </w:r>
      <w:r w:rsidRPr="00EB2BF0">
        <w:rPr>
          <w:bCs/>
          <w:sz w:val="24"/>
          <w:szCs w:val="24"/>
          <w:shd w:val="clear" w:color="auto" w:fill="FFFFFF"/>
        </w:rPr>
        <w:t xml:space="preserve">Экономические функции домохозяйства. Потребление домашних хозяйств. </w:t>
      </w:r>
      <w:r w:rsidRPr="00EB2BF0">
        <w:rPr>
          <w:sz w:val="24"/>
          <w:szCs w:val="24"/>
        </w:rPr>
        <w:t>Семейный бюджет. Источники доходов и расходов семьи. Активы и пассивы. Личный финансовый план. Сбережения. Инфляция.</w:t>
      </w:r>
    </w:p>
    <w:p w:rsidR="000075C0" w:rsidRPr="00EB2BF0" w:rsidRDefault="000075C0" w:rsidP="000075C0">
      <w:pPr>
        <w:spacing w:after="0" w:line="240" w:lineRule="auto"/>
        <w:ind w:firstLine="709"/>
        <w:jc w:val="both"/>
        <w:rPr>
          <w:rFonts w:ascii="Times New Roman" w:hAnsi="Times New Roman"/>
          <w:sz w:val="24"/>
          <w:szCs w:val="24"/>
        </w:rPr>
      </w:pPr>
    </w:p>
    <w:p w:rsidR="000075C0" w:rsidRPr="00EB2BF0" w:rsidRDefault="000075C0" w:rsidP="000075C0">
      <w:pPr>
        <w:pStyle w:val="4"/>
        <w:spacing w:before="0" w:line="240" w:lineRule="auto"/>
        <w:rPr>
          <w:sz w:val="24"/>
          <w:szCs w:val="24"/>
        </w:rPr>
      </w:pPr>
      <w:bookmarkStart w:id="240" w:name="_Toc409691707"/>
      <w:bookmarkStart w:id="241" w:name="_Toc410654033"/>
      <w:bookmarkStart w:id="242" w:name="_Toc414553231"/>
      <w:r w:rsidRPr="00EB2BF0">
        <w:rPr>
          <w:sz w:val="24"/>
          <w:szCs w:val="24"/>
        </w:rPr>
        <w:t>2.2.2.7. География</w:t>
      </w:r>
      <w:bookmarkEnd w:id="240"/>
      <w:bookmarkEnd w:id="241"/>
      <w:bookmarkEnd w:id="242"/>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075C0" w:rsidRPr="00EB2BF0" w:rsidRDefault="000075C0" w:rsidP="000075C0">
      <w:pPr>
        <w:spacing w:after="0" w:line="240" w:lineRule="auto"/>
        <w:ind w:firstLine="709"/>
        <w:jc w:val="both"/>
        <w:rPr>
          <w:sz w:val="24"/>
          <w:szCs w:val="24"/>
        </w:rPr>
      </w:pPr>
      <w:bookmarkStart w:id="243" w:name="h.3x8tuzt" w:colFirst="0" w:colLast="0"/>
      <w:bookmarkEnd w:id="243"/>
      <w:r w:rsidRPr="00EB2BF0">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075C0" w:rsidRPr="00EB2BF0" w:rsidRDefault="000075C0" w:rsidP="000075C0">
      <w:pPr>
        <w:spacing w:after="0" w:line="240" w:lineRule="auto"/>
        <w:ind w:firstLine="709"/>
        <w:jc w:val="both"/>
        <w:rPr>
          <w:sz w:val="24"/>
          <w:szCs w:val="24"/>
        </w:rPr>
      </w:pPr>
      <w:r w:rsidRPr="00EB2BF0">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Развитие географических знаний о Земле</w:t>
      </w:r>
      <w:r w:rsidRPr="00EB2BF0">
        <w:rPr>
          <w:rFonts w:ascii="Times New Roman" w:hAnsi="Times New Roman"/>
          <w:sz w:val="24"/>
          <w:szCs w:val="24"/>
        </w:rPr>
        <w:t>.</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Введение. Что изучает география.</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Представления о мире в древности (</w:t>
      </w:r>
      <w:r w:rsidRPr="00EB2BF0">
        <w:rPr>
          <w:rFonts w:ascii="Times New Roman" w:hAnsi="Times New Roman"/>
          <w:i/>
          <w:sz w:val="24"/>
          <w:szCs w:val="24"/>
        </w:rPr>
        <w:t>Древний Китай, Древний Египет, Древняя Греция, Древний Рим</w:t>
      </w:r>
      <w:r w:rsidRPr="00EB2BF0">
        <w:rPr>
          <w:rFonts w:ascii="Times New Roman" w:hAnsi="Times New Roman"/>
          <w:sz w:val="24"/>
          <w:szCs w:val="24"/>
        </w:rPr>
        <w:t>). Появление первых географических карт.</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География в эпоху Средневековья: </w:t>
      </w:r>
      <w:r w:rsidRPr="00EB2BF0">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Эпоха Великих географических открытий (</w:t>
      </w:r>
      <w:r w:rsidRPr="00EB2BF0">
        <w:rPr>
          <w:rFonts w:ascii="Times New Roman" w:hAnsi="Times New Roman"/>
          <w:i/>
          <w:sz w:val="24"/>
          <w:szCs w:val="24"/>
        </w:rPr>
        <w:t>открытие Нового света, морского пути в Индию, кругосветные путешествия</w:t>
      </w:r>
      <w:r w:rsidRPr="00EB2BF0">
        <w:rPr>
          <w:rFonts w:ascii="Times New Roman" w:hAnsi="Times New Roman"/>
          <w:sz w:val="24"/>
          <w:szCs w:val="24"/>
        </w:rPr>
        <w:t>). Значение Великих географических открытий.</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Географические открытия XVII–XIX вв. (</w:t>
      </w:r>
      <w:r w:rsidRPr="00EB2BF0">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EB2BF0">
        <w:rPr>
          <w:rFonts w:ascii="Times New Roman" w:hAnsi="Times New Roman"/>
          <w:sz w:val="24"/>
          <w:szCs w:val="24"/>
        </w:rPr>
        <w:t>). Первое русское кругосветное путешествие (</w:t>
      </w:r>
      <w:r w:rsidRPr="00EB2BF0">
        <w:rPr>
          <w:rFonts w:ascii="Times New Roman" w:hAnsi="Times New Roman"/>
          <w:i/>
          <w:sz w:val="24"/>
          <w:szCs w:val="24"/>
        </w:rPr>
        <w:t>И.Ф. Крузенштерн и Ю.Ф. Лисянский</w:t>
      </w:r>
      <w:r w:rsidRPr="00EB2BF0">
        <w:rPr>
          <w:rFonts w:ascii="Times New Roman" w:hAnsi="Times New Roman"/>
          <w:sz w:val="24"/>
          <w:szCs w:val="24"/>
        </w:rPr>
        <w:t>).</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Географические исследования в ХХ веке (</w:t>
      </w:r>
      <w:r w:rsidRPr="00EB2BF0">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B2BF0">
        <w:rPr>
          <w:rFonts w:ascii="Times New Roman" w:hAnsi="Times New Roman"/>
          <w:sz w:val="24"/>
          <w:szCs w:val="24"/>
        </w:rPr>
        <w:t xml:space="preserve">). </w:t>
      </w:r>
      <w:r w:rsidRPr="00EB2BF0">
        <w:rPr>
          <w:rFonts w:ascii="Times New Roman" w:hAnsi="Times New Roman"/>
          <w:i/>
          <w:sz w:val="24"/>
          <w:szCs w:val="24"/>
        </w:rPr>
        <w:t>Значение освоения космоса для географической науки</w:t>
      </w:r>
      <w:r w:rsidRPr="00EB2BF0">
        <w:rPr>
          <w:rFonts w:ascii="Times New Roman" w:hAnsi="Times New Roman"/>
          <w:sz w:val="24"/>
          <w:szCs w:val="24"/>
        </w:rPr>
        <w:t>.</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Земля во Вселенной. Движения Земли и их следствия.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Земля – часть Солнечной системы. Земля и Луна. </w:t>
      </w:r>
      <w:r w:rsidRPr="00EB2BF0">
        <w:rPr>
          <w:rFonts w:ascii="Times New Roman" w:hAnsi="Times New Roman"/>
          <w:i/>
          <w:sz w:val="24"/>
          <w:szCs w:val="24"/>
        </w:rPr>
        <w:t xml:space="preserve">Влияние космоса на нашу планету и жизнь людей. </w:t>
      </w:r>
      <w:r w:rsidRPr="00EB2BF0">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B2BF0">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B2BF0">
        <w:rPr>
          <w:rFonts w:ascii="Times New Roman" w:hAnsi="Times New Roman"/>
          <w:sz w:val="24"/>
          <w:szCs w:val="24"/>
        </w:rPr>
        <w:t xml:space="preserve"> Осевое вращение Земли. Смена дня и ночи, сутки, календарный год.</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Изображение земной поверхности. </w:t>
      </w:r>
    </w:p>
    <w:p w:rsidR="000075C0" w:rsidRPr="00EB2BF0" w:rsidRDefault="000075C0" w:rsidP="000075C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B2BF0">
        <w:rPr>
          <w:rFonts w:ascii="Times New Roman" w:hAnsi="Times New Roman"/>
          <w:i/>
          <w:sz w:val="24"/>
          <w:szCs w:val="24"/>
        </w:rPr>
        <w:t>Особенности ориентирования в мегаполисе и в природе.</w:t>
      </w:r>
      <w:r w:rsidRPr="00EB2BF0">
        <w:rPr>
          <w:rFonts w:ascii="Times New Roman" w:hAnsi="Times New Roman"/>
          <w:sz w:val="24"/>
          <w:szCs w:val="24"/>
        </w:rPr>
        <w:t xml:space="preserve"> План местности. Условные знаки. Как составить план местности. </w:t>
      </w:r>
      <w:r w:rsidRPr="00EB2BF0">
        <w:rPr>
          <w:rFonts w:ascii="Times New Roman" w:hAnsi="Times New Roman"/>
          <w:i/>
          <w:sz w:val="24"/>
          <w:szCs w:val="24"/>
        </w:rPr>
        <w:t>Составление простейшего плана местности/учебного кабинета/комнаты.</w:t>
      </w:r>
      <w:r w:rsidRPr="00EB2BF0">
        <w:rPr>
          <w:rFonts w:ascii="Times New Roman" w:hAnsi="Times New Roman"/>
          <w:sz w:val="24"/>
          <w:szCs w:val="24"/>
        </w:rPr>
        <w:t xml:space="preserve"> Географическая карта – особый источник информации. </w:t>
      </w:r>
      <w:r w:rsidRPr="00EB2BF0">
        <w:rPr>
          <w:rFonts w:ascii="Times New Roman" w:hAnsi="Times New Roman"/>
          <w:i/>
          <w:sz w:val="24"/>
          <w:szCs w:val="24"/>
        </w:rPr>
        <w:t>Содержание и значение карт. Топографические карты.</w:t>
      </w:r>
      <w:r w:rsidRPr="00EB2BF0">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 Природа Земли.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Литосфера. </w:t>
      </w:r>
      <w:r w:rsidRPr="00EB2BF0">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EB2BF0">
        <w:rPr>
          <w:rFonts w:ascii="Times New Roman" w:hAnsi="Times New Roman"/>
          <w:i/>
          <w:sz w:val="24"/>
          <w:szCs w:val="24"/>
        </w:rPr>
        <w:t>Полезные ископаемые и их значение в жизни современного общества.</w:t>
      </w:r>
      <w:r w:rsidRPr="00EB2BF0">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B2BF0">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Гидросфера. </w:t>
      </w:r>
      <w:r w:rsidRPr="00EB2BF0">
        <w:rPr>
          <w:rFonts w:ascii="Times New Roman" w:hAnsi="Times New Roman"/>
          <w:sz w:val="24"/>
          <w:szCs w:val="24"/>
        </w:rPr>
        <w:t xml:space="preserve">Строение гидросферы. </w:t>
      </w:r>
      <w:r w:rsidRPr="00EB2BF0">
        <w:rPr>
          <w:rFonts w:ascii="Times New Roman" w:hAnsi="Times New Roman"/>
          <w:i/>
          <w:sz w:val="24"/>
          <w:szCs w:val="24"/>
        </w:rPr>
        <w:t xml:space="preserve">Особенности Мирового круговорота воды. </w:t>
      </w:r>
      <w:r w:rsidRPr="00EB2BF0">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EB2BF0">
        <w:rPr>
          <w:rFonts w:ascii="Times New Roman" w:hAnsi="Times New Roman"/>
          <w:i/>
          <w:sz w:val="24"/>
          <w:szCs w:val="24"/>
        </w:rPr>
        <w:t>.</w:t>
      </w:r>
      <w:r w:rsidRPr="00EB2BF0">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B2BF0">
        <w:rPr>
          <w:rFonts w:ascii="Times New Roman" w:hAnsi="Times New Roman"/>
          <w:i/>
          <w:sz w:val="24"/>
          <w:szCs w:val="24"/>
        </w:rPr>
        <w:t>Человек и гидросфера.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Атмосфера. </w:t>
      </w:r>
      <w:r w:rsidRPr="00EB2BF0">
        <w:rPr>
          <w:rFonts w:ascii="Times New Roman" w:hAnsi="Times New Roman"/>
          <w:sz w:val="24"/>
          <w:szCs w:val="24"/>
        </w:rPr>
        <w:t>Строение воздушной оболочки Земли</w:t>
      </w:r>
      <w:r w:rsidRPr="00EB2BF0">
        <w:rPr>
          <w:rFonts w:ascii="Times New Roman" w:hAnsi="Times New Roman"/>
          <w:i/>
          <w:sz w:val="24"/>
          <w:szCs w:val="24"/>
        </w:rPr>
        <w:t>.</w:t>
      </w:r>
      <w:r w:rsidRPr="00EB2BF0">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w:t>
      </w:r>
      <w:r w:rsidRPr="00EB2BF0">
        <w:rPr>
          <w:rFonts w:ascii="Times New Roman" w:hAnsi="Times New Roman"/>
          <w:sz w:val="24"/>
          <w:szCs w:val="24"/>
        </w:rPr>
        <w:lastRenderedPageBreak/>
        <w:t xml:space="preserve">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B2BF0">
        <w:rPr>
          <w:rFonts w:ascii="Times New Roman" w:hAnsi="Times New Roman"/>
          <w:i/>
          <w:sz w:val="24"/>
          <w:szCs w:val="24"/>
        </w:rPr>
        <w:t>Графическое отображение направления ветра. Роза ветров.</w:t>
      </w:r>
      <w:r w:rsidRPr="00EB2BF0">
        <w:rPr>
          <w:rFonts w:ascii="Times New Roman" w:hAnsi="Times New Roman"/>
          <w:sz w:val="24"/>
          <w:szCs w:val="24"/>
        </w:rPr>
        <w:t xml:space="preserve"> Циркуляция атмосферы. Влажность воздуха. Понятие погоды. </w:t>
      </w:r>
      <w:r w:rsidRPr="00EB2BF0">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B2BF0">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EB2BF0">
        <w:rPr>
          <w:rFonts w:ascii="Times New Roman" w:hAnsi="Times New Roman"/>
          <w:i/>
          <w:sz w:val="24"/>
          <w:szCs w:val="24"/>
        </w:rPr>
        <w:t>Влияние климата на здоровье людей</w:t>
      </w:r>
      <w:r w:rsidRPr="00EB2BF0">
        <w:rPr>
          <w:rFonts w:ascii="Times New Roman" w:hAnsi="Times New Roman"/>
          <w:sz w:val="24"/>
          <w:szCs w:val="24"/>
        </w:rPr>
        <w:t>. Человек и атмосфера.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b/>
          <w:bCs/>
          <w:sz w:val="24"/>
          <w:szCs w:val="24"/>
        </w:rPr>
        <w:t xml:space="preserve">Биосфера. </w:t>
      </w:r>
      <w:r w:rsidRPr="00EB2BF0">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B2BF0">
        <w:rPr>
          <w:rFonts w:ascii="Times New Roman" w:hAnsi="Times New Roman"/>
          <w:i/>
          <w:sz w:val="24"/>
          <w:szCs w:val="24"/>
        </w:rPr>
        <w:t>Воздействие организмов на земные оболочки. Воздействие человека на природу. Охрана природы.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Географическая оболочка как среда жизни. </w:t>
      </w:r>
      <w:r w:rsidRPr="00EB2BF0">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Человечество на Земле.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Численность населения Земли. Расовый состав. Нации и народы планеты. Страны на карте мира.</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Освоение Земли человеком. </w:t>
      </w:r>
    </w:p>
    <w:p w:rsidR="000075C0" w:rsidRPr="00EB2BF0" w:rsidRDefault="000075C0" w:rsidP="000075C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B2BF0">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EB2BF0">
        <w:rPr>
          <w:rFonts w:ascii="Times New Roman" w:hAnsi="Times New Roman"/>
          <w:sz w:val="24"/>
          <w:szCs w:val="24"/>
        </w:rPr>
        <w:t>).</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Важнейшие географические открытия и путешествия в эпоху Средневековья (</w:t>
      </w:r>
      <w:r w:rsidRPr="00EB2BF0">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B2BF0">
        <w:rPr>
          <w:rFonts w:ascii="Times New Roman" w:hAnsi="Times New Roman"/>
          <w:sz w:val="24"/>
          <w:szCs w:val="24"/>
        </w:rPr>
        <w:t>).</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Важнейшие географические открытия и путешествия в XVI–XIX вв. (</w:t>
      </w:r>
      <w:r w:rsidRPr="00EB2BF0">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B2BF0">
        <w:rPr>
          <w:rFonts w:ascii="Times New Roman" w:hAnsi="Times New Roman"/>
          <w:sz w:val="24"/>
          <w:szCs w:val="24"/>
        </w:rPr>
        <w:t xml:space="preserve">).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Важнейшие географические открытия и путешествия в XX веке (</w:t>
      </w:r>
      <w:r w:rsidRPr="00EB2BF0">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EB2BF0">
        <w:rPr>
          <w:rFonts w:ascii="Times New Roman" w:hAnsi="Times New Roman"/>
          <w:sz w:val="24"/>
          <w:szCs w:val="24"/>
        </w:rPr>
        <w:t>).</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Главные закономерности природы Земли.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b/>
          <w:bCs/>
          <w:sz w:val="24"/>
          <w:szCs w:val="24"/>
        </w:rPr>
        <w:t xml:space="preserve">Литосфера и рельеф Земли. </w:t>
      </w:r>
      <w:r w:rsidRPr="00EB2BF0">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B2BF0">
        <w:rPr>
          <w:rFonts w:ascii="Times New Roman" w:hAnsi="Times New Roman"/>
          <w:i/>
          <w:sz w:val="24"/>
          <w:szCs w:val="24"/>
        </w:rPr>
        <w:t>Влияние строения земной коры на облик Земли.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Атмосфера и климаты Земли. </w:t>
      </w:r>
      <w:r w:rsidRPr="00EB2BF0">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w:t>
      </w:r>
      <w:r w:rsidRPr="00EB2BF0">
        <w:rPr>
          <w:rFonts w:ascii="Times New Roman" w:hAnsi="Times New Roman"/>
          <w:sz w:val="24"/>
          <w:szCs w:val="24"/>
        </w:rPr>
        <w:lastRenderedPageBreak/>
        <w:t xml:space="preserve">Характеристика основных и переходных климатических поясов Земли. </w:t>
      </w:r>
      <w:r w:rsidRPr="00EB2BF0">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Мировой океан – основная часть гидросферы. </w:t>
      </w:r>
      <w:r w:rsidRPr="00EB2BF0">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Географическая оболочка. </w:t>
      </w:r>
      <w:r w:rsidRPr="00EB2BF0">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Характеристика материков Земли.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Южные материки. </w:t>
      </w:r>
      <w:r w:rsidRPr="00EB2BF0">
        <w:rPr>
          <w:rFonts w:ascii="Times New Roman" w:hAnsi="Times New Roman"/>
          <w:sz w:val="24"/>
          <w:szCs w:val="24"/>
        </w:rPr>
        <w:t xml:space="preserve">Особенности южных материков Земли.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Африка. </w:t>
      </w:r>
      <w:r w:rsidRPr="00EB2BF0">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Австралия и Океания. </w:t>
      </w:r>
      <w:r w:rsidRPr="00EB2BF0">
        <w:rPr>
          <w:rFonts w:ascii="Times New Roman" w:hAnsi="Times New Roman"/>
          <w:sz w:val="24"/>
          <w:szCs w:val="24"/>
        </w:rPr>
        <w:t>Географическое положение, история исследования, особенности природы материка. Эндемики.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Южная Америка. </w:t>
      </w:r>
      <w:r w:rsidRPr="00EB2BF0">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lastRenderedPageBreak/>
        <w:t xml:space="preserve">Антарктида. </w:t>
      </w:r>
      <w:r w:rsidRPr="00EB2BF0">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Северные материки. </w:t>
      </w:r>
      <w:r w:rsidRPr="00EB2BF0">
        <w:rPr>
          <w:rFonts w:ascii="Times New Roman" w:hAnsi="Times New Roman"/>
          <w:sz w:val="24"/>
          <w:szCs w:val="24"/>
        </w:rPr>
        <w:t>Особенности северных материков Земли.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Северная Америка. </w:t>
      </w:r>
      <w:r w:rsidRPr="00EB2BF0">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Евразия. </w:t>
      </w:r>
      <w:r w:rsidRPr="00EB2BF0">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w:t>
      </w:r>
      <w:r w:rsidRPr="00EB2BF0">
        <w:rPr>
          <w:rFonts w:ascii="Times New Roman" w:hAnsi="Times New Roman"/>
          <w:sz w:val="24"/>
          <w:szCs w:val="24"/>
        </w:rPr>
        <w:lastRenderedPageBreak/>
        <w:t>высокого в Сингапуре) и культура региона (влияние соседей на регион – двух мощных центров цивилизаций – Индии и Китая).</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Взаимодействие природы и общества. </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B2BF0">
        <w:rPr>
          <w:rFonts w:ascii="Times New Roman" w:hAnsi="Times New Roman"/>
          <w:position w:val="-1"/>
          <w:sz w:val="24"/>
          <w:szCs w:val="24"/>
        </w:rPr>
        <w:t>др.).</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Территория России на карте мира. </w:t>
      </w:r>
    </w:p>
    <w:p w:rsidR="000075C0" w:rsidRPr="00EB2BF0" w:rsidRDefault="000075C0" w:rsidP="000075C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B2BF0">
        <w:rPr>
          <w:rFonts w:ascii="Times New Roman" w:hAnsi="Times New Roman"/>
          <w:sz w:val="24"/>
          <w:szCs w:val="24"/>
          <w:lang w:val="en-US"/>
        </w:rPr>
        <w:t>I</w:t>
      </w:r>
      <w:r w:rsidRPr="00EB2BF0">
        <w:rPr>
          <w:rFonts w:ascii="Times New Roman" w:hAnsi="Times New Roman"/>
          <w:sz w:val="24"/>
          <w:szCs w:val="24"/>
        </w:rPr>
        <w:t xml:space="preserve"> вв. </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Общая характеристика природы России.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Рельеф и полезные ископаемые России. </w:t>
      </w:r>
      <w:r w:rsidRPr="00EB2BF0">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Климат России. </w:t>
      </w:r>
      <w:r w:rsidRPr="00EB2BF0">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Внутренние воды России. </w:t>
      </w:r>
      <w:r w:rsidRPr="00EB2BF0">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Почвы России. </w:t>
      </w:r>
      <w:r w:rsidRPr="00EB2BF0">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Растительный и животный мир России. </w:t>
      </w:r>
      <w:r w:rsidRPr="00EB2BF0">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Природно-территориальные комплексы России.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Природное районирование. </w:t>
      </w:r>
      <w:r w:rsidRPr="00EB2BF0">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Крупные природные комплексы России. </w:t>
      </w:r>
      <w:r w:rsidRPr="00EB2BF0">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Южные моря России: история освоения, особенности природы морей, ресурсы, значение.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Урал (изменение природных особенностей с запада на восток, с севера на юг).</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Обобщение знаний по особенностям природы европейской части России.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075C0" w:rsidRPr="00EB2BF0" w:rsidRDefault="000075C0" w:rsidP="000075C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0075C0" w:rsidRPr="00EB2BF0" w:rsidRDefault="000075C0" w:rsidP="000075C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r w:rsidRPr="00EB2BF0">
        <w:rPr>
          <w:rFonts w:ascii="Times New Roman" w:hAnsi="Times New Roman"/>
          <w:sz w:val="24"/>
          <w:szCs w:val="24"/>
        </w:rPr>
        <w:lastRenderedPageBreak/>
        <w:t>муссонообразного и морского на севере, распространение равнинных, лесных и тундровых, горно-лесных и гольцовых ландшафтов).</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Население России. </w:t>
      </w:r>
    </w:p>
    <w:p w:rsidR="000075C0" w:rsidRPr="00EB2BF0" w:rsidRDefault="000075C0" w:rsidP="000075C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География своей местности.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Хозяйство России.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Общая характеристика хозяйства. Географическое районирование. </w:t>
      </w:r>
      <w:r w:rsidRPr="00EB2BF0">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Главные отрасли и межотраслевые комплексы. </w:t>
      </w:r>
      <w:r w:rsidRPr="00EB2BF0">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EB2BF0">
        <w:rPr>
          <w:rFonts w:ascii="Times New Roman" w:hAnsi="Times New Roman"/>
          <w:b/>
          <w:i/>
          <w:sz w:val="24"/>
          <w:szCs w:val="24"/>
        </w:rPr>
        <w:t xml:space="preserve">Хозяйство своей местности.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Районы России.</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Европейская часть России. </w:t>
      </w:r>
      <w:r w:rsidRPr="00EB2BF0">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w:t>
      </w:r>
      <w:r w:rsidRPr="00EB2BF0">
        <w:rPr>
          <w:rFonts w:ascii="Times New Roman" w:hAnsi="Times New Roman"/>
          <w:sz w:val="24"/>
          <w:szCs w:val="24"/>
        </w:rPr>
        <w:lastRenderedPageBreak/>
        <w:t>Центрального района. Хозяйство Центрального района. Специализация хозяйства. География важнейших отраслей хозяйства.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i/>
          <w:sz w:val="24"/>
          <w:szCs w:val="24"/>
        </w:rPr>
        <w:t>Города Центрального района. Древние города, промышленные и научные центры.</w:t>
      </w:r>
      <w:r w:rsidRPr="00EB2BF0">
        <w:rPr>
          <w:rFonts w:ascii="Times New Roman" w:hAnsi="Times New Roman"/>
          <w:sz w:val="24"/>
          <w:szCs w:val="24"/>
        </w:rPr>
        <w:t xml:space="preserve"> Функциональное значение городов. Москва – столица Российской Федерации.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i/>
          <w:sz w:val="24"/>
          <w:szCs w:val="24"/>
        </w:rPr>
        <w:t>Моря Атлантического океана, омывающие Россию: транспортное значение, ресурсы.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i/>
          <w:sz w:val="24"/>
          <w:szCs w:val="24"/>
        </w:rPr>
        <w:t>Южные моря России: транспортное значение, ресурсы.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 xml:space="preserve">Азиатская часть России.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i/>
          <w:sz w:val="24"/>
          <w:szCs w:val="24"/>
        </w:rPr>
        <w:t>Моря Северного Ледовитого океана: транспортное значение, ресурсы.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i/>
          <w:sz w:val="24"/>
          <w:szCs w:val="24"/>
        </w:rPr>
        <w:t>Моря Тихого океана: транспортное значение, ресурсы.</w:t>
      </w:r>
    </w:p>
    <w:p w:rsidR="000075C0" w:rsidRPr="00EB2BF0" w:rsidRDefault="000075C0" w:rsidP="000075C0">
      <w:pPr>
        <w:tabs>
          <w:tab w:val="left" w:pos="426"/>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075C0" w:rsidRPr="00EB2BF0" w:rsidRDefault="000075C0" w:rsidP="000075C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lastRenderedPageBreak/>
        <w:t xml:space="preserve">Россия в мире. </w:t>
      </w:r>
    </w:p>
    <w:p w:rsidR="000075C0" w:rsidRPr="00EB2BF0" w:rsidRDefault="000075C0" w:rsidP="000075C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075C0" w:rsidRPr="00EB2BF0" w:rsidRDefault="000075C0" w:rsidP="000075C0">
      <w:pPr>
        <w:tabs>
          <w:tab w:val="left" w:pos="5428"/>
        </w:tabs>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Примерные темы практических работ</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картой «Имена на карте».</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зенитального положения Солнца в разные периоды года.</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координат географических объектов по карте.</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положения объектов относительно друг друга:</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направлений и расстояний по глобусу и карте.</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высот и глубин географических объектов с использованием шкалы высот и глубин.</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азимута.</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Ориентирование на местности.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Составление плана местности.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коллекциями минералов, горных пород, полезных ископаемых.</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картографическими источниками: нанесение элементов рельефа.</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картографическими источниками: нанесение объектов гидрографии.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объектов гидрографии.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Ведение дневника погоды.</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средних температур, амплитуды и построение графиков.</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Изучение природных комплексов своей местности.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основных компонентов природы океанов Земли.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Создание презентационных материалов об океанах на основе различных источников информации.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основных компонентов природы материков Земли.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природных зон Земли.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Создание презентационных материалов о материке на основе различных источников информации.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Прогнозирование перспективных путей рационального природопользования.</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ГП и оценка его влияния на природу и жизнь людей в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Оценивание динамики изменения границ России и их значения.</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Решение задач на определение разницы во времени различных территорий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lastRenderedPageBreak/>
        <w:t>Выявление взаимозависимостей тектонической структуры, формы рельефа, полезных ископаемых на территории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картографическими источниками: нанесение элементов рельефа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элементов рельефа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Построение профиля своей местности.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картографическими источниками: нанесение объектов гидрографии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объектов гидрографии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Распределение количества осадков на территории России, работа с климатограммами.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характеристики климата своего региона.</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Составление прогноза погоды на основе различных</w:t>
      </w:r>
      <w:r w:rsidRPr="00EB2BF0">
        <w:rPr>
          <w:rFonts w:ascii="Times New Roman" w:hAnsi="Times New Roman"/>
          <w:sz w:val="24"/>
          <w:szCs w:val="24"/>
        </w:rPr>
        <w:tab/>
        <w:t>источников информации.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основных компонентов природы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Сравнение особенностей природы отдельных регионов страны.</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видов особо охраняемых природных территорий России и их особенностей.</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особенностей размещения крупных народов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Чтение и анализ половозрастных пирамид.</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Оценивание демографической ситуации России и отдельных ее территорий.</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величины миграционного прироста населения в разных частях России.</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0075C0" w:rsidRPr="00EB2BF0" w:rsidRDefault="000075C0" w:rsidP="00C67598">
      <w:pPr>
        <w:numPr>
          <w:ilvl w:val="0"/>
          <w:numId w:val="105"/>
        </w:numPr>
        <w:tabs>
          <w:tab w:val="left" w:pos="851"/>
          <w:tab w:val="left" w:pos="993"/>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Объяснение различий в обеспеченности трудовыми ресурсами отдельных регионов России.</w:t>
      </w:r>
    </w:p>
    <w:p w:rsidR="000075C0" w:rsidRPr="00EB2BF0" w:rsidRDefault="000075C0" w:rsidP="00C67598">
      <w:pPr>
        <w:numPr>
          <w:ilvl w:val="0"/>
          <w:numId w:val="105"/>
        </w:numPr>
        <w:tabs>
          <w:tab w:val="left" w:pos="851"/>
          <w:tab w:val="left" w:pos="993"/>
          <w:tab w:val="left" w:pos="1276"/>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Оценивание уровня урбанизации отдельных регионов России.</w:t>
      </w:r>
    </w:p>
    <w:p w:rsidR="000075C0" w:rsidRPr="00EB2BF0" w:rsidRDefault="000075C0" w:rsidP="00C67598">
      <w:pPr>
        <w:numPr>
          <w:ilvl w:val="0"/>
          <w:numId w:val="105"/>
        </w:numPr>
        <w:tabs>
          <w:tab w:val="left" w:pos="851"/>
          <w:tab w:val="left" w:pos="993"/>
          <w:tab w:val="left" w:pos="1276"/>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Описание основных компонентов природы своей местности.</w:t>
      </w:r>
    </w:p>
    <w:p w:rsidR="000075C0" w:rsidRPr="00EB2BF0" w:rsidRDefault="000075C0" w:rsidP="00C67598">
      <w:pPr>
        <w:numPr>
          <w:ilvl w:val="0"/>
          <w:numId w:val="105"/>
        </w:numPr>
        <w:tabs>
          <w:tab w:val="left" w:pos="851"/>
          <w:tab w:val="left" w:pos="993"/>
          <w:tab w:val="left" w:pos="1276"/>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075C0" w:rsidRPr="00EB2BF0" w:rsidRDefault="000075C0" w:rsidP="00C67598">
      <w:pPr>
        <w:numPr>
          <w:ilvl w:val="0"/>
          <w:numId w:val="105"/>
        </w:numPr>
        <w:tabs>
          <w:tab w:val="left" w:pos="851"/>
          <w:tab w:val="left" w:pos="993"/>
          <w:tab w:val="left" w:pos="1276"/>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0075C0" w:rsidRPr="00EB2BF0" w:rsidRDefault="000075C0" w:rsidP="00C67598">
      <w:pPr>
        <w:numPr>
          <w:ilvl w:val="0"/>
          <w:numId w:val="105"/>
        </w:numPr>
        <w:tabs>
          <w:tab w:val="left" w:pos="851"/>
          <w:tab w:val="left" w:pos="993"/>
          <w:tab w:val="left" w:pos="1276"/>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075C0" w:rsidRPr="00EB2BF0" w:rsidRDefault="000075C0" w:rsidP="00C67598">
      <w:pPr>
        <w:numPr>
          <w:ilvl w:val="0"/>
          <w:numId w:val="105"/>
        </w:numPr>
        <w:tabs>
          <w:tab w:val="left" w:pos="851"/>
          <w:tab w:val="left" w:pos="993"/>
          <w:tab w:val="left" w:pos="1276"/>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Сравнение двух и более экономических районов России по заданным характеристикам.</w:t>
      </w:r>
    </w:p>
    <w:p w:rsidR="000075C0" w:rsidRPr="00EB2BF0" w:rsidRDefault="000075C0" w:rsidP="00C67598">
      <w:pPr>
        <w:numPr>
          <w:ilvl w:val="0"/>
          <w:numId w:val="105"/>
        </w:numPr>
        <w:tabs>
          <w:tab w:val="left" w:pos="851"/>
          <w:tab w:val="left" w:pos="993"/>
          <w:tab w:val="left" w:pos="1276"/>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0075C0" w:rsidRPr="00EB2BF0" w:rsidRDefault="000075C0" w:rsidP="00C67598">
      <w:pPr>
        <w:numPr>
          <w:ilvl w:val="0"/>
          <w:numId w:val="105"/>
        </w:numPr>
        <w:tabs>
          <w:tab w:val="left" w:pos="851"/>
          <w:tab w:val="left" w:pos="993"/>
          <w:tab w:val="left" w:pos="1276"/>
        </w:tabs>
        <w:spacing w:after="0" w:line="240" w:lineRule="auto"/>
        <w:ind w:left="0" w:firstLine="709"/>
        <w:jc w:val="both"/>
        <w:rPr>
          <w:rFonts w:ascii="Times New Roman" w:hAnsi="Times New Roman"/>
          <w:sz w:val="24"/>
          <w:szCs w:val="24"/>
        </w:rPr>
      </w:pPr>
      <w:r w:rsidRPr="00EB2BF0">
        <w:rPr>
          <w:rFonts w:ascii="Times New Roman" w:hAnsi="Times New Roman"/>
          <w:sz w:val="24"/>
          <w:szCs w:val="24"/>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075C0" w:rsidRPr="00EB2BF0" w:rsidRDefault="000075C0" w:rsidP="000075C0">
      <w:pPr>
        <w:pStyle w:val="4"/>
        <w:spacing w:before="0" w:line="240" w:lineRule="auto"/>
        <w:ind w:left="709"/>
        <w:rPr>
          <w:sz w:val="24"/>
          <w:szCs w:val="24"/>
        </w:rPr>
      </w:pPr>
      <w:bookmarkStart w:id="244" w:name="_Toc414553232"/>
      <w:bookmarkStart w:id="245" w:name="_Toc409691708"/>
      <w:r w:rsidRPr="00EB2BF0">
        <w:rPr>
          <w:sz w:val="24"/>
          <w:szCs w:val="24"/>
        </w:rPr>
        <w:t>2.2.2.8. Математика</w:t>
      </w:r>
      <w:bookmarkEnd w:id="244"/>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075C0" w:rsidRPr="00EB2BF0" w:rsidRDefault="000075C0" w:rsidP="000075C0">
      <w:pPr>
        <w:pStyle w:val="2"/>
        <w:spacing w:line="240" w:lineRule="auto"/>
        <w:rPr>
          <w:sz w:val="24"/>
          <w:szCs w:val="24"/>
        </w:rPr>
      </w:pPr>
      <w:bookmarkStart w:id="246" w:name="_Toc405513918"/>
      <w:bookmarkStart w:id="247" w:name="_Toc284662796"/>
      <w:bookmarkStart w:id="248" w:name="_Toc284663423"/>
      <w:r w:rsidRPr="00EB2BF0">
        <w:rPr>
          <w:sz w:val="24"/>
          <w:szCs w:val="24"/>
        </w:rPr>
        <w:t>Элементы теории множеств и математической логики</w:t>
      </w:r>
      <w:bookmarkEnd w:id="246"/>
      <w:bookmarkEnd w:id="247"/>
      <w:bookmarkEnd w:id="248"/>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Множества и отношения между ними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Множество, </w:t>
      </w:r>
      <w:r w:rsidRPr="00EB2BF0">
        <w:rPr>
          <w:rFonts w:ascii="Times New Roman" w:hAnsi="Times New Roman"/>
          <w:i/>
          <w:sz w:val="24"/>
          <w:szCs w:val="24"/>
        </w:rPr>
        <w:t>характеристическое свойство множества</w:t>
      </w:r>
      <w:r w:rsidRPr="00EB2BF0">
        <w:rPr>
          <w:rFonts w:ascii="Times New Roman" w:hAnsi="Times New Roman"/>
          <w:sz w:val="24"/>
          <w:szCs w:val="24"/>
        </w:rPr>
        <w:t xml:space="preserve">, элемент множества, </w:t>
      </w:r>
      <w:r w:rsidRPr="00EB2BF0">
        <w:rPr>
          <w:rFonts w:ascii="Times New Roman" w:hAnsi="Times New Roman"/>
          <w:i/>
          <w:sz w:val="24"/>
          <w:szCs w:val="24"/>
        </w:rPr>
        <w:t>пустое, конечное, бесконечное множество</w:t>
      </w:r>
      <w:r w:rsidRPr="00EB2BF0">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EB2BF0">
        <w:rPr>
          <w:rFonts w:ascii="Times New Roman" w:hAnsi="Times New Roman"/>
          <w:i/>
          <w:sz w:val="24"/>
          <w:szCs w:val="24"/>
        </w:rPr>
        <w:t>распознавание подмножеств и элементов подмножеств с использованием кругов Эйлера</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Операции над множествами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Пересечение и объединение множеств. </w:t>
      </w:r>
      <w:r w:rsidRPr="00EB2BF0">
        <w:rPr>
          <w:rFonts w:ascii="Times New Roman" w:hAnsi="Times New Roman"/>
          <w:i/>
          <w:sz w:val="24"/>
          <w:szCs w:val="24"/>
        </w:rPr>
        <w:t>Разность множеств, дополнение множества</w:t>
      </w:r>
      <w:r w:rsidRPr="00EB2BF0">
        <w:rPr>
          <w:rFonts w:ascii="Times New Roman" w:hAnsi="Times New Roman"/>
          <w:sz w:val="24"/>
          <w:szCs w:val="24"/>
        </w:rPr>
        <w:t xml:space="preserve">. </w:t>
      </w:r>
      <w:r w:rsidRPr="00EB2BF0">
        <w:rPr>
          <w:rFonts w:ascii="Times New Roman" w:hAnsi="Times New Roman"/>
          <w:i/>
          <w:sz w:val="24"/>
          <w:szCs w:val="24"/>
        </w:rPr>
        <w:t>Интерпретация операций над множествами с помощью кругов Эйлера</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Элементы логики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Высказывания</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Истинность и ложность высказывания</w:t>
      </w:r>
      <w:r w:rsidRPr="00EB2BF0">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0075C0" w:rsidRPr="00EB2BF0" w:rsidRDefault="000075C0" w:rsidP="000075C0">
      <w:pPr>
        <w:pStyle w:val="2"/>
        <w:spacing w:line="240" w:lineRule="auto"/>
        <w:rPr>
          <w:sz w:val="24"/>
          <w:szCs w:val="24"/>
        </w:rPr>
      </w:pPr>
      <w:bookmarkStart w:id="249" w:name="_Toc405513919"/>
      <w:bookmarkStart w:id="250" w:name="_Toc284662797"/>
      <w:bookmarkStart w:id="251" w:name="_Toc284663424"/>
      <w:r w:rsidRPr="00EB2BF0">
        <w:rPr>
          <w:sz w:val="24"/>
          <w:szCs w:val="24"/>
        </w:rPr>
        <w:t>Содержание курса математики в 5–6 классах</w:t>
      </w:r>
      <w:bookmarkEnd w:id="249"/>
      <w:bookmarkEnd w:id="250"/>
      <w:bookmarkEnd w:id="251"/>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Натуральные числа и нуль</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Натуральный ряд чисел и его свойства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Запись и чтение натуральных чисел</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Округление натуральных чисел</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Необходимость округления. Правило округления натуральных чисел.</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Сравнение натуральных чисел, сравнение с числом 0</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Действия с натуральными числами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EB2BF0">
        <w:rPr>
          <w:rFonts w:ascii="Times New Roman" w:hAnsi="Times New Roman"/>
          <w:i/>
          <w:sz w:val="24"/>
          <w:szCs w:val="24"/>
        </w:rPr>
        <w:t>обоснование алгоритмов выполнения арифметических  действий.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Степень с натуральным показателем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Числовые выражения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Числовое выражение и его значение, порядок выполнения действий.</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Деление с остатком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Деление с остатком на множестве натуральных чисел, </w:t>
      </w:r>
      <w:r w:rsidRPr="00EB2BF0">
        <w:rPr>
          <w:rFonts w:ascii="Times New Roman" w:hAnsi="Times New Roman"/>
          <w:i/>
          <w:sz w:val="24"/>
          <w:szCs w:val="24"/>
        </w:rPr>
        <w:t>свойства деления с остатком</w:t>
      </w:r>
      <w:r w:rsidRPr="00EB2BF0">
        <w:rPr>
          <w:rFonts w:ascii="Times New Roman" w:hAnsi="Times New Roman"/>
          <w:sz w:val="24"/>
          <w:szCs w:val="24"/>
        </w:rPr>
        <w:t xml:space="preserve">. Практические задачи на деление с остатком.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Свойства и признаки делимости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Свойство делимости суммы (разности) на число. Признаки делимости на 2, 3, 5, 9, 10. </w:t>
      </w:r>
      <w:r w:rsidRPr="00EB2BF0">
        <w:rPr>
          <w:rFonts w:ascii="Times New Roman" w:hAnsi="Times New Roman"/>
          <w:i/>
          <w:sz w:val="24"/>
          <w:szCs w:val="24"/>
        </w:rPr>
        <w:t>Признаки делимости на 4, 6, 8, 11. Доказательство признаков делимости</w:t>
      </w:r>
      <w:r w:rsidRPr="00EB2BF0">
        <w:rPr>
          <w:rFonts w:ascii="Times New Roman" w:hAnsi="Times New Roman"/>
          <w:sz w:val="24"/>
          <w:szCs w:val="24"/>
        </w:rPr>
        <w:t xml:space="preserve">. Решение практических задач с применением признаков делимости.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Разложение числа на простые множители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Простые и составные числа, </w:t>
      </w:r>
      <w:r w:rsidRPr="00EB2BF0">
        <w:rPr>
          <w:rFonts w:ascii="Times New Roman" w:hAnsi="Times New Roman"/>
          <w:i/>
          <w:sz w:val="24"/>
          <w:szCs w:val="24"/>
        </w:rPr>
        <w:t xml:space="preserve">решето Эратосфена.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Разложение натурального числа на множители, разложение на простые множители. </w:t>
      </w:r>
      <w:r w:rsidRPr="00EB2BF0">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Алгебраические выражения</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Делители и кратные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Дроби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Обыкновенные дроби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Приведение дробей к общему знаменателю. Сравнение обыкновенных дробей.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Сложение и вычитание обыкновенных дробей. Умножение и деление обыкновенных дробей.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Арифметические действия со смешанными дробями.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Арифметические действия с дробными числами.</w:t>
      </w:r>
      <w:r w:rsidRPr="00EB2BF0">
        <w:rPr>
          <w:rFonts w:ascii="Times New Roman" w:hAnsi="Times New Roman"/>
          <w:sz w:val="24"/>
          <w:szCs w:val="24"/>
        </w:rPr>
        <w:tab/>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Способы рационализации вычислений и их применение при выполнении действий</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Десятичные дроби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B2BF0">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Отношение двух чисел</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
          <w:bCs/>
          <w:sz w:val="24"/>
          <w:szCs w:val="24"/>
        </w:rPr>
        <w:t>Среднее арифметическое чисел</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B2BF0">
        <w:rPr>
          <w:rFonts w:ascii="Times New Roman" w:hAnsi="Times New Roman"/>
          <w:bCs/>
          <w:i/>
          <w:sz w:val="24"/>
          <w:szCs w:val="24"/>
        </w:rPr>
        <w:t>Среднее арифметическое нескольких чисел.</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Проценты</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Диаграммы</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 xml:space="preserve">Столбчатые и круговые диаграммы. Извлечение информации из диаграмм. </w:t>
      </w:r>
      <w:r w:rsidRPr="00EB2BF0">
        <w:rPr>
          <w:rFonts w:ascii="Times New Roman" w:hAnsi="Times New Roman"/>
          <w:bCs/>
          <w:i/>
          <w:sz w:val="24"/>
          <w:szCs w:val="24"/>
        </w:rPr>
        <w:t>Изображение диаграмм по числовым данным</w:t>
      </w:r>
      <w:r w:rsidRPr="00EB2BF0">
        <w:rPr>
          <w:rFonts w:ascii="Times New Roman" w:hAnsi="Times New Roman"/>
          <w:bCs/>
          <w:sz w:val="24"/>
          <w:szCs w:val="24"/>
        </w:rPr>
        <w:t>.</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Рациональные числа</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Положительные и отрицательные числа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Понятие о рациональном числе</w:t>
      </w:r>
      <w:r w:rsidRPr="00EB2BF0">
        <w:rPr>
          <w:rFonts w:ascii="Times New Roman" w:hAnsi="Times New Roman"/>
          <w:sz w:val="24"/>
          <w:szCs w:val="24"/>
        </w:rPr>
        <w:t xml:space="preserve">. </w:t>
      </w:r>
      <w:r w:rsidRPr="00EB2BF0">
        <w:rPr>
          <w:rFonts w:ascii="Times New Roman" w:hAnsi="Times New Roman"/>
          <w:i/>
          <w:sz w:val="24"/>
          <w:szCs w:val="24"/>
        </w:rPr>
        <w:t>Первичное представление о множестве рациональных чисел.</w:t>
      </w:r>
      <w:r w:rsidRPr="00EB2BF0">
        <w:rPr>
          <w:rFonts w:ascii="Times New Roman" w:hAnsi="Times New Roman"/>
          <w:sz w:val="24"/>
          <w:szCs w:val="24"/>
        </w:rPr>
        <w:t xml:space="preserve"> Действия с рациональными числами.</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Решение текстовых задач</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Единицы измерений</w:t>
      </w:r>
      <w:r w:rsidRPr="00EB2BF0">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Задачи на все арифметические действия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Решение текстовых задач арифметическим способом</w:t>
      </w:r>
      <w:r w:rsidRPr="00EB2BF0">
        <w:rPr>
          <w:rFonts w:ascii="Times New Roman" w:hAnsi="Times New Roman"/>
          <w:i/>
          <w:sz w:val="24"/>
          <w:szCs w:val="24"/>
        </w:rPr>
        <w:t xml:space="preserve">. </w:t>
      </w:r>
      <w:r w:rsidRPr="00EB2BF0">
        <w:rPr>
          <w:rFonts w:ascii="Times New Roman" w:hAnsi="Times New Roman"/>
          <w:sz w:val="24"/>
          <w:szCs w:val="24"/>
        </w:rPr>
        <w:t>Использование таблиц, схем, чертежей, других средств представления данных при решении задачи.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Задачи на движение, работу и покупки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Задачи на части, доли, проценты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Логические задачи</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 xml:space="preserve">Решение несложных логических задач. </w:t>
      </w:r>
      <w:r w:rsidRPr="00EB2BF0">
        <w:rPr>
          <w:rFonts w:ascii="Times New Roman" w:hAnsi="Times New Roman"/>
          <w:bCs/>
          <w:i/>
          <w:sz w:val="24"/>
          <w:szCs w:val="24"/>
        </w:rPr>
        <w:t>Решение логических задач с помощью графов, таблиц</w:t>
      </w:r>
      <w:r w:rsidRPr="00EB2BF0">
        <w:rPr>
          <w:rFonts w:ascii="Times New Roman" w:hAnsi="Times New Roman"/>
          <w:bCs/>
          <w:sz w:val="24"/>
          <w:szCs w:val="24"/>
        </w:rPr>
        <w:t xml:space="preserve">. </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
          <w:sz w:val="24"/>
          <w:szCs w:val="24"/>
        </w:rPr>
        <w:t xml:space="preserve">Основные методы решения текстовых задач: </w:t>
      </w:r>
      <w:r w:rsidRPr="00EB2BF0">
        <w:rPr>
          <w:rFonts w:ascii="Times New Roman" w:hAnsi="Times New Roman"/>
          <w:bCs/>
          <w:sz w:val="24"/>
          <w:szCs w:val="24"/>
        </w:rPr>
        <w:t>арифметический, перебор вариантов.</w:t>
      </w:r>
    </w:p>
    <w:p w:rsidR="000075C0" w:rsidRPr="00EB2BF0" w:rsidRDefault="000075C0" w:rsidP="000075C0">
      <w:pPr>
        <w:pStyle w:val="3"/>
        <w:spacing w:before="0"/>
        <w:ind w:firstLine="709"/>
        <w:jc w:val="both"/>
        <w:rPr>
          <w:sz w:val="24"/>
          <w:szCs w:val="24"/>
        </w:rPr>
      </w:pPr>
      <w:r w:rsidRPr="00EB2BF0">
        <w:rPr>
          <w:sz w:val="24"/>
          <w:szCs w:val="24"/>
        </w:rPr>
        <w:t>Наглядная геометрия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B2BF0">
        <w:rPr>
          <w:rFonts w:ascii="Times New Roman" w:hAnsi="Times New Roman"/>
          <w:i/>
          <w:sz w:val="24"/>
          <w:szCs w:val="24"/>
        </w:rPr>
        <w:t>виды треугольников. Правильные многоугольники.</w:t>
      </w:r>
      <w:r w:rsidRPr="00EB2BF0">
        <w:rPr>
          <w:rFonts w:ascii="Times New Roman" w:hAnsi="Times New Roman"/>
          <w:sz w:val="24"/>
          <w:szCs w:val="24"/>
        </w:rPr>
        <w:t xml:space="preserve"> Изображение основных геометрических фигур. </w:t>
      </w:r>
      <w:r w:rsidRPr="00EB2BF0">
        <w:rPr>
          <w:rFonts w:ascii="Times New Roman" w:hAnsi="Times New Roman"/>
          <w:i/>
          <w:sz w:val="24"/>
          <w:szCs w:val="24"/>
        </w:rPr>
        <w:t>Взаимное расположение двух прямых, двух окружностей, прямой и окружности.</w:t>
      </w:r>
      <w:r w:rsidRPr="00EB2BF0">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B2BF0">
        <w:rPr>
          <w:rFonts w:ascii="Times New Roman" w:hAnsi="Times New Roman"/>
          <w:i/>
          <w:sz w:val="24"/>
          <w:szCs w:val="24"/>
        </w:rPr>
        <w:t>Равновеликие фигуры.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B2BF0">
        <w:rPr>
          <w:rFonts w:ascii="Times New Roman" w:hAnsi="Times New Roman"/>
          <w:i/>
          <w:sz w:val="24"/>
          <w:szCs w:val="24"/>
        </w:rPr>
        <w:t>Примеры сечений. Многогранники. Правильные многогранники.</w:t>
      </w:r>
      <w:r w:rsidRPr="00EB2BF0">
        <w:rPr>
          <w:rFonts w:ascii="Times New Roman" w:hAnsi="Times New Roman"/>
          <w:sz w:val="24"/>
          <w:szCs w:val="24"/>
        </w:rPr>
        <w:t xml:space="preserve"> Примеры разверток многогранников, цилиндра и конуса.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Понятие объема; единицы объема. Объем прямоугольного параллелепипеда, куба.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Понятие о равенстве фигур. Центральная, осевая и </w:t>
      </w:r>
      <w:r w:rsidRPr="00EB2BF0">
        <w:rPr>
          <w:rFonts w:ascii="Times New Roman" w:hAnsi="Times New Roman"/>
          <w:i/>
          <w:sz w:val="24"/>
          <w:szCs w:val="24"/>
        </w:rPr>
        <w:t xml:space="preserve">зеркальная </w:t>
      </w:r>
      <w:r w:rsidRPr="00EB2BF0">
        <w:rPr>
          <w:rFonts w:ascii="Times New Roman" w:hAnsi="Times New Roman"/>
          <w:sz w:val="24"/>
          <w:szCs w:val="24"/>
        </w:rPr>
        <w:t>симметрии. Изображение симметричных фигур.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Решение практических задач с применением простейших свойств фигур.</w:t>
      </w:r>
    </w:p>
    <w:p w:rsidR="000075C0" w:rsidRPr="00EB2BF0" w:rsidRDefault="000075C0" w:rsidP="000075C0">
      <w:pPr>
        <w:pStyle w:val="3"/>
        <w:spacing w:before="0"/>
        <w:ind w:firstLine="709"/>
        <w:jc w:val="both"/>
        <w:rPr>
          <w:sz w:val="24"/>
          <w:szCs w:val="24"/>
        </w:rPr>
      </w:pPr>
      <w:r w:rsidRPr="00EB2BF0">
        <w:rPr>
          <w:sz w:val="24"/>
          <w:szCs w:val="24"/>
        </w:rPr>
        <w:t>История математики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Рождение шестидесятеричной системы счисления. Появление десятичной записи чисел.</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Появление нуля и отрицательных чисел в математике древности. Роль Диофанта. Почему </w:t>
      </w:r>
      <w:r w:rsidRPr="00EB2BF0">
        <w:rPr>
          <w:rFonts w:ascii="Times New Roman" w:hAnsi="Times New Roman"/>
          <w:i/>
          <w:position w:val="-14"/>
          <w:sz w:val="24"/>
          <w:szCs w:val="24"/>
        </w:rPr>
        <w:object w:dxaOrig="1619" w:dyaOrig="420">
          <v:shape id="_x0000_i1036" type="#_x0000_t75" style="width:78.55pt;height:21.5pt" o:ole="">
            <v:imagedata r:id="rId32" o:title=""/>
          </v:shape>
          <o:OLEObject Type="Embed" ProgID="Equation.DSMT4" ShapeID="_x0000_i1036" DrawAspect="Content" ObjectID="_1572460735" r:id="rId33"/>
        </w:object>
      </w:r>
      <w:r w:rsidRPr="00EB2BF0">
        <w:rPr>
          <w:rFonts w:ascii="Times New Roman" w:hAnsi="Times New Roman"/>
          <w:i/>
          <w:sz w:val="24"/>
          <w:szCs w:val="24"/>
        </w:rPr>
        <w:t>?</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0075C0" w:rsidRPr="00EB2BF0" w:rsidRDefault="000075C0" w:rsidP="000075C0">
      <w:pPr>
        <w:pStyle w:val="2"/>
        <w:spacing w:line="240" w:lineRule="auto"/>
        <w:rPr>
          <w:sz w:val="24"/>
          <w:szCs w:val="24"/>
        </w:rPr>
      </w:pPr>
      <w:bookmarkStart w:id="252" w:name="_Toc405513920"/>
      <w:bookmarkStart w:id="253" w:name="_Toc284662798"/>
      <w:bookmarkStart w:id="254" w:name="_Toc284663425"/>
      <w:r w:rsidRPr="00EB2BF0">
        <w:rPr>
          <w:sz w:val="24"/>
          <w:szCs w:val="24"/>
        </w:rPr>
        <w:t>Содержание курса математики в 7–9 классах</w:t>
      </w:r>
      <w:bookmarkEnd w:id="252"/>
      <w:bookmarkEnd w:id="253"/>
      <w:bookmarkEnd w:id="254"/>
    </w:p>
    <w:p w:rsidR="000075C0" w:rsidRPr="00EB2BF0" w:rsidRDefault="000075C0" w:rsidP="000075C0">
      <w:pPr>
        <w:pStyle w:val="3"/>
        <w:spacing w:before="0"/>
        <w:ind w:firstLine="709"/>
        <w:jc w:val="both"/>
        <w:rPr>
          <w:sz w:val="24"/>
          <w:szCs w:val="24"/>
        </w:rPr>
      </w:pPr>
      <w:bookmarkStart w:id="255" w:name="_Toc405513921"/>
      <w:bookmarkStart w:id="256" w:name="_Toc284662799"/>
      <w:bookmarkStart w:id="257" w:name="_Toc284663426"/>
      <w:r w:rsidRPr="00EB2BF0">
        <w:rPr>
          <w:sz w:val="24"/>
          <w:szCs w:val="24"/>
        </w:rPr>
        <w:t>Алгебра</w:t>
      </w:r>
      <w:bookmarkEnd w:id="255"/>
      <w:bookmarkEnd w:id="256"/>
      <w:bookmarkEnd w:id="257"/>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Числа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Рациональные числа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EB2BF0">
        <w:rPr>
          <w:rFonts w:ascii="Times New Roman" w:hAnsi="Times New Roman"/>
          <w:i/>
          <w:sz w:val="24"/>
          <w:szCs w:val="24"/>
        </w:rPr>
        <w:t>Представление рационального числа десятичной дробью</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Иррациональные числа</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EB2BF0">
        <w:rPr>
          <w:rFonts w:ascii="Times New Roman" w:hAnsi="Times New Roman"/>
          <w:i/>
          <w:position w:val="-6"/>
          <w:sz w:val="24"/>
          <w:szCs w:val="24"/>
        </w:rPr>
        <w:object w:dxaOrig="380" w:dyaOrig="340">
          <v:shape id="_x0000_i1037" type="#_x0000_t75" style="width:14.05pt;height:20.55pt" o:ole="">
            <v:imagedata r:id="rId34" o:title=""/>
          </v:shape>
          <o:OLEObject Type="Embed" ProgID="Equation.DSMT4" ShapeID="_x0000_i1037" DrawAspect="Content" ObjectID="_1572460736" r:id="rId35"/>
        </w:object>
      </w:r>
      <w:r w:rsidRPr="00EB2BF0">
        <w:rPr>
          <w:rFonts w:ascii="Times New Roman" w:hAnsi="Times New Roman"/>
          <w:i/>
          <w:sz w:val="24"/>
          <w:szCs w:val="24"/>
        </w:rPr>
        <w:t xml:space="preserve">. </w:t>
      </w:r>
      <w:r w:rsidRPr="00EB2BF0">
        <w:rPr>
          <w:rFonts w:ascii="Times New Roman" w:hAnsi="Times New Roman"/>
          <w:sz w:val="24"/>
          <w:szCs w:val="24"/>
        </w:rPr>
        <w:t>Применение в геометрии</w:t>
      </w:r>
      <w:r w:rsidRPr="00EB2BF0">
        <w:rPr>
          <w:rFonts w:ascii="Times New Roman" w:hAnsi="Times New Roman"/>
          <w:i/>
          <w:sz w:val="24"/>
          <w:szCs w:val="24"/>
        </w:rPr>
        <w:t xml:space="preserve">. Сравнение иррациональных чисел. </w:t>
      </w:r>
      <w:r w:rsidRPr="00EB2BF0">
        <w:rPr>
          <w:rFonts w:ascii="Times New Roman" w:hAnsi="Times New Roman"/>
          <w:bCs/>
          <w:i/>
          <w:sz w:val="24"/>
          <w:szCs w:val="24"/>
        </w:rPr>
        <w:t>Множество действительных чисел</w:t>
      </w:r>
      <w:r w:rsidRPr="00EB2BF0">
        <w:rPr>
          <w:rFonts w:ascii="Times New Roman" w:hAnsi="Times New Roman"/>
          <w:bCs/>
          <w:sz w:val="24"/>
          <w:szCs w:val="24"/>
        </w:rPr>
        <w:t>.</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Тождественные преобразования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Числовые и буквенные выражения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Целые выражения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EB2BF0">
        <w:rPr>
          <w:rFonts w:ascii="Times New Roman" w:hAnsi="Times New Roman"/>
          <w:i/>
          <w:sz w:val="24"/>
          <w:szCs w:val="24"/>
        </w:rPr>
        <w:t>группировка, применение формул сокращенного умножения</w:t>
      </w:r>
      <w:r w:rsidRPr="00EB2BF0">
        <w:rPr>
          <w:rFonts w:ascii="Times New Roman" w:hAnsi="Times New Roman"/>
          <w:sz w:val="24"/>
          <w:szCs w:val="24"/>
        </w:rPr>
        <w:t>.</w:t>
      </w:r>
      <w:r w:rsidRPr="00EB2BF0">
        <w:rPr>
          <w:rFonts w:ascii="Times New Roman" w:hAnsi="Times New Roman"/>
          <w:i/>
          <w:sz w:val="24"/>
          <w:szCs w:val="24"/>
        </w:rPr>
        <w:t xml:space="preserve"> Квадратный трехчлен, разложение квадратного трехчлена на множители.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Дробно-рациональные выражения</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EB2BF0">
        <w:rPr>
          <w:rFonts w:ascii="Times New Roman" w:hAnsi="Times New Roman"/>
          <w:i/>
          <w:sz w:val="24"/>
          <w:szCs w:val="24"/>
        </w:rPr>
        <w:t>Алгебраическая дробь. Допустимые значения переменных в дробно-рациональных выражениях</w:t>
      </w:r>
      <w:r w:rsidRPr="00EB2BF0">
        <w:rPr>
          <w:rFonts w:ascii="Times New Roman" w:hAnsi="Times New Roman"/>
          <w:sz w:val="24"/>
          <w:szCs w:val="24"/>
        </w:rPr>
        <w:t xml:space="preserve">. </w:t>
      </w:r>
      <w:r w:rsidRPr="00EB2BF0">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Преобразование выражений, содержащих знак модуля.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Квадратные корни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B2BF0">
        <w:rPr>
          <w:rFonts w:ascii="Times New Roman" w:hAnsi="Times New Roman"/>
          <w:i/>
          <w:sz w:val="24"/>
          <w:szCs w:val="24"/>
        </w:rPr>
        <w:t>внесение множителя под знак корня</w:t>
      </w:r>
      <w:r w:rsidRPr="00EB2BF0">
        <w:rPr>
          <w:rFonts w:ascii="Times New Roman" w:hAnsi="Times New Roman"/>
          <w:sz w:val="24"/>
          <w:szCs w:val="24"/>
        </w:rPr>
        <w:t xml:space="preserve">. </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Уравнения и неравенства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Равенства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Числовое равенство. Свойства числовых равенств. Равенство с переменной.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Уравнения</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Понятие уравнения и корня уравнения. </w:t>
      </w:r>
      <w:r w:rsidRPr="00EB2BF0">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Линейное уравнение и его корни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Решение линейных уравнений. </w:t>
      </w:r>
      <w:r w:rsidRPr="00EB2BF0">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Квадратное уравнение и его корни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B2BF0">
        <w:rPr>
          <w:rFonts w:ascii="Times New Roman" w:hAnsi="Times New Roman"/>
          <w:i/>
          <w:sz w:val="24"/>
          <w:szCs w:val="24"/>
        </w:rPr>
        <w:t>Теорема Виета. Теорема, обратная теореме Виета.</w:t>
      </w:r>
      <w:r w:rsidRPr="00EB2BF0">
        <w:rPr>
          <w:rFonts w:ascii="Times New Roman" w:hAnsi="Times New Roman"/>
          <w:sz w:val="24"/>
          <w:szCs w:val="24"/>
        </w:rPr>
        <w:t xml:space="preserve"> Решение квадратных уравнений:использование формулы для нахождения корней</w:t>
      </w:r>
      <w:r w:rsidRPr="00EB2BF0">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EB2BF0">
        <w:rPr>
          <w:rFonts w:ascii="Times New Roman" w:hAnsi="Times New Roman"/>
          <w:sz w:val="24"/>
          <w:szCs w:val="24"/>
        </w:rPr>
        <w:t xml:space="preserve">. </w:t>
      </w:r>
      <w:r w:rsidRPr="00EB2BF0">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b/>
          <w:sz w:val="24"/>
          <w:szCs w:val="24"/>
        </w:rPr>
        <w:t>Дробно-рациональные уравнения</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Решение простейших дробно-линейных уравнений. </w:t>
      </w:r>
      <w:r w:rsidRPr="00EB2BF0">
        <w:rPr>
          <w:rFonts w:ascii="Times New Roman" w:hAnsi="Times New Roman"/>
          <w:i/>
          <w:sz w:val="24"/>
          <w:szCs w:val="24"/>
        </w:rPr>
        <w:t xml:space="preserve">Решение дробно-рациональных уравнений.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 xml:space="preserve">Простейшие иррациональные уравнения вида </w:t>
      </w:r>
      <w:r w:rsidRPr="00EB2BF0">
        <w:rPr>
          <w:rFonts w:ascii="Times New Roman" w:hAnsi="Times New Roman"/>
          <w:position w:val="-16"/>
          <w:sz w:val="24"/>
          <w:szCs w:val="24"/>
        </w:rPr>
        <w:object w:dxaOrig="1120" w:dyaOrig="460">
          <v:shape id="_x0000_i1038" type="#_x0000_t75" style="width:59.85pt;height:21.5pt" o:ole="">
            <v:imagedata r:id="rId10" o:title=""/>
          </v:shape>
          <o:OLEObject Type="Embed" ProgID="Equation.DSMT4" ShapeID="_x0000_i1038" DrawAspect="Content" ObjectID="_1572460737" r:id="rId36"/>
        </w:object>
      </w:r>
      <w:r w:rsidRPr="00EB2BF0">
        <w:rPr>
          <w:rFonts w:ascii="Times New Roman" w:hAnsi="Times New Roman"/>
          <w:sz w:val="24"/>
          <w:szCs w:val="24"/>
        </w:rPr>
        <w:t xml:space="preserve">, </w:t>
      </w:r>
      <w:r w:rsidRPr="00EB2BF0">
        <w:rPr>
          <w:rFonts w:ascii="Times New Roman" w:hAnsi="Times New Roman"/>
          <w:position w:val="-16"/>
          <w:sz w:val="24"/>
          <w:szCs w:val="24"/>
        </w:rPr>
        <w:object w:dxaOrig="1680" w:dyaOrig="460">
          <v:shape id="_x0000_i1039" type="#_x0000_t75" style="width:86.05pt;height:21.5pt" o:ole="">
            <v:imagedata r:id="rId12" o:title=""/>
          </v:shape>
          <o:OLEObject Type="Embed" ProgID="Equation.DSMT4" ShapeID="_x0000_i1039" DrawAspect="Content" ObjectID="_1572460738" r:id="rId37"/>
        </w:objec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Уравнения вида </w:t>
      </w:r>
      <w:r w:rsidRPr="00EB2BF0">
        <w:rPr>
          <w:rFonts w:ascii="Times New Roman" w:hAnsi="Times New Roman"/>
          <w:position w:val="-6"/>
          <w:sz w:val="24"/>
          <w:szCs w:val="24"/>
        </w:rPr>
        <w:object w:dxaOrig="700" w:dyaOrig="360">
          <v:shape id="_x0000_i1040" type="#_x0000_t75" style="width:36.45pt;height:20.55pt" o:ole="">
            <v:imagedata r:id="rId38" o:title=""/>
          </v:shape>
          <o:OLEObject Type="Embed" ProgID="Equation.DSMT4" ShapeID="_x0000_i1040" DrawAspect="Content" ObjectID="_1572460739" r:id="rId39"/>
        </w:object>
      </w:r>
      <w:r w:rsidRPr="00EB2BF0">
        <w:rPr>
          <w:rFonts w:ascii="Times New Roman" w:hAnsi="Times New Roman"/>
          <w:sz w:val="24"/>
          <w:szCs w:val="24"/>
        </w:rPr>
        <w:t>.</w:t>
      </w:r>
      <w:r w:rsidRPr="00EB2BF0">
        <w:rPr>
          <w:rFonts w:ascii="Times New Roman" w:hAnsi="Times New Roman"/>
          <w:i/>
          <w:sz w:val="24"/>
          <w:szCs w:val="24"/>
        </w:rPr>
        <w:t>Уравнения в целых числах.</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Системы уравнений</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Уравнение с двумя переменными. Линейное уравнение с двумя переменными. </w:t>
      </w:r>
      <w:r w:rsidRPr="00EB2BF0">
        <w:rPr>
          <w:rFonts w:ascii="Times New Roman" w:hAnsi="Times New Roman"/>
          <w:i/>
          <w:sz w:val="24"/>
          <w:szCs w:val="24"/>
        </w:rPr>
        <w:t xml:space="preserve">Прямая как графическая интерпретация линейного уравнения с двумя переменными.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Понятие системы уравнений. Решение системы уравнений.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Методы решения систем линейных уравнений с двумя переменными: </w:t>
      </w:r>
      <w:r w:rsidRPr="00EB2BF0">
        <w:rPr>
          <w:rFonts w:ascii="Times New Roman" w:hAnsi="Times New Roman"/>
          <w:i/>
          <w:sz w:val="24"/>
          <w:szCs w:val="24"/>
        </w:rPr>
        <w:t>графический метод</w:t>
      </w:r>
      <w:r w:rsidRPr="00EB2BF0">
        <w:rPr>
          <w:rFonts w:ascii="Times New Roman" w:hAnsi="Times New Roman"/>
          <w:sz w:val="24"/>
          <w:szCs w:val="24"/>
        </w:rPr>
        <w:t xml:space="preserve">, </w:t>
      </w:r>
      <w:r w:rsidRPr="00EB2BF0">
        <w:rPr>
          <w:rFonts w:ascii="Times New Roman" w:hAnsi="Times New Roman"/>
          <w:i/>
          <w:sz w:val="24"/>
          <w:szCs w:val="24"/>
        </w:rPr>
        <w:t>метод сложения</w:t>
      </w:r>
      <w:r w:rsidRPr="00EB2BF0">
        <w:rPr>
          <w:rFonts w:ascii="Times New Roman" w:hAnsi="Times New Roman"/>
          <w:sz w:val="24"/>
          <w:szCs w:val="24"/>
        </w:rPr>
        <w:t xml:space="preserve">, метод подстановки.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Системы линейных уравнений с параметром</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Неравенства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Неравенство с переменной. Строгие и нестрогие неравенства. </w:t>
      </w:r>
      <w:r w:rsidRPr="00EB2BF0">
        <w:rPr>
          <w:rFonts w:ascii="Times New Roman" w:hAnsi="Times New Roman"/>
          <w:i/>
          <w:sz w:val="24"/>
          <w:szCs w:val="24"/>
        </w:rPr>
        <w:t>Область определения неравенства (область допустимых значений переменной).</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Решение линейных неравенств.</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Квадратное неравенство и его решения</w:t>
      </w:r>
      <w:r w:rsidRPr="00EB2BF0">
        <w:rPr>
          <w:rFonts w:ascii="Times New Roman" w:hAnsi="Times New Roman"/>
          <w:sz w:val="24"/>
          <w:szCs w:val="24"/>
        </w:rPr>
        <w:t xml:space="preserve">. </w:t>
      </w:r>
      <w:r w:rsidRPr="00EB2BF0">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Решение целых и дробно-рациональных неравенств методом интервалов.</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Системы неравенств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EB2BF0">
        <w:rPr>
          <w:rFonts w:ascii="Times New Roman" w:hAnsi="Times New Roman"/>
          <w:i/>
          <w:sz w:val="24"/>
          <w:szCs w:val="24"/>
        </w:rPr>
        <w:t>квадратных.</w:t>
      </w:r>
      <w:r w:rsidRPr="00EB2BF0">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Функции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Понятие функции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EB2BF0">
        <w:rPr>
          <w:rFonts w:ascii="Times New Roman" w:hAnsi="Times New Roman"/>
          <w:sz w:val="24"/>
          <w:szCs w:val="24"/>
        </w:rPr>
        <w:lastRenderedPageBreak/>
        <w:t>знакопостоянства</w:t>
      </w:r>
      <w:r w:rsidRPr="00EB2BF0">
        <w:rPr>
          <w:rFonts w:ascii="Times New Roman" w:hAnsi="Times New Roman"/>
          <w:i/>
          <w:sz w:val="24"/>
          <w:szCs w:val="24"/>
        </w:rPr>
        <w:t xml:space="preserve">, четность/нечетность, </w:t>
      </w:r>
      <w:r w:rsidRPr="00EB2BF0">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i/>
          <w:sz w:val="24"/>
          <w:szCs w:val="24"/>
        </w:rPr>
        <w:t>Представление об асимптотах.</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Непрерывность функции. Кусочно заданные функции.</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Линейная функция</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EB2BF0">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Квадратичная функция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Свойства и график квадратичной функции (парабола). </w:t>
      </w:r>
      <w:r w:rsidRPr="00EB2BF0">
        <w:rPr>
          <w:rFonts w:ascii="Times New Roman" w:hAnsi="Times New Roman"/>
          <w:i/>
          <w:sz w:val="24"/>
          <w:szCs w:val="24"/>
        </w:rPr>
        <w:t>Построение графика квадратичной функции по точкам.</w:t>
      </w:r>
      <w:r w:rsidRPr="00EB2BF0">
        <w:rPr>
          <w:rFonts w:ascii="Times New Roman" w:hAnsi="Times New Roman"/>
          <w:sz w:val="24"/>
          <w:szCs w:val="24"/>
        </w:rPr>
        <w:t xml:space="preserve"> Нахождение нулей квадратичной функции, </w:t>
      </w:r>
      <w:r w:rsidRPr="00EB2BF0">
        <w:rPr>
          <w:rFonts w:ascii="Times New Roman" w:hAnsi="Times New Roman"/>
          <w:i/>
          <w:sz w:val="24"/>
          <w:szCs w:val="24"/>
        </w:rPr>
        <w:t>множества значений, промежутков знакопостоянства, промежутков монотонности</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Обратная пропорциональность</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hAnsi="Times New Roman"/>
          <w:sz w:val="24"/>
          <w:szCs w:val="24"/>
        </w:rPr>
        <w:t xml:space="preserve">Свойства функции </w:t>
      </w:r>
      <w:r w:rsidRPr="00EB2BF0">
        <w:rPr>
          <w:rFonts w:ascii="Times New Roman" w:hAnsi="Times New Roman"/>
          <w:position w:val="-24"/>
          <w:sz w:val="24"/>
          <w:szCs w:val="24"/>
        </w:rPr>
        <w:object w:dxaOrig="620" w:dyaOrig="620">
          <v:shape id="_x0000_i1041" type="#_x0000_t75" style="width:28.05pt;height:28.05pt" o:ole="">
            <v:imagedata r:id="rId40" o:title=""/>
          </v:shape>
          <o:OLEObject Type="Embed" ProgID="Equation.DSMT4" ShapeID="_x0000_i1041" DrawAspect="Content" ObjectID="_1572460740" r:id="rId41"/>
        </w:object>
      </w:r>
      <w:r w:rsidRPr="00EB2BF0">
        <w:rPr>
          <w:rFonts w:ascii="Times New Roman" w:eastAsia="Times New Roman" w:hAnsi="Times New Roman"/>
          <w:sz w:val="24"/>
          <w:szCs w:val="24"/>
        </w:rPr>
        <w:fldChar w:fldCharType="begin"/>
      </w:r>
      <w:r w:rsidRPr="00EB2BF0">
        <w:rPr>
          <w:rFonts w:ascii="Times New Roman" w:eastAsia="Times New Roman" w:hAnsi="Times New Roman"/>
          <w:sz w:val="24"/>
          <w:szCs w:val="24"/>
        </w:rPr>
        <w:instrText xml:space="preserve"> QUOTE </w:instrText>
      </w:r>
      <w:r w:rsidRPr="00EB2BF0">
        <w:rPr>
          <w:rFonts w:ascii="Times New Roman" w:hAnsi="Times New Roman"/>
          <w:noProof/>
          <w:position w:val="-15"/>
          <w:sz w:val="24"/>
          <w:szCs w:val="24"/>
        </w:rPr>
        <w:drawing>
          <wp:inline distT="0" distB="0" distL="0" distR="0" wp14:anchorId="0941669B" wp14:editId="2D0A0DD8">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B2BF0">
        <w:rPr>
          <w:rFonts w:ascii="Times New Roman" w:eastAsia="Times New Roman" w:hAnsi="Times New Roman"/>
          <w:sz w:val="24"/>
          <w:szCs w:val="24"/>
        </w:rPr>
        <w:fldChar w:fldCharType="separate"/>
      </w:r>
      <w:r w:rsidRPr="00EB2BF0">
        <w:rPr>
          <w:rFonts w:ascii="Times New Roman" w:hAnsi="Times New Roman"/>
          <w:noProof/>
          <w:position w:val="-15"/>
          <w:sz w:val="24"/>
          <w:szCs w:val="24"/>
        </w:rPr>
        <w:drawing>
          <wp:inline distT="0" distB="0" distL="0" distR="0" wp14:anchorId="75C1E085" wp14:editId="29CF5257">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B2BF0">
        <w:rPr>
          <w:rFonts w:ascii="Times New Roman" w:eastAsia="Times New Roman" w:hAnsi="Times New Roman"/>
          <w:sz w:val="24"/>
          <w:szCs w:val="24"/>
        </w:rPr>
        <w:fldChar w:fldCharType="end"/>
      </w:r>
      <w:r w:rsidRPr="00EB2BF0">
        <w:rPr>
          <w:rFonts w:ascii="Times New Roman" w:eastAsia="Times New Roman" w:hAnsi="Times New Roman"/>
          <w:sz w:val="24"/>
          <w:szCs w:val="24"/>
        </w:rPr>
        <w:t xml:space="preserve">. Гипербола.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eastAsia="Times New Roman" w:hAnsi="Times New Roman"/>
          <w:b/>
          <w:i/>
          <w:sz w:val="24"/>
          <w:szCs w:val="24"/>
        </w:rPr>
        <w:t>Графики функций</w:t>
      </w:r>
      <w:r w:rsidRPr="00EB2BF0">
        <w:rPr>
          <w:rFonts w:ascii="Times New Roman" w:eastAsia="Times New Roman" w:hAnsi="Times New Roman"/>
          <w:i/>
          <w:sz w:val="24"/>
          <w:szCs w:val="24"/>
        </w:rPr>
        <w:t xml:space="preserve">. </w:t>
      </w:r>
      <w:r w:rsidRPr="00EB2BF0">
        <w:rPr>
          <w:rFonts w:ascii="Times New Roman" w:hAnsi="Times New Roman"/>
          <w:i/>
          <w:sz w:val="24"/>
          <w:szCs w:val="24"/>
        </w:rPr>
        <w:t xml:space="preserve">Преобразование графика функции </w:t>
      </w:r>
      <w:r w:rsidRPr="00EB2BF0">
        <w:rPr>
          <w:rFonts w:ascii="Times New Roman" w:hAnsi="Times New Roman"/>
          <w:i/>
          <w:position w:val="-10"/>
          <w:sz w:val="24"/>
          <w:szCs w:val="24"/>
        </w:rPr>
        <w:object w:dxaOrig="920" w:dyaOrig="320">
          <v:shape id="_x0000_i1042" type="#_x0000_t75" style="width:51.45pt;height:14.05pt" o:ole="">
            <v:imagedata r:id="rId43" o:title=""/>
          </v:shape>
          <o:OLEObject Type="Embed" ProgID="Equation.DSMT4" ShapeID="_x0000_i1042" DrawAspect="Content" ObjectID="_1572460741" r:id="rId44"/>
        </w:object>
      </w:r>
      <w:r w:rsidRPr="00EB2BF0">
        <w:rPr>
          <w:rFonts w:ascii="Times New Roman" w:hAnsi="Times New Roman"/>
          <w:i/>
          <w:sz w:val="24"/>
          <w:szCs w:val="24"/>
        </w:rPr>
        <w:t xml:space="preserve"> для построения графиков функций вида </w:t>
      </w:r>
      <w:r w:rsidRPr="00EB2BF0">
        <w:rPr>
          <w:rFonts w:ascii="Times New Roman" w:hAnsi="Times New Roman"/>
          <w:i/>
          <w:position w:val="-12"/>
          <w:sz w:val="24"/>
          <w:szCs w:val="24"/>
        </w:rPr>
        <w:object w:dxaOrig="1780" w:dyaOrig="380">
          <v:shape id="_x0000_i1043" type="#_x0000_t75" style="width:84.15pt;height:14.05pt" o:ole="">
            <v:imagedata r:id="rId25" o:title=""/>
          </v:shape>
          <o:OLEObject Type="Embed" ProgID="Equation.DSMT4" ShapeID="_x0000_i1043" DrawAspect="Content" ObjectID="_1572460742" r:id="rId45"/>
        </w:object>
      </w:r>
      <w:r w:rsidRPr="00EB2BF0">
        <w:rPr>
          <w:rFonts w:ascii="Times New Roman" w:hAnsi="Times New Roman"/>
          <w:i/>
          <w:sz w:val="24"/>
          <w:szCs w:val="24"/>
        </w:rPr>
        <w:t>.</w:t>
      </w:r>
    </w:p>
    <w:p w:rsidR="000075C0" w:rsidRPr="00EB2BF0" w:rsidRDefault="000075C0" w:rsidP="000075C0">
      <w:pPr>
        <w:spacing w:after="0" w:line="240" w:lineRule="auto"/>
        <w:ind w:firstLine="709"/>
        <w:jc w:val="both"/>
        <w:rPr>
          <w:rFonts w:ascii="Times New Roman" w:eastAsia="Times New Roman" w:hAnsi="Times New Roman"/>
          <w:i/>
          <w:sz w:val="24"/>
          <w:szCs w:val="24"/>
        </w:rPr>
      </w:pPr>
      <w:r w:rsidRPr="00EB2BF0">
        <w:rPr>
          <w:rFonts w:ascii="Times New Roman" w:hAnsi="Times New Roman"/>
          <w:i/>
          <w:sz w:val="24"/>
          <w:szCs w:val="24"/>
        </w:rPr>
        <w:t xml:space="preserve">Графики функций </w:t>
      </w:r>
      <w:r w:rsidRPr="00EB2BF0">
        <w:rPr>
          <w:rFonts w:ascii="Times New Roman" w:hAnsi="Times New Roman"/>
          <w:position w:val="-24"/>
          <w:sz w:val="24"/>
          <w:szCs w:val="24"/>
        </w:rPr>
        <w:object w:dxaOrig="1300" w:dyaOrig="620">
          <v:shape id="_x0000_i1044" type="#_x0000_t75" style="width:65.45pt;height:28.05pt" o:ole="">
            <v:imagedata r:id="rId16" o:title=""/>
          </v:shape>
          <o:OLEObject Type="Embed" ProgID="Equation.DSMT4" ShapeID="_x0000_i1044" DrawAspect="Content" ObjectID="_1572460743" r:id="rId46"/>
        </w:object>
      </w:r>
      <w:r w:rsidRPr="00EB2BF0">
        <w:rPr>
          <w:rFonts w:ascii="Times New Roman" w:hAnsi="Times New Roman"/>
          <w:sz w:val="24"/>
          <w:szCs w:val="24"/>
        </w:rPr>
        <w:t xml:space="preserve">, </w:t>
      </w:r>
      <w:r w:rsidRPr="00EB2BF0">
        <w:rPr>
          <w:rFonts w:ascii="Times New Roman" w:hAnsi="Times New Roman"/>
          <w:position w:val="-10"/>
          <w:sz w:val="24"/>
          <w:szCs w:val="24"/>
        </w:rPr>
        <w:object w:dxaOrig="760" w:dyaOrig="380">
          <v:shape id="_x0000_i1045" type="#_x0000_t75" style="width:43.95pt;height:14.05pt" o:ole="">
            <v:imagedata r:id="rId18" o:title=""/>
          </v:shape>
          <o:OLEObject Type="Embed" ProgID="Equation.DSMT4" ShapeID="_x0000_i1045" DrawAspect="Content" ObjectID="_1572460744" r:id="rId47"/>
        </w:object>
      </w:r>
      <w:r w:rsidRPr="00EB2BF0">
        <w:rPr>
          <w:rFonts w:ascii="Times New Roman" w:hAnsi="Times New Roman"/>
          <w:sz w:val="24"/>
          <w:szCs w:val="24"/>
        </w:rPr>
        <w:fldChar w:fldCharType="begin"/>
      </w:r>
      <w:r w:rsidRPr="00EB2BF0">
        <w:rPr>
          <w:rFonts w:ascii="Times New Roman" w:hAnsi="Times New Roman"/>
          <w:sz w:val="24"/>
          <w:szCs w:val="24"/>
        </w:rPr>
        <w:instrText xml:space="preserve"> QUOTE  </w:instrText>
      </w:r>
      <w:r w:rsidRPr="00EB2BF0">
        <w:rPr>
          <w:rFonts w:ascii="Times New Roman" w:hAnsi="Times New Roman"/>
          <w:sz w:val="24"/>
          <w:szCs w:val="24"/>
        </w:rPr>
        <w:fldChar w:fldCharType="end"/>
      </w:r>
      <w:r w:rsidRPr="00EB2BF0">
        <w:rPr>
          <w:rFonts w:ascii="Times New Roman" w:hAnsi="Times New Roman"/>
          <w:sz w:val="24"/>
          <w:szCs w:val="24"/>
        </w:rPr>
        <w:t>,</w:t>
      </w:r>
      <w:r w:rsidRPr="00EB2BF0">
        <w:rPr>
          <w:rFonts w:ascii="Times New Roman" w:eastAsia="Times New Roman" w:hAnsi="Times New Roman"/>
          <w:bCs/>
          <w:position w:val="-10"/>
          <w:sz w:val="24"/>
          <w:szCs w:val="24"/>
        </w:rPr>
        <w:object w:dxaOrig="760" w:dyaOrig="380">
          <v:shape id="_x0000_i1046" type="#_x0000_t75" style="width:35.55pt;height:14.05pt" o:ole="">
            <v:imagedata r:id="rId20" o:title=""/>
          </v:shape>
          <o:OLEObject Type="Embed" ProgID="Equation.DSMT4" ShapeID="_x0000_i1046" DrawAspect="Content" ObjectID="_1572460745" r:id="rId48"/>
        </w:object>
      </w:r>
      <w:r>
        <w:rPr>
          <w:rFonts w:ascii="Calibri" w:eastAsia="Calibri" w:hAnsi="Calibri"/>
          <w:lang w:eastAsia="en-US"/>
        </w:rPr>
        <w:fldChar w:fldCharType="begin"/>
      </w:r>
      <w:r>
        <w:rPr>
          <w:rFonts w:ascii="Calibri" w:eastAsia="Calibri" w:hAnsi="Calibri"/>
          <w:lang w:eastAsia="en-US"/>
        </w:rPr>
        <w:fldChar w:fldCharType="separate"/>
      </w:r>
      <w:r w:rsidRPr="00EB2BF0">
        <w:rPr>
          <w:rFonts w:ascii="Times New Roman" w:eastAsia="Times New Roman" w:hAnsi="Times New Roman"/>
          <w:bCs/>
          <w:noProof/>
          <w:position w:val="-10"/>
          <w:sz w:val="24"/>
          <w:szCs w:val="24"/>
        </w:rPr>
        <w:drawing>
          <wp:inline distT="0" distB="0" distL="0" distR="0" wp14:anchorId="1196AF65" wp14:editId="5CD37CB9">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Pr>
          <w:rFonts w:ascii="Times New Roman" w:eastAsia="Times New Roman" w:hAnsi="Times New Roman"/>
          <w:bCs/>
          <w:noProof/>
          <w:position w:val="-10"/>
          <w:sz w:val="24"/>
          <w:szCs w:val="24"/>
        </w:rPr>
        <w:fldChar w:fldCharType="end"/>
      </w:r>
      <w:r w:rsidRPr="00EB2BF0">
        <w:rPr>
          <w:rFonts w:ascii="Times New Roman" w:hAnsi="Times New Roman"/>
          <w:bCs/>
          <w:sz w:val="24"/>
          <w:szCs w:val="24"/>
        </w:rPr>
        <w:t xml:space="preserve">, </w:t>
      </w:r>
      <w:r w:rsidRPr="00EB2BF0">
        <w:rPr>
          <w:rFonts w:ascii="Times New Roman" w:hAnsi="Times New Roman"/>
          <w:bCs/>
          <w:position w:val="-12"/>
          <w:sz w:val="24"/>
          <w:szCs w:val="24"/>
        </w:rPr>
        <w:object w:dxaOrig="660" w:dyaOrig="380">
          <v:shape id="_x0000_i1047" type="#_x0000_t75" style="width:29pt;height:14.05pt" o:ole="">
            <v:imagedata r:id="rId23" o:title=""/>
          </v:shape>
          <o:OLEObject Type="Embed" ProgID="Equation.DSMT4" ShapeID="_x0000_i1047" DrawAspect="Content" ObjectID="_1572460746" r:id="rId49"/>
        </w:object>
      </w:r>
      <w:r w:rsidRPr="00EB2BF0">
        <w:rPr>
          <w:rFonts w:ascii="Times New Roman" w:hAnsi="Times New Roman"/>
          <w:bCs/>
          <w:i/>
          <w:sz w:val="24"/>
          <w:szCs w:val="24"/>
        </w:rPr>
        <w:t xml:space="preserve">.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Последовательности и прогрессии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EB2BF0">
        <w:rPr>
          <w:rFonts w:ascii="Times New Roman" w:hAnsi="Times New Roman"/>
          <w:i/>
          <w:sz w:val="24"/>
          <w:szCs w:val="24"/>
        </w:rPr>
        <w:t xml:space="preserve">Формула общего члена и суммы </w:t>
      </w:r>
      <w:r w:rsidRPr="00EB2BF0">
        <w:rPr>
          <w:rFonts w:ascii="Times New Roman" w:hAnsi="Times New Roman"/>
          <w:i/>
          <w:sz w:val="24"/>
          <w:szCs w:val="24"/>
          <w:lang w:val="en-US"/>
        </w:rPr>
        <w:t>n</w:t>
      </w:r>
      <w:r w:rsidRPr="00EB2BF0">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Решение текстовых задач</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Задачи на все арифметические действия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Решение текстовых задач арифметическим способом</w:t>
      </w:r>
      <w:r w:rsidRPr="00EB2BF0">
        <w:rPr>
          <w:rFonts w:ascii="Times New Roman" w:hAnsi="Times New Roman"/>
          <w:i/>
          <w:sz w:val="24"/>
          <w:szCs w:val="24"/>
        </w:rPr>
        <w:t xml:space="preserve">. </w:t>
      </w:r>
      <w:r w:rsidRPr="00EB2BF0">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Задачи на движение, работу и покупки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Задачи на части, доли, проценты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Логические задачи</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 xml:space="preserve">Решение логических задач. </w:t>
      </w:r>
      <w:r w:rsidRPr="00EB2BF0">
        <w:rPr>
          <w:rFonts w:ascii="Times New Roman" w:hAnsi="Times New Roman"/>
          <w:bCs/>
          <w:i/>
          <w:sz w:val="24"/>
          <w:szCs w:val="24"/>
        </w:rPr>
        <w:t>Решение логических задач с помощью графов, таблиц</w:t>
      </w:r>
      <w:r w:rsidRPr="00EB2BF0">
        <w:rPr>
          <w:rFonts w:ascii="Times New Roman" w:hAnsi="Times New Roman"/>
          <w:bCs/>
          <w:sz w:val="24"/>
          <w:szCs w:val="24"/>
        </w:rPr>
        <w:t xml:space="preserve">. </w:t>
      </w:r>
    </w:p>
    <w:p w:rsidR="000075C0" w:rsidRPr="00EB2BF0" w:rsidRDefault="000075C0" w:rsidP="000075C0">
      <w:pPr>
        <w:widowControl w:val="0"/>
        <w:spacing w:after="0" w:line="240" w:lineRule="auto"/>
        <w:ind w:firstLine="709"/>
        <w:jc w:val="both"/>
        <w:rPr>
          <w:rFonts w:ascii="Times New Roman" w:hAnsi="Times New Roman"/>
          <w:bCs/>
          <w:sz w:val="24"/>
          <w:szCs w:val="24"/>
        </w:rPr>
      </w:pPr>
      <w:r w:rsidRPr="00EB2BF0">
        <w:rPr>
          <w:rFonts w:ascii="Times New Roman" w:hAnsi="Times New Roman"/>
          <w:b/>
          <w:sz w:val="24"/>
          <w:szCs w:val="24"/>
        </w:rPr>
        <w:t xml:space="preserve">Основные методы решения текстовых задач: </w:t>
      </w:r>
      <w:r w:rsidRPr="00EB2BF0">
        <w:rPr>
          <w:rFonts w:ascii="Times New Roman" w:hAnsi="Times New Roman"/>
          <w:bCs/>
          <w:sz w:val="24"/>
          <w:szCs w:val="24"/>
        </w:rPr>
        <w:t xml:space="preserve">арифметический, алгебраический, перебор вариантов. </w:t>
      </w:r>
      <w:r w:rsidRPr="00EB2BF0">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0075C0" w:rsidRPr="00EB2BF0" w:rsidRDefault="000075C0" w:rsidP="000075C0">
      <w:pPr>
        <w:pStyle w:val="3"/>
        <w:spacing w:before="0"/>
        <w:ind w:firstLine="709"/>
        <w:jc w:val="both"/>
        <w:rPr>
          <w:sz w:val="24"/>
          <w:szCs w:val="24"/>
        </w:rPr>
      </w:pPr>
      <w:bookmarkStart w:id="258" w:name="_Toc405513922"/>
      <w:bookmarkStart w:id="259" w:name="_Toc284662800"/>
      <w:bookmarkStart w:id="260" w:name="_Toc284663427"/>
      <w:r w:rsidRPr="00EB2BF0">
        <w:rPr>
          <w:sz w:val="24"/>
          <w:szCs w:val="24"/>
        </w:rPr>
        <w:t>Статистика и теория вероятностей</w:t>
      </w:r>
      <w:bookmarkEnd w:id="258"/>
      <w:bookmarkEnd w:id="259"/>
      <w:bookmarkEnd w:id="260"/>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Статистика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B2BF0">
        <w:rPr>
          <w:rFonts w:ascii="Times New Roman" w:hAnsi="Times New Roman"/>
          <w:i/>
          <w:sz w:val="24"/>
          <w:szCs w:val="24"/>
        </w:rPr>
        <w:t>медиана</w:t>
      </w:r>
      <w:r w:rsidRPr="00EB2BF0">
        <w:rPr>
          <w:rFonts w:ascii="Times New Roman" w:hAnsi="Times New Roman"/>
          <w:sz w:val="24"/>
          <w:szCs w:val="24"/>
        </w:rPr>
        <w:t xml:space="preserve">, наибольшее и наименьшее значения. Меры рассеивания: размах, </w:t>
      </w:r>
      <w:r w:rsidRPr="00EB2BF0">
        <w:rPr>
          <w:rFonts w:ascii="Times New Roman" w:hAnsi="Times New Roman"/>
          <w:i/>
          <w:sz w:val="24"/>
          <w:szCs w:val="24"/>
        </w:rPr>
        <w:t>дисперсия и стандартное отклонение</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Случайная изменчивость. Изменчивость при измерениях. </w:t>
      </w:r>
      <w:r w:rsidRPr="00EB2BF0">
        <w:rPr>
          <w:rFonts w:ascii="Times New Roman" w:hAnsi="Times New Roman"/>
          <w:i/>
          <w:sz w:val="24"/>
          <w:szCs w:val="24"/>
        </w:rPr>
        <w:t>Решающие правила. Закономерности в изменчивых величинах</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lastRenderedPageBreak/>
        <w:t>Случайные события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B2BF0">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B2BF0">
        <w:rPr>
          <w:rFonts w:ascii="Times New Roman" w:hAnsi="Times New Roman"/>
          <w:sz w:val="24"/>
          <w:szCs w:val="24"/>
        </w:rPr>
        <w:t xml:space="preserve">. </w:t>
      </w:r>
      <w:r w:rsidRPr="00EB2BF0">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EB2BF0">
        <w:rPr>
          <w:rFonts w:ascii="Times New Roman" w:hAnsi="Times New Roman"/>
          <w:sz w:val="24"/>
          <w:szCs w:val="24"/>
        </w:rPr>
        <w:t xml:space="preserve">. </w:t>
      </w:r>
      <w:r w:rsidRPr="00EB2BF0">
        <w:rPr>
          <w:rFonts w:ascii="Times New Roman" w:hAnsi="Times New Roman"/>
          <w:i/>
          <w:sz w:val="24"/>
          <w:szCs w:val="24"/>
        </w:rPr>
        <w:t>Последовательные независимые испытания.</w:t>
      </w:r>
      <w:r w:rsidRPr="00EB2BF0">
        <w:rPr>
          <w:rFonts w:ascii="Times New Roman" w:hAnsi="Times New Roman"/>
          <w:sz w:val="24"/>
          <w:szCs w:val="24"/>
        </w:rPr>
        <w:t xml:space="preserve"> Представление о независимых событиях в жизни.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b/>
          <w:i/>
          <w:sz w:val="24"/>
          <w:szCs w:val="24"/>
        </w:rPr>
        <w:t>Элементы комбинаторики</w:t>
      </w:r>
    </w:p>
    <w:p w:rsidR="000075C0" w:rsidRPr="00EB2BF0" w:rsidRDefault="000075C0" w:rsidP="000075C0">
      <w:pPr>
        <w:spacing w:after="0" w:line="240" w:lineRule="auto"/>
        <w:ind w:firstLine="709"/>
        <w:jc w:val="both"/>
        <w:rPr>
          <w:rFonts w:ascii="Times New Roman" w:hAnsi="Times New Roman"/>
          <w:b/>
          <w:i/>
          <w:sz w:val="24"/>
          <w:szCs w:val="24"/>
        </w:rPr>
      </w:pPr>
      <w:r w:rsidRPr="00EB2BF0">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B2BF0">
        <w:rPr>
          <w:rFonts w:ascii="Times New Roman" w:hAnsi="Times New Roman"/>
          <w:b/>
          <w:i/>
          <w:sz w:val="24"/>
          <w:szCs w:val="24"/>
        </w:rPr>
        <w:t xml:space="preserve">. </w:t>
      </w:r>
    </w:p>
    <w:p w:rsidR="000075C0" w:rsidRPr="00EB2BF0" w:rsidRDefault="000075C0" w:rsidP="000075C0">
      <w:pPr>
        <w:spacing w:after="0" w:line="240" w:lineRule="auto"/>
        <w:ind w:firstLine="709"/>
        <w:jc w:val="both"/>
        <w:rPr>
          <w:rFonts w:ascii="Times New Roman" w:hAnsi="Times New Roman"/>
          <w:b/>
          <w:i/>
          <w:sz w:val="24"/>
          <w:szCs w:val="24"/>
        </w:rPr>
      </w:pPr>
      <w:r w:rsidRPr="00EB2BF0">
        <w:rPr>
          <w:rFonts w:ascii="Times New Roman" w:hAnsi="Times New Roman"/>
          <w:b/>
          <w:i/>
          <w:sz w:val="24"/>
          <w:szCs w:val="24"/>
        </w:rPr>
        <w:t>Случайные величины</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075C0" w:rsidRPr="00EB2BF0" w:rsidRDefault="000075C0" w:rsidP="000075C0">
      <w:pPr>
        <w:pStyle w:val="3"/>
        <w:spacing w:before="0"/>
        <w:ind w:firstLine="709"/>
        <w:jc w:val="both"/>
        <w:rPr>
          <w:sz w:val="24"/>
          <w:szCs w:val="24"/>
        </w:rPr>
      </w:pPr>
      <w:bookmarkStart w:id="261" w:name="_Toc405513923"/>
      <w:bookmarkStart w:id="262" w:name="_Toc284662801"/>
      <w:bookmarkStart w:id="263" w:name="_Toc284663428"/>
      <w:r w:rsidRPr="00EB2BF0">
        <w:rPr>
          <w:sz w:val="24"/>
          <w:szCs w:val="24"/>
        </w:rPr>
        <w:t>Геометрия</w:t>
      </w:r>
      <w:bookmarkEnd w:id="261"/>
      <w:bookmarkEnd w:id="262"/>
      <w:bookmarkEnd w:id="263"/>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Геометрические фигуры</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Фигуры в геометрии и в окружающем мире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Cs/>
          <w:sz w:val="24"/>
          <w:szCs w:val="24"/>
        </w:rPr>
        <w:t>Осевая симметрия геометрических фигур. Центральная симметрия геометрических фигур</w:t>
      </w:r>
      <w:r w:rsidRPr="00EB2BF0">
        <w:rPr>
          <w:rFonts w:ascii="Times New Roman" w:hAnsi="Times New Roman"/>
          <w:i/>
          <w:iCs/>
          <w:sz w:val="24"/>
          <w:szCs w:val="24"/>
        </w:rPr>
        <w:t>.</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Многоугольники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EB2BF0">
        <w:rPr>
          <w:rFonts w:ascii="Times New Roman" w:hAnsi="Times New Roman"/>
          <w:bCs/>
          <w:i/>
          <w:sz w:val="24"/>
          <w:szCs w:val="24"/>
        </w:rPr>
        <w:t>В</w:t>
      </w:r>
      <w:r w:rsidRPr="00EB2BF0">
        <w:rPr>
          <w:rFonts w:ascii="Times New Roman" w:hAnsi="Times New Roman"/>
          <w:i/>
          <w:sz w:val="24"/>
          <w:szCs w:val="24"/>
        </w:rPr>
        <w:t>ыпуклые и невыпуклые многоугольники</w:t>
      </w:r>
      <w:r w:rsidRPr="00EB2BF0">
        <w:rPr>
          <w:rFonts w:ascii="Times New Roman" w:hAnsi="Times New Roman"/>
          <w:sz w:val="24"/>
          <w:szCs w:val="24"/>
        </w:rPr>
        <w:t>. Правильные многоугольники.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Окружность, круг</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Cs/>
          <w:sz w:val="24"/>
          <w:szCs w:val="24"/>
        </w:rPr>
        <w:t>Окружность, круг, и</w:t>
      </w:r>
      <w:r w:rsidRPr="00EB2BF0">
        <w:rPr>
          <w:rFonts w:ascii="Times New Roman" w:hAnsi="Times New Roman"/>
          <w:sz w:val="24"/>
          <w:szCs w:val="24"/>
        </w:rPr>
        <w:t xml:space="preserve">х элементы и свойства; центральные и вписанные углы. Касательная </w:t>
      </w:r>
      <w:r w:rsidRPr="00EB2BF0">
        <w:rPr>
          <w:rFonts w:ascii="Times New Roman" w:hAnsi="Times New Roman"/>
          <w:i/>
          <w:sz w:val="24"/>
          <w:szCs w:val="24"/>
        </w:rPr>
        <w:t>и секущая</w:t>
      </w:r>
      <w:r w:rsidRPr="00EB2BF0">
        <w:rPr>
          <w:rFonts w:ascii="Times New Roman" w:hAnsi="Times New Roman"/>
          <w:sz w:val="24"/>
          <w:szCs w:val="24"/>
        </w:rPr>
        <w:t xml:space="preserve"> к окружности, </w:t>
      </w:r>
      <w:r w:rsidRPr="00EB2BF0">
        <w:rPr>
          <w:rFonts w:ascii="Times New Roman" w:hAnsi="Times New Roman"/>
          <w:i/>
          <w:sz w:val="24"/>
          <w:szCs w:val="24"/>
        </w:rPr>
        <w:t>их свойства</w:t>
      </w:r>
      <w:r w:rsidRPr="00EB2BF0">
        <w:rPr>
          <w:rFonts w:ascii="Times New Roman" w:hAnsi="Times New Roman"/>
          <w:sz w:val="24"/>
          <w:szCs w:val="24"/>
        </w:rPr>
        <w:t xml:space="preserve">. Вписанные и описанные окружности для треугольников, </w:t>
      </w:r>
      <w:r w:rsidRPr="00EB2BF0">
        <w:rPr>
          <w:rFonts w:ascii="Times New Roman" w:hAnsi="Times New Roman"/>
          <w:i/>
          <w:sz w:val="24"/>
          <w:szCs w:val="24"/>
        </w:rPr>
        <w:t>четырехугольников, правильных многоугольников</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Геометрические фигуры в пространстве (объемные тела)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EB2BF0">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EB2BF0">
        <w:rPr>
          <w:rFonts w:ascii="Times New Roman" w:hAnsi="Times New Roman"/>
          <w:i/>
          <w:sz w:val="24"/>
          <w:szCs w:val="24"/>
        </w:rPr>
        <w:t xml:space="preserve">. </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Отношения</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Равенство фигур</w:t>
      </w:r>
    </w:p>
    <w:p w:rsidR="000075C0" w:rsidRPr="00EB2BF0" w:rsidRDefault="000075C0" w:rsidP="000075C0">
      <w:pPr>
        <w:spacing w:after="0" w:line="240" w:lineRule="auto"/>
        <w:ind w:firstLine="709"/>
        <w:jc w:val="both"/>
        <w:rPr>
          <w:rFonts w:ascii="Times New Roman" w:hAnsi="Times New Roman"/>
          <w:i/>
          <w:iCs/>
          <w:sz w:val="24"/>
          <w:szCs w:val="24"/>
        </w:rPr>
      </w:pPr>
      <w:r w:rsidRPr="00EB2BF0">
        <w:rPr>
          <w:rFonts w:ascii="Times New Roman" w:hAnsi="Times New Roman"/>
          <w:bCs/>
          <w:sz w:val="24"/>
          <w:szCs w:val="24"/>
        </w:rPr>
        <w:lastRenderedPageBreak/>
        <w:t>С</w:t>
      </w:r>
      <w:r w:rsidRPr="00EB2BF0">
        <w:rPr>
          <w:rFonts w:ascii="Times New Roman" w:hAnsi="Times New Roman"/>
          <w:sz w:val="24"/>
          <w:szCs w:val="24"/>
        </w:rPr>
        <w:t xml:space="preserve">войства равных треугольников. Признаки равенства треугольников.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Параллельно</w:t>
      </w:r>
      <w:r w:rsidRPr="00EB2BF0">
        <w:rPr>
          <w:rFonts w:ascii="Times New Roman" w:hAnsi="Times New Roman"/>
          <w:b/>
          <w:bCs/>
          <w:sz w:val="24"/>
          <w:szCs w:val="24"/>
        </w:rPr>
        <w:softHyphen/>
        <w:t>сть прямых</w:t>
      </w:r>
    </w:p>
    <w:p w:rsidR="000075C0" w:rsidRPr="00EB2BF0" w:rsidRDefault="000075C0" w:rsidP="000075C0">
      <w:pPr>
        <w:spacing w:after="0" w:line="240" w:lineRule="auto"/>
        <w:ind w:firstLine="709"/>
        <w:jc w:val="both"/>
        <w:rPr>
          <w:rFonts w:ascii="Times New Roman" w:hAnsi="Times New Roman"/>
          <w:i/>
          <w:iCs/>
          <w:sz w:val="24"/>
          <w:szCs w:val="24"/>
        </w:rPr>
      </w:pPr>
      <w:r w:rsidRPr="00EB2BF0">
        <w:rPr>
          <w:rFonts w:ascii="Times New Roman" w:hAnsi="Times New Roman"/>
          <w:sz w:val="24"/>
          <w:szCs w:val="24"/>
        </w:rPr>
        <w:t xml:space="preserve">Признаки и свойства параллельных прямых. </w:t>
      </w:r>
      <w:r w:rsidRPr="00EB2BF0">
        <w:rPr>
          <w:rFonts w:ascii="Times New Roman" w:hAnsi="Times New Roman"/>
          <w:i/>
          <w:sz w:val="24"/>
          <w:szCs w:val="24"/>
        </w:rPr>
        <w:t>Аксиома параллельности Евклида</w:t>
      </w:r>
      <w:r w:rsidRPr="00EB2BF0">
        <w:rPr>
          <w:rFonts w:ascii="Times New Roman" w:hAnsi="Times New Roman"/>
          <w:sz w:val="24"/>
          <w:szCs w:val="24"/>
        </w:rPr>
        <w:t xml:space="preserve">. </w:t>
      </w:r>
      <w:r w:rsidRPr="00EB2BF0">
        <w:rPr>
          <w:rFonts w:ascii="Times New Roman" w:hAnsi="Times New Roman"/>
          <w:i/>
          <w:sz w:val="24"/>
          <w:szCs w:val="24"/>
        </w:rPr>
        <w:t>Теорема Фалеса</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Перпендикулярные прямые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EB2BF0">
        <w:rPr>
          <w:rFonts w:ascii="Times New Roman" w:hAnsi="Times New Roman"/>
          <w:i/>
          <w:sz w:val="24"/>
          <w:szCs w:val="24"/>
        </w:rPr>
        <w:t>Свойства и признаки перпендикулярности</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i/>
          <w:sz w:val="24"/>
          <w:szCs w:val="24"/>
        </w:rPr>
        <w:t>Подобие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Пропорциональные отрезки, подобие фигур. Подобные треугольники. Признаки подобия</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i/>
          <w:iCs/>
          <w:sz w:val="24"/>
          <w:szCs w:val="24"/>
        </w:rPr>
      </w:pPr>
      <w:r w:rsidRPr="00EB2BF0">
        <w:rPr>
          <w:rFonts w:ascii="Times New Roman" w:hAnsi="Times New Roman"/>
          <w:b/>
          <w:sz w:val="24"/>
          <w:szCs w:val="24"/>
        </w:rPr>
        <w:t>Взаимное расположение</w:t>
      </w:r>
      <w:r w:rsidRPr="00EB2BF0">
        <w:rPr>
          <w:rFonts w:ascii="Times New Roman" w:hAnsi="Times New Roman"/>
          <w:sz w:val="24"/>
          <w:szCs w:val="24"/>
        </w:rPr>
        <w:t xml:space="preserve"> прямой и окружности</w:t>
      </w:r>
      <w:r w:rsidRPr="00EB2BF0">
        <w:rPr>
          <w:rFonts w:ascii="Times New Roman" w:hAnsi="Times New Roman"/>
          <w:i/>
          <w:sz w:val="24"/>
          <w:szCs w:val="24"/>
        </w:rPr>
        <w:t>, двух окружностей.</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Измерения и вычисления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Величины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Представление об объеме и его свойствах. Измерение объема. Единицы измерения объемов.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Измерения и вычисления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B2BF0">
        <w:rPr>
          <w:rFonts w:ascii="Times New Roman" w:hAnsi="Times New Roman"/>
          <w:i/>
          <w:sz w:val="24"/>
          <w:szCs w:val="24"/>
        </w:rPr>
        <w:t>Тригонометрические функции тупого угла.</w:t>
      </w:r>
      <w:r w:rsidRPr="00EB2BF0">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B2BF0">
        <w:rPr>
          <w:rFonts w:ascii="Times New Roman" w:hAnsi="Times New Roman"/>
          <w:sz w:val="24"/>
          <w:szCs w:val="24"/>
        </w:rPr>
        <w:softHyphen/>
        <w:t xml:space="preserve">ружности и площади круга. Сравнение и вычисление площадей. Теорема Пифагора. </w:t>
      </w:r>
      <w:r w:rsidRPr="00EB2BF0">
        <w:rPr>
          <w:rFonts w:ascii="Times New Roman" w:hAnsi="Times New Roman"/>
          <w:i/>
          <w:sz w:val="24"/>
          <w:szCs w:val="24"/>
        </w:rPr>
        <w:t>Теорема синусов. Теорема косинусов</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Расстояния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Расстояние между точками. Расстояние от точки до прямой. </w:t>
      </w:r>
      <w:r w:rsidRPr="00EB2BF0">
        <w:rPr>
          <w:rFonts w:ascii="Times New Roman" w:hAnsi="Times New Roman"/>
          <w:i/>
          <w:sz w:val="24"/>
          <w:szCs w:val="24"/>
        </w:rPr>
        <w:t>Расстояние между фигурами</w:t>
      </w:r>
      <w:r w:rsidRPr="00EB2BF0">
        <w:rPr>
          <w:rFonts w:ascii="Times New Roman" w:hAnsi="Times New Roman"/>
          <w:sz w:val="24"/>
          <w:szCs w:val="24"/>
        </w:rPr>
        <w:t xml:space="preserve">. </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Геометрические построения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Геометрические построения для иллюстрации свойств геометрических фигур.</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Инструменты для построений: циркуль, линейка, угольник. </w:t>
      </w:r>
      <w:r w:rsidRPr="00EB2BF0">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Деление отрезка в данном отношении.</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 xml:space="preserve">Геометрические преобразования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Преобразования</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 xml:space="preserve">Понятие преобразования. Представление о метапредметном понятии «преобразование». </w:t>
      </w:r>
      <w:r w:rsidRPr="00EB2BF0">
        <w:rPr>
          <w:rFonts w:ascii="Times New Roman" w:hAnsi="Times New Roman"/>
          <w:i/>
          <w:sz w:val="24"/>
          <w:szCs w:val="24"/>
        </w:rPr>
        <w:t>Подобие</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Движения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Осевая и центральная симметрия</w:t>
      </w:r>
      <w:r w:rsidRPr="00EB2BF0">
        <w:rPr>
          <w:rFonts w:ascii="Times New Roman" w:hAnsi="Times New Roman"/>
          <w:i/>
          <w:sz w:val="24"/>
          <w:szCs w:val="24"/>
        </w:rPr>
        <w:t>, поворот и параллельный перенос. Комбинации движений на плоскости и их свойства</w:t>
      </w:r>
      <w:r w:rsidRPr="00EB2BF0">
        <w:rPr>
          <w:rFonts w:ascii="Times New Roman" w:hAnsi="Times New Roman"/>
          <w:sz w:val="24"/>
          <w:szCs w:val="24"/>
        </w:rPr>
        <w:t xml:space="preserve">. </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Векторы и координаты на плоскости</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iCs/>
          <w:sz w:val="24"/>
          <w:szCs w:val="24"/>
        </w:rPr>
        <w:t>Векторы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вектора, действия над векторами</w:t>
      </w:r>
      <w:r w:rsidRPr="00EB2BF0">
        <w:rPr>
          <w:rFonts w:ascii="Times New Roman" w:hAnsi="Times New Roman"/>
          <w:i/>
          <w:sz w:val="24"/>
          <w:szCs w:val="24"/>
        </w:rPr>
        <w:t xml:space="preserve">, </w:t>
      </w:r>
      <w:r w:rsidRPr="00EB2BF0">
        <w:rPr>
          <w:rFonts w:ascii="Times New Roman" w:hAnsi="Times New Roman"/>
          <w:sz w:val="24"/>
          <w:szCs w:val="24"/>
        </w:rPr>
        <w:t>использование векторов в физике,</w:t>
      </w:r>
      <w:r w:rsidRPr="00EB2BF0">
        <w:rPr>
          <w:rFonts w:ascii="Times New Roman" w:hAnsi="Times New Roman"/>
          <w:i/>
          <w:sz w:val="24"/>
          <w:szCs w:val="24"/>
        </w:rPr>
        <w:t xml:space="preserve"> разложение вектора на составляющие, скалярное произведение</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Координаты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Основные понятия, </w:t>
      </w:r>
      <w:r w:rsidRPr="00EB2BF0">
        <w:rPr>
          <w:rFonts w:ascii="Times New Roman" w:hAnsi="Times New Roman"/>
          <w:i/>
          <w:sz w:val="24"/>
          <w:szCs w:val="24"/>
        </w:rPr>
        <w:t>координаты вектора, расстояние между точками. Координаты середины отрезка. Уравнения фигур.</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lastRenderedPageBreak/>
        <w:t>Применение векторов и координат для решения простейших геометрических задач.</w:t>
      </w:r>
    </w:p>
    <w:p w:rsidR="000075C0" w:rsidRPr="00EB2BF0" w:rsidRDefault="000075C0" w:rsidP="000075C0">
      <w:pPr>
        <w:pStyle w:val="3"/>
        <w:spacing w:before="0"/>
        <w:ind w:firstLine="709"/>
        <w:jc w:val="both"/>
        <w:rPr>
          <w:sz w:val="24"/>
          <w:szCs w:val="24"/>
        </w:rPr>
      </w:pPr>
      <w:bookmarkStart w:id="264" w:name="_Toc405513924"/>
      <w:bookmarkStart w:id="265" w:name="_Toc284662802"/>
      <w:bookmarkStart w:id="266" w:name="_Toc284663429"/>
      <w:r w:rsidRPr="00EB2BF0">
        <w:rPr>
          <w:sz w:val="24"/>
          <w:szCs w:val="24"/>
        </w:rPr>
        <w:t>История математики</w:t>
      </w:r>
      <w:bookmarkEnd w:id="264"/>
      <w:bookmarkEnd w:id="265"/>
      <w:bookmarkEnd w:id="266"/>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Геометрия и искусство. Геометрические закономерности окружающего мира.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Математика в развитии России: Петр </w:t>
      </w:r>
      <w:r w:rsidRPr="00EB2BF0">
        <w:rPr>
          <w:rFonts w:ascii="Times New Roman" w:hAnsi="Times New Roman"/>
          <w:i/>
          <w:sz w:val="24"/>
          <w:szCs w:val="24"/>
          <w:lang w:val="en-US"/>
        </w:rPr>
        <w:t>I</w:t>
      </w:r>
      <w:r w:rsidRPr="00EB2BF0">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0075C0" w:rsidRPr="00EB2BF0" w:rsidRDefault="000075C0" w:rsidP="000075C0">
      <w:pPr>
        <w:pStyle w:val="2"/>
        <w:spacing w:line="240" w:lineRule="auto"/>
        <w:rPr>
          <w:i/>
          <w:sz w:val="24"/>
          <w:szCs w:val="24"/>
        </w:rPr>
      </w:pPr>
      <w:bookmarkStart w:id="267" w:name="_Toc405513925"/>
      <w:bookmarkStart w:id="268" w:name="_Toc284662803"/>
      <w:bookmarkStart w:id="269" w:name="_Toc284663430"/>
      <w:r w:rsidRPr="00EB2BF0">
        <w:rPr>
          <w:sz w:val="24"/>
          <w:szCs w:val="24"/>
        </w:rPr>
        <w:t>Содержание курса математики в 7-9 классах (углубленный уровень)</w:t>
      </w:r>
      <w:bookmarkEnd w:id="267"/>
      <w:bookmarkEnd w:id="268"/>
      <w:bookmarkEnd w:id="269"/>
    </w:p>
    <w:p w:rsidR="000075C0" w:rsidRPr="00EB2BF0" w:rsidRDefault="000075C0" w:rsidP="000075C0">
      <w:pPr>
        <w:pStyle w:val="3"/>
        <w:spacing w:before="0"/>
        <w:ind w:firstLine="709"/>
        <w:jc w:val="both"/>
        <w:rPr>
          <w:sz w:val="24"/>
          <w:szCs w:val="24"/>
        </w:rPr>
      </w:pPr>
      <w:bookmarkStart w:id="270" w:name="_Toc405513926"/>
      <w:bookmarkStart w:id="271" w:name="_Toc284662804"/>
      <w:bookmarkStart w:id="272" w:name="_Toc284663431"/>
      <w:r w:rsidRPr="00EB2BF0">
        <w:rPr>
          <w:sz w:val="24"/>
          <w:szCs w:val="24"/>
        </w:rPr>
        <w:t>Алгебра</w:t>
      </w:r>
      <w:bookmarkEnd w:id="270"/>
      <w:bookmarkEnd w:id="271"/>
      <w:bookmarkEnd w:id="272"/>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Числа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Рациональные числа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Иррациональные числа</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B2BF0">
        <w:rPr>
          <w:rFonts w:ascii="Times New Roman" w:hAnsi="Times New Roman"/>
          <w:bCs/>
          <w:sz w:val="24"/>
          <w:szCs w:val="24"/>
        </w:rPr>
        <w:t>Множество действительных чисел.</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Представления о расширениях числовых множеств. </w:t>
      </w:r>
      <w:bookmarkStart w:id="273" w:name="_Toc403076053"/>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Тождественные преобразования</w:t>
      </w:r>
      <w:bookmarkEnd w:id="273"/>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Числовые и буквенные выражения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Многочлены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w:t>
      </w:r>
      <w:r w:rsidRPr="00EB2BF0">
        <w:rPr>
          <w:rFonts w:ascii="Times New Roman" w:hAnsi="Times New Roman"/>
          <w:sz w:val="24"/>
          <w:szCs w:val="24"/>
        </w:rPr>
        <w:lastRenderedPageBreak/>
        <w:t xml:space="preserve">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Cs/>
          <w:sz w:val="24"/>
          <w:szCs w:val="24"/>
        </w:rPr>
        <w:t>Квадратный трехчлен.</w:t>
      </w:r>
      <w:r w:rsidRPr="00EB2BF0">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Понятие тождества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Тождественное преобразование. Представление о тождестве на множестве.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Дробно-рациональные выражения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Преобразование выражений, содержащих знак модуля.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Иррациональные выражения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Корни </w:t>
      </w:r>
      <w:r w:rsidRPr="00EB2BF0">
        <w:rPr>
          <w:rFonts w:ascii="Times New Roman" w:hAnsi="Times New Roman"/>
          <w:i/>
          <w:sz w:val="24"/>
          <w:szCs w:val="24"/>
        </w:rPr>
        <w:t>n</w:t>
      </w:r>
      <w:r w:rsidRPr="00EB2BF0">
        <w:rPr>
          <w:rFonts w:ascii="Times New Roman" w:hAnsi="Times New Roman"/>
          <w:sz w:val="24"/>
          <w:szCs w:val="24"/>
        </w:rPr>
        <w:t xml:space="preserve">-ых степеней. Допустимые значения переменных в выражениях, содержащих корни </w:t>
      </w:r>
      <w:r w:rsidRPr="00EB2BF0">
        <w:rPr>
          <w:rFonts w:ascii="Times New Roman" w:hAnsi="Times New Roman"/>
          <w:i/>
          <w:sz w:val="24"/>
          <w:szCs w:val="24"/>
        </w:rPr>
        <w:t>n</w:t>
      </w:r>
      <w:r w:rsidRPr="00EB2BF0">
        <w:rPr>
          <w:rFonts w:ascii="Times New Roman" w:hAnsi="Times New Roman"/>
          <w:sz w:val="24"/>
          <w:szCs w:val="24"/>
        </w:rPr>
        <w:t xml:space="preserve">-ых степеней. Преобразование выражений, содержащих корни </w:t>
      </w:r>
      <w:r w:rsidRPr="00EB2BF0">
        <w:rPr>
          <w:rFonts w:ascii="Times New Roman" w:hAnsi="Times New Roman"/>
          <w:i/>
          <w:sz w:val="24"/>
          <w:szCs w:val="24"/>
        </w:rPr>
        <w:t>n</w:t>
      </w:r>
      <w:r w:rsidRPr="00EB2BF0">
        <w:rPr>
          <w:rFonts w:ascii="Times New Roman" w:hAnsi="Times New Roman"/>
          <w:sz w:val="24"/>
          <w:szCs w:val="24"/>
        </w:rPr>
        <w:t xml:space="preserve">-ых степеней.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bookmarkStart w:id="274" w:name="_Toc403076054"/>
      <w:r w:rsidRPr="00EB2BF0">
        <w:rPr>
          <w:rFonts w:ascii="Times New Roman" w:hAnsi="Times New Roman"/>
          <w:b/>
          <w:i w:val="0"/>
          <w:color w:val="auto"/>
          <w:spacing w:val="0"/>
        </w:rPr>
        <w:t xml:space="preserve">Уравнения </w:t>
      </w:r>
      <w:bookmarkEnd w:id="274"/>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Равенства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Числовое равенство. Свойства числовых равенств. Равенство с переменной.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Уравнения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Представление о равносильности на множестве. Равносильные преобразования уравнений.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Методы решения уравнений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Линейное уравнение и его корни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Квадратное уравнение и его корни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Дробно-рациональные уравнения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Решение дробно-рациональных уравнений.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lastRenderedPageBreak/>
        <w:t>Простейшие иррациональные уравнения вида</w:t>
      </w:r>
      <w:r w:rsidRPr="00EB2BF0">
        <w:rPr>
          <w:rFonts w:ascii="Times New Roman" w:hAnsi="Times New Roman"/>
          <w:sz w:val="24"/>
          <w:szCs w:val="24"/>
        </w:rPr>
        <w:t xml:space="preserve">: </w:t>
      </w:r>
      <w:r w:rsidRPr="00EB2BF0">
        <w:rPr>
          <w:rFonts w:ascii="Times New Roman" w:hAnsi="Times New Roman"/>
          <w:position w:val="-16"/>
          <w:sz w:val="24"/>
          <w:szCs w:val="24"/>
        </w:rPr>
        <w:object w:dxaOrig="1120" w:dyaOrig="460">
          <v:shape id="_x0000_i1048" type="#_x0000_t75" style="width:59.85pt;height:21.5pt" o:ole="">
            <v:imagedata r:id="rId10" o:title=""/>
          </v:shape>
          <o:OLEObject Type="Embed" ProgID="Equation.DSMT4" ShapeID="_x0000_i1048" DrawAspect="Content" ObjectID="_1572460747" r:id="rId50"/>
        </w:object>
      </w:r>
      <w:r w:rsidRPr="00EB2BF0">
        <w:rPr>
          <w:rFonts w:ascii="Times New Roman" w:hAnsi="Times New Roman"/>
          <w:sz w:val="24"/>
          <w:szCs w:val="24"/>
        </w:rPr>
        <w:t xml:space="preserve">; </w:t>
      </w:r>
      <w:r w:rsidRPr="00EB2BF0">
        <w:rPr>
          <w:rFonts w:ascii="Times New Roman" w:hAnsi="Times New Roman"/>
          <w:position w:val="-16"/>
          <w:sz w:val="24"/>
          <w:szCs w:val="24"/>
        </w:rPr>
        <w:object w:dxaOrig="1680" w:dyaOrig="460">
          <v:shape id="_x0000_i1049" type="#_x0000_t75" style="width:86.05pt;height:21.5pt" o:ole="">
            <v:imagedata r:id="rId12" o:title=""/>
          </v:shape>
          <o:OLEObject Type="Embed" ProgID="Equation.DSMT4" ShapeID="_x0000_i1049" DrawAspect="Content" ObjectID="_1572460748" r:id="rId51"/>
        </w:object>
      </w:r>
      <w:r w:rsidRPr="00EB2BF0">
        <w:rPr>
          <w:rFonts w:ascii="Times New Roman" w:eastAsia="Times New Roman" w:hAnsi="Times New Roman"/>
          <w:sz w:val="24"/>
          <w:szCs w:val="24"/>
        </w:rPr>
        <w:fldChar w:fldCharType="begin"/>
      </w:r>
      <w:r w:rsidRPr="00EB2BF0">
        <w:rPr>
          <w:rFonts w:ascii="Times New Roman" w:eastAsia="Times New Roman" w:hAnsi="Times New Roman"/>
          <w:sz w:val="24"/>
          <w:szCs w:val="24"/>
        </w:rPr>
        <w:instrText xml:space="preserve"> QUOTE </w:instrText>
      </w:r>
      <w:r w:rsidRPr="00EB2BF0">
        <w:rPr>
          <w:rFonts w:ascii="Times New Roman" w:hAnsi="Times New Roman"/>
          <w:noProof/>
          <w:position w:val="-9"/>
          <w:sz w:val="24"/>
          <w:szCs w:val="24"/>
        </w:rPr>
        <w:drawing>
          <wp:inline distT="0" distB="0" distL="0" distR="0" wp14:anchorId="3864A68A" wp14:editId="0855D41A">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B2BF0">
        <w:rPr>
          <w:rFonts w:ascii="Times New Roman" w:eastAsia="Times New Roman" w:hAnsi="Times New Roman"/>
          <w:sz w:val="24"/>
          <w:szCs w:val="24"/>
        </w:rPr>
        <w:fldChar w:fldCharType="separate"/>
      </w:r>
      <w:r w:rsidRPr="00EB2BF0">
        <w:rPr>
          <w:rFonts w:ascii="Times New Roman" w:hAnsi="Times New Roman"/>
          <w:noProof/>
          <w:position w:val="-9"/>
          <w:sz w:val="24"/>
          <w:szCs w:val="24"/>
        </w:rPr>
        <w:drawing>
          <wp:inline distT="0" distB="0" distL="0" distR="0" wp14:anchorId="5FB6A65C" wp14:editId="7D190B1C">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B2BF0">
        <w:rPr>
          <w:rFonts w:ascii="Times New Roman" w:eastAsia="Times New Roman" w:hAnsi="Times New Roman"/>
          <w:sz w:val="24"/>
          <w:szCs w:val="24"/>
        </w:rPr>
        <w:fldChar w:fldCharType="end"/>
      </w:r>
      <w:r w:rsidRPr="00EB2BF0">
        <w:rPr>
          <w:rFonts w:ascii="Times New Roman" w:eastAsia="Times New Roman" w:hAnsi="Times New Roman"/>
          <w:sz w:val="24"/>
          <w:szCs w:val="24"/>
        </w:rPr>
        <w:fldChar w:fldCharType="begin"/>
      </w:r>
      <w:r w:rsidRPr="00EB2BF0">
        <w:rPr>
          <w:rFonts w:ascii="Times New Roman" w:eastAsia="Times New Roman" w:hAnsi="Times New Roman"/>
          <w:sz w:val="24"/>
          <w:szCs w:val="24"/>
        </w:rPr>
        <w:instrText xml:space="preserve"> QUOTE </w:instrText>
      </w:r>
      <w:r w:rsidRPr="00EB2BF0">
        <w:rPr>
          <w:rFonts w:ascii="Times New Roman" w:hAnsi="Times New Roman"/>
          <w:noProof/>
          <w:position w:val="-8"/>
          <w:sz w:val="24"/>
          <w:szCs w:val="24"/>
        </w:rPr>
        <w:drawing>
          <wp:inline distT="0" distB="0" distL="0" distR="0" wp14:anchorId="44CC1C65" wp14:editId="656A25D5">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EB2BF0">
        <w:rPr>
          <w:rFonts w:ascii="Times New Roman" w:eastAsia="Times New Roman" w:hAnsi="Times New Roman"/>
          <w:sz w:val="24"/>
          <w:szCs w:val="24"/>
        </w:rPr>
        <w:fldChar w:fldCharType="separate"/>
      </w:r>
      <w:r w:rsidRPr="00EB2BF0">
        <w:rPr>
          <w:rFonts w:ascii="Times New Roman" w:hAnsi="Times New Roman"/>
          <w:noProof/>
          <w:position w:val="-8"/>
          <w:sz w:val="24"/>
          <w:szCs w:val="24"/>
        </w:rPr>
        <w:drawing>
          <wp:inline distT="0" distB="0" distL="0" distR="0" wp14:anchorId="343A3FBC" wp14:editId="39ABE398">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EB2BF0">
        <w:rPr>
          <w:rFonts w:ascii="Times New Roman" w:eastAsia="Times New Roman" w:hAnsi="Times New Roman"/>
          <w:sz w:val="24"/>
          <w:szCs w:val="24"/>
        </w:rPr>
        <w:fldChar w:fldCharType="end"/>
      </w:r>
      <w:r w:rsidRPr="00EB2BF0">
        <w:rPr>
          <w:rFonts w:ascii="Times New Roman" w:eastAsia="Times New Roman" w:hAnsi="Times New Roman"/>
          <w:sz w:val="24"/>
          <w:szCs w:val="24"/>
        </w:rPr>
        <w:fldChar w:fldCharType="begin"/>
      </w:r>
      <w:r w:rsidRPr="00EB2BF0">
        <w:rPr>
          <w:rFonts w:ascii="Times New Roman" w:eastAsia="Times New Roman" w:hAnsi="Times New Roman"/>
          <w:sz w:val="24"/>
          <w:szCs w:val="24"/>
        </w:rPr>
        <w:instrText xml:space="preserve"> QUOTE </w:instrText>
      </w:r>
      <w:r w:rsidRPr="00EB2BF0">
        <w:rPr>
          <w:rFonts w:ascii="Times New Roman" w:hAnsi="Times New Roman"/>
          <w:noProof/>
          <w:position w:val="-8"/>
          <w:sz w:val="24"/>
          <w:szCs w:val="24"/>
        </w:rPr>
        <w:drawing>
          <wp:inline distT="0" distB="0" distL="0" distR="0" wp14:anchorId="1246FEF6" wp14:editId="48AFD472">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EB2BF0">
        <w:rPr>
          <w:rFonts w:ascii="Times New Roman" w:eastAsia="Times New Roman" w:hAnsi="Times New Roman"/>
          <w:sz w:val="24"/>
          <w:szCs w:val="24"/>
        </w:rPr>
        <w:fldChar w:fldCharType="separate"/>
      </w:r>
      <w:r w:rsidRPr="00EB2BF0">
        <w:rPr>
          <w:rFonts w:ascii="Times New Roman" w:hAnsi="Times New Roman"/>
          <w:noProof/>
          <w:position w:val="-8"/>
          <w:sz w:val="24"/>
          <w:szCs w:val="24"/>
        </w:rPr>
        <w:drawing>
          <wp:inline distT="0" distB="0" distL="0" distR="0" wp14:anchorId="1C75F248" wp14:editId="73DC77F7">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EB2BF0">
        <w:rPr>
          <w:rFonts w:ascii="Times New Roman" w:eastAsia="Times New Roman" w:hAnsi="Times New Roman"/>
          <w:sz w:val="24"/>
          <w:szCs w:val="24"/>
        </w:rPr>
        <w:fldChar w:fldCharType="end"/>
      </w:r>
      <w:r w:rsidRPr="00EB2BF0">
        <w:rPr>
          <w:rFonts w:ascii="Times New Roman" w:eastAsia="Times New Roman" w:hAnsi="Times New Roman"/>
          <w:sz w:val="24"/>
          <w:szCs w:val="24"/>
        </w:rPr>
        <w:t xml:space="preserve"> и их решение. </w:t>
      </w:r>
      <w:r w:rsidRPr="00EB2BF0">
        <w:rPr>
          <w:rFonts w:ascii="Times New Roman" w:hAnsi="Times New Roman"/>
          <w:sz w:val="24"/>
          <w:szCs w:val="24"/>
        </w:rPr>
        <w:t xml:space="preserve">Решение иррациональных уравнений вида </w:t>
      </w:r>
      <w:r w:rsidRPr="00EB2BF0">
        <w:rPr>
          <w:rFonts w:ascii="Times New Roman" w:hAnsi="Times New Roman"/>
          <w:position w:val="-16"/>
          <w:sz w:val="24"/>
          <w:szCs w:val="24"/>
        </w:rPr>
        <w:object w:dxaOrig="1480" w:dyaOrig="460">
          <v:shape id="_x0000_i1050" type="#_x0000_t75" style="width:1in;height:21.5pt" o:ole="">
            <v:imagedata r:id="rId55" o:title=""/>
          </v:shape>
          <o:OLEObject Type="Embed" ProgID="Equation.DSMT4" ShapeID="_x0000_i1050" DrawAspect="Content" ObjectID="_1572460749" r:id="rId56"/>
        </w:object>
      </w:r>
      <w:r w:rsidRPr="00EB2BF0">
        <w:rPr>
          <w:rFonts w:ascii="Times New Roman" w:hAnsi="Times New Roman"/>
          <w:sz w:val="24"/>
          <w:szCs w:val="24"/>
        </w:rPr>
        <w:t>.</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Системы уравнений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Понятие системы уравнений. Решение систем уравнений.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Представление о равносильности систем уравнений.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Неравенства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о решении неравенства. Множество решений неравенства.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Представление о равносильности неравенств.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Квадратное неравенство с параметром и его решение. </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hAnsi="Times New Roman"/>
          <w:sz w:val="24"/>
          <w:szCs w:val="24"/>
        </w:rPr>
        <w:t xml:space="preserve">Простейшие иррациональные неравенства вида: </w:t>
      </w:r>
      <w:r w:rsidRPr="00EB2BF0">
        <w:rPr>
          <w:rFonts w:ascii="Times New Roman" w:hAnsi="Times New Roman"/>
          <w:position w:val="-16"/>
          <w:sz w:val="24"/>
          <w:szCs w:val="24"/>
        </w:rPr>
        <w:object w:dxaOrig="1120" w:dyaOrig="460">
          <v:shape id="_x0000_i1051" type="#_x0000_t75" style="width:59.85pt;height:21.5pt" o:ole="">
            <v:imagedata r:id="rId57" o:title=""/>
          </v:shape>
          <o:OLEObject Type="Embed" ProgID="Equation.DSMT4" ShapeID="_x0000_i1051" DrawAspect="Content" ObjectID="_1572460750" r:id="rId58"/>
        </w:object>
      </w:r>
      <w:r w:rsidRPr="00EB2BF0">
        <w:rPr>
          <w:rFonts w:ascii="Times New Roman" w:hAnsi="Times New Roman"/>
          <w:sz w:val="24"/>
          <w:szCs w:val="24"/>
        </w:rPr>
        <w:t xml:space="preserve">; </w:t>
      </w:r>
      <w:r w:rsidRPr="00EB2BF0">
        <w:rPr>
          <w:rFonts w:ascii="Times New Roman" w:hAnsi="Times New Roman"/>
          <w:position w:val="-16"/>
          <w:sz w:val="24"/>
          <w:szCs w:val="24"/>
        </w:rPr>
        <w:object w:dxaOrig="1120" w:dyaOrig="460">
          <v:shape id="_x0000_i1052" type="#_x0000_t75" style="width:59.85pt;height:21.5pt" o:ole="">
            <v:imagedata r:id="rId59" o:title=""/>
          </v:shape>
          <o:OLEObject Type="Embed" ProgID="Equation.DSMT4" ShapeID="_x0000_i1052" DrawAspect="Content" ObjectID="_1572460751" r:id="rId60"/>
        </w:object>
      </w:r>
      <w:r w:rsidRPr="00EB2BF0">
        <w:rPr>
          <w:rFonts w:ascii="Times New Roman" w:hAnsi="Times New Roman"/>
          <w:sz w:val="24"/>
          <w:szCs w:val="24"/>
        </w:rPr>
        <w:t xml:space="preserve">; </w:t>
      </w:r>
      <w:r w:rsidRPr="00EB2BF0">
        <w:rPr>
          <w:rFonts w:ascii="Times New Roman" w:hAnsi="Times New Roman"/>
          <w:position w:val="-16"/>
          <w:sz w:val="24"/>
          <w:szCs w:val="24"/>
        </w:rPr>
        <w:object w:dxaOrig="1680" w:dyaOrig="460">
          <v:shape id="_x0000_i1053" type="#_x0000_t75" style="width:86.05pt;height:21.5pt" o:ole="">
            <v:imagedata r:id="rId61" o:title=""/>
          </v:shape>
          <o:OLEObject Type="Embed" ProgID="Equation.DSMT4" ShapeID="_x0000_i1053" DrawAspect="Content" ObjectID="_1572460752" r:id="rId62"/>
        </w:object>
      </w:r>
      <w:r w:rsidRPr="00EB2BF0">
        <w:rPr>
          <w:rFonts w:ascii="Times New Roman" w:eastAsia="Times New Roman" w:hAnsi="Times New Roman"/>
          <w:sz w:val="24"/>
          <w:szCs w:val="24"/>
        </w:rPr>
        <w:fldChar w:fldCharType="begin"/>
      </w:r>
      <w:r w:rsidRPr="00EB2BF0">
        <w:rPr>
          <w:rFonts w:ascii="Times New Roman" w:eastAsia="Times New Roman" w:hAnsi="Times New Roman"/>
          <w:sz w:val="24"/>
          <w:szCs w:val="24"/>
        </w:rPr>
        <w:instrText xml:space="preserve"> QUOTE </w:instrText>
      </w:r>
      <w:r w:rsidRPr="00EB2BF0">
        <w:rPr>
          <w:rFonts w:ascii="Times New Roman" w:hAnsi="Times New Roman"/>
          <w:noProof/>
          <w:position w:val="-9"/>
          <w:sz w:val="24"/>
          <w:szCs w:val="24"/>
        </w:rPr>
        <w:drawing>
          <wp:inline distT="0" distB="0" distL="0" distR="0" wp14:anchorId="6BF32754" wp14:editId="6A38B13B">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B2BF0">
        <w:rPr>
          <w:rFonts w:ascii="Times New Roman" w:eastAsia="Times New Roman" w:hAnsi="Times New Roman"/>
          <w:sz w:val="24"/>
          <w:szCs w:val="24"/>
        </w:rPr>
        <w:fldChar w:fldCharType="separate"/>
      </w:r>
      <w:r w:rsidRPr="00EB2BF0">
        <w:rPr>
          <w:rFonts w:ascii="Times New Roman" w:hAnsi="Times New Roman"/>
          <w:noProof/>
          <w:position w:val="-9"/>
          <w:sz w:val="24"/>
          <w:szCs w:val="24"/>
        </w:rPr>
        <w:drawing>
          <wp:inline distT="0" distB="0" distL="0" distR="0" wp14:anchorId="1BF41E0B" wp14:editId="7F315E44">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EB2BF0">
        <w:rPr>
          <w:rFonts w:ascii="Times New Roman" w:eastAsia="Times New Roman" w:hAnsi="Times New Roman"/>
          <w:sz w:val="24"/>
          <w:szCs w:val="24"/>
        </w:rPr>
        <w:fldChar w:fldCharType="end"/>
      </w:r>
      <w:r w:rsidRPr="00EB2BF0">
        <w:rPr>
          <w:rFonts w:ascii="Times New Roman" w:eastAsia="Times New Roman" w:hAnsi="Times New Roman"/>
          <w:sz w:val="24"/>
          <w:szCs w:val="24"/>
        </w:rPr>
        <w:t>.</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Обобщенный метод интервалов для решения неравенств.</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Системы неравенств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bookmarkStart w:id="275" w:name="_Toc403076055"/>
      <w:r w:rsidRPr="00EB2BF0">
        <w:rPr>
          <w:rFonts w:ascii="Times New Roman" w:hAnsi="Times New Roman"/>
          <w:b/>
          <w:i w:val="0"/>
          <w:color w:val="auto"/>
          <w:spacing w:val="0"/>
        </w:rPr>
        <w:t>Функции</w:t>
      </w:r>
      <w:bookmarkEnd w:id="275"/>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Понятие зависимости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Функция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w:t>
      </w:r>
      <w:r w:rsidRPr="00EB2BF0">
        <w:rPr>
          <w:rFonts w:ascii="Times New Roman" w:hAnsi="Times New Roman"/>
          <w:sz w:val="24"/>
          <w:szCs w:val="24"/>
        </w:rPr>
        <w:lastRenderedPageBreak/>
        <w:t xml:space="preserve">возрастание и убывание, промежутки монотонности, наибольшее и наименьшее значение, периодичность. Исследование функции по ее графику. </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Линейная функция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Квадратичная функция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Свойства</w:t>
      </w:r>
      <w:r w:rsidRPr="00EB2BF0">
        <w:rPr>
          <w:rFonts w:ascii="Times New Roman" w:hAnsi="Times New Roman"/>
          <w:bCs/>
          <w:sz w:val="24"/>
          <w:szCs w:val="24"/>
        </w:rPr>
        <w:t>.</w:t>
      </w:r>
      <w:r w:rsidRPr="00EB2BF0">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Обратная пропорциональность</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hAnsi="Times New Roman"/>
          <w:sz w:val="24"/>
          <w:szCs w:val="24"/>
        </w:rPr>
        <w:t xml:space="preserve">Свойства функции </w:t>
      </w:r>
      <w:r w:rsidRPr="00EB2BF0">
        <w:rPr>
          <w:rFonts w:ascii="Times New Roman" w:hAnsi="Times New Roman"/>
          <w:position w:val="-24"/>
          <w:sz w:val="24"/>
          <w:szCs w:val="24"/>
        </w:rPr>
        <w:object w:dxaOrig="620" w:dyaOrig="620">
          <v:shape id="_x0000_i1054" type="#_x0000_t75" style="width:28.05pt;height:28.05pt" o:ole="">
            <v:imagedata r:id="rId40" o:title=""/>
          </v:shape>
          <o:OLEObject Type="Embed" ProgID="Equation.DSMT4" ShapeID="_x0000_i1054" DrawAspect="Content" ObjectID="_1572460753" r:id="rId64"/>
        </w:object>
      </w:r>
      <w:r w:rsidRPr="00EB2BF0">
        <w:rPr>
          <w:rFonts w:ascii="Times New Roman" w:eastAsia="Times New Roman" w:hAnsi="Times New Roman"/>
          <w:sz w:val="24"/>
          <w:szCs w:val="24"/>
        </w:rPr>
        <w:fldChar w:fldCharType="begin"/>
      </w:r>
      <w:r w:rsidRPr="00EB2BF0">
        <w:rPr>
          <w:rFonts w:ascii="Times New Roman" w:eastAsia="Times New Roman" w:hAnsi="Times New Roman"/>
          <w:sz w:val="24"/>
          <w:szCs w:val="24"/>
        </w:rPr>
        <w:instrText xml:space="preserve"> QUOTE </w:instrText>
      </w:r>
      <w:r w:rsidRPr="00EB2BF0">
        <w:rPr>
          <w:rFonts w:ascii="Times New Roman" w:hAnsi="Times New Roman"/>
          <w:noProof/>
          <w:position w:val="-15"/>
          <w:sz w:val="24"/>
          <w:szCs w:val="24"/>
        </w:rPr>
        <w:drawing>
          <wp:inline distT="0" distB="0" distL="0" distR="0" wp14:anchorId="23FA417A" wp14:editId="52AEB904">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B2BF0">
        <w:rPr>
          <w:rFonts w:ascii="Times New Roman" w:eastAsia="Times New Roman" w:hAnsi="Times New Roman"/>
          <w:sz w:val="24"/>
          <w:szCs w:val="24"/>
        </w:rPr>
        <w:fldChar w:fldCharType="separate"/>
      </w:r>
      <w:r w:rsidRPr="00EB2BF0">
        <w:rPr>
          <w:rFonts w:ascii="Times New Roman" w:hAnsi="Times New Roman"/>
          <w:noProof/>
          <w:position w:val="-15"/>
          <w:sz w:val="24"/>
          <w:szCs w:val="24"/>
        </w:rPr>
        <w:drawing>
          <wp:inline distT="0" distB="0" distL="0" distR="0" wp14:anchorId="13FCA42D" wp14:editId="5E32FE08">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EB2BF0">
        <w:rPr>
          <w:rFonts w:ascii="Times New Roman" w:eastAsia="Times New Roman" w:hAnsi="Times New Roman"/>
          <w:sz w:val="24"/>
          <w:szCs w:val="24"/>
        </w:rPr>
        <w:fldChar w:fldCharType="end"/>
      </w:r>
      <w:r w:rsidRPr="00EB2BF0">
        <w:rPr>
          <w:rFonts w:ascii="Times New Roman" w:eastAsia="Times New Roman" w:hAnsi="Times New Roman"/>
          <w:sz w:val="24"/>
          <w:szCs w:val="24"/>
        </w:rPr>
        <w:t xml:space="preserve">. Гипербола. Представление об асимптотах. </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b/>
          <w:bCs/>
          <w:sz w:val="24"/>
          <w:szCs w:val="24"/>
        </w:rPr>
        <w:t>Степенная функция с показателем 3</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 xml:space="preserve">Свойства. Кубическая парабола. </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b/>
          <w:bCs/>
          <w:sz w:val="24"/>
          <w:szCs w:val="24"/>
        </w:rPr>
        <w:t>Функции</w:t>
      </w:r>
      <w:r w:rsidRPr="00EB2BF0">
        <w:rPr>
          <w:rFonts w:ascii="Times New Roman" w:eastAsia="Times New Roman" w:hAnsi="Times New Roman"/>
          <w:bCs/>
          <w:position w:val="-10"/>
          <w:sz w:val="24"/>
          <w:szCs w:val="24"/>
        </w:rPr>
        <w:object w:dxaOrig="760" w:dyaOrig="380">
          <v:shape id="_x0000_i1055" type="#_x0000_t75" style="width:43.95pt;height:14.05pt" o:ole="">
            <v:imagedata r:id="rId65" o:title=""/>
          </v:shape>
          <o:OLEObject Type="Embed" ProgID="Equation.DSMT4" ShapeID="_x0000_i1055" DrawAspect="Content" ObjectID="_1572460754" r:id="rId66"/>
        </w:object>
      </w:r>
      <w:r w:rsidRPr="00EB2BF0">
        <w:rPr>
          <w:rFonts w:ascii="Times New Roman" w:eastAsia="Times New Roman" w:hAnsi="Times New Roman"/>
          <w:bCs/>
          <w:sz w:val="24"/>
          <w:szCs w:val="24"/>
        </w:rPr>
        <w:t xml:space="preserve">, </w:t>
      </w:r>
      <w:r w:rsidRPr="00EB2BF0">
        <w:rPr>
          <w:rFonts w:ascii="Times New Roman" w:eastAsia="Times New Roman" w:hAnsi="Times New Roman"/>
          <w:b/>
          <w:bCs/>
          <w:position w:val="-10"/>
          <w:sz w:val="24"/>
          <w:szCs w:val="24"/>
        </w:rPr>
        <w:object w:dxaOrig="760" w:dyaOrig="380">
          <v:shape id="_x0000_i1056" type="#_x0000_t75" style="width:43.95pt;height:14.05pt" o:ole="">
            <v:imagedata r:id="rId67" o:title=""/>
          </v:shape>
          <o:OLEObject Type="Embed" ProgID="Equation.DSMT4" ShapeID="_x0000_i1056" DrawAspect="Content" ObjectID="_1572460755" r:id="rId68"/>
        </w:object>
      </w:r>
      <w:r w:rsidRPr="00EB2BF0">
        <w:rPr>
          <w:rFonts w:ascii="Times New Roman" w:eastAsia="Times New Roman" w:hAnsi="Times New Roman"/>
          <w:bCs/>
          <w:sz w:val="24"/>
          <w:szCs w:val="24"/>
        </w:rPr>
        <w:t xml:space="preserve">, </w:t>
      </w:r>
      <w:r w:rsidRPr="00EB2BF0">
        <w:rPr>
          <w:rFonts w:ascii="Times New Roman" w:eastAsia="Times New Roman" w:hAnsi="Times New Roman"/>
          <w:bCs/>
          <w:position w:val="-12"/>
          <w:sz w:val="24"/>
          <w:szCs w:val="24"/>
        </w:rPr>
        <w:object w:dxaOrig="660" w:dyaOrig="380">
          <v:shape id="_x0000_i1057" type="#_x0000_t75" style="width:36.45pt;height:14.05pt" o:ole="">
            <v:imagedata r:id="rId69" o:title=""/>
          </v:shape>
          <o:OLEObject Type="Embed" ProgID="Equation.DSMT4" ShapeID="_x0000_i1057" DrawAspect="Content" ObjectID="_1572460756" r:id="rId70"/>
        </w:object>
      </w:r>
      <w:r w:rsidRPr="00EB2BF0">
        <w:rPr>
          <w:rFonts w:ascii="Times New Roman" w:eastAsia="Times New Roman" w:hAnsi="Times New Roman"/>
          <w:bCs/>
          <w:sz w:val="24"/>
          <w:szCs w:val="24"/>
        </w:rPr>
        <w:t>.</w:t>
      </w:r>
      <w:r w:rsidRPr="00EB2BF0">
        <w:rPr>
          <w:rFonts w:ascii="Times New Roman" w:eastAsia="Times New Roman" w:hAnsi="Times New Roman"/>
          <w:sz w:val="24"/>
          <w:szCs w:val="24"/>
        </w:rPr>
        <w:t>Их свойства и графики. Степенная функция с показателем степени больше 3.</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Представление о взаимно обратных функциях.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Непрерывность функции и точки разрыва функций. Кусочно заданные функции.</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Последовательности и прогрессии</w:t>
      </w:r>
    </w:p>
    <w:p w:rsidR="000075C0" w:rsidRPr="00EB2BF0" w:rsidRDefault="000075C0" w:rsidP="000075C0">
      <w:pPr>
        <w:spacing w:after="0" w:line="240" w:lineRule="auto"/>
        <w:ind w:firstLine="709"/>
        <w:jc w:val="both"/>
        <w:rPr>
          <w:rFonts w:ascii="Times New Roman" w:hAnsi="Times New Roman"/>
          <w:sz w:val="24"/>
          <w:szCs w:val="24"/>
        </w:rPr>
      </w:pPr>
      <w:bookmarkStart w:id="276" w:name="_Toc403076056"/>
      <w:r w:rsidRPr="00EB2BF0">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EB2BF0">
        <w:rPr>
          <w:rFonts w:ascii="Times New Roman" w:hAnsi="Times New Roman"/>
          <w:sz w:val="24"/>
          <w:szCs w:val="24"/>
        </w:rPr>
        <w:t xml:space="preserve">Гармонический ряд. Расходимость гармонического ряда.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bookmarkStart w:id="277" w:name="_Toc403076057"/>
      <w:r w:rsidRPr="00EB2BF0">
        <w:rPr>
          <w:rFonts w:ascii="Times New Roman" w:hAnsi="Times New Roman"/>
          <w:b/>
          <w:i w:val="0"/>
          <w:color w:val="auto"/>
          <w:spacing w:val="0"/>
        </w:rPr>
        <w:t>Решение текстовых задач</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Задачи на все арифметические действия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Решение задач на движение, работу, покупки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Решение задач на нахождение части числа и числа по его части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Решение задач на проценты, доли</w:t>
      </w:r>
      <w:r w:rsidRPr="00EB2BF0">
        <w:rPr>
          <w:rFonts w:ascii="Times New Roman" w:hAnsi="Times New Roman"/>
          <w:sz w:val="24"/>
          <w:szCs w:val="24"/>
        </w:rPr>
        <w:t>, применение пропорций при решении задач.</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Логические задачи</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 xml:space="preserve">Решение логических задач. Решение логических задач с помощью графов, таблиц. </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Основные методы решения задач</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0075C0" w:rsidRPr="00EB2BF0" w:rsidRDefault="000075C0" w:rsidP="000075C0">
      <w:pPr>
        <w:pStyle w:val="3"/>
        <w:spacing w:before="0"/>
        <w:ind w:firstLine="709"/>
        <w:jc w:val="both"/>
        <w:rPr>
          <w:sz w:val="24"/>
          <w:szCs w:val="24"/>
        </w:rPr>
      </w:pPr>
      <w:bookmarkStart w:id="278" w:name="_Toc405513927"/>
      <w:bookmarkStart w:id="279" w:name="_Toc284662805"/>
      <w:bookmarkStart w:id="280" w:name="_Toc284663432"/>
      <w:r w:rsidRPr="00EB2BF0">
        <w:rPr>
          <w:sz w:val="24"/>
          <w:szCs w:val="24"/>
        </w:rPr>
        <w:t>Статистика и теория вероятностей</w:t>
      </w:r>
      <w:bookmarkEnd w:id="277"/>
      <w:bookmarkEnd w:id="278"/>
      <w:bookmarkEnd w:id="279"/>
      <w:bookmarkEnd w:id="280"/>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Статистика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Случайные опыты и случайные события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Элементы комбинаторики и испытания Бернулли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Геометрическая вероятность</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Случайные величины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0075C0" w:rsidRPr="00EB2BF0" w:rsidRDefault="000075C0" w:rsidP="000075C0">
      <w:pPr>
        <w:pStyle w:val="3"/>
        <w:spacing w:before="0"/>
        <w:ind w:firstLine="709"/>
        <w:jc w:val="both"/>
        <w:rPr>
          <w:sz w:val="24"/>
          <w:szCs w:val="24"/>
        </w:rPr>
      </w:pPr>
      <w:bookmarkStart w:id="281" w:name="_Toc403076059"/>
      <w:bookmarkStart w:id="282" w:name="_Toc405513928"/>
      <w:bookmarkStart w:id="283" w:name="_Toc284662806"/>
      <w:bookmarkStart w:id="284" w:name="_Toc284663433"/>
      <w:r w:rsidRPr="00EB2BF0">
        <w:rPr>
          <w:sz w:val="24"/>
          <w:szCs w:val="24"/>
        </w:rPr>
        <w:t>Геометрия</w:t>
      </w:r>
      <w:bookmarkEnd w:id="281"/>
      <w:bookmarkEnd w:id="282"/>
      <w:bookmarkEnd w:id="283"/>
      <w:bookmarkEnd w:id="284"/>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Геометрические фигуры</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Фигуры в геометрии и в окружающем мире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EB2BF0">
        <w:rPr>
          <w:rFonts w:ascii="Times New Roman" w:hAnsi="Times New Roman"/>
          <w:bCs/>
          <w:sz w:val="24"/>
          <w:szCs w:val="24"/>
        </w:rPr>
        <w:t>Плоская и неплоская фигуры</w:t>
      </w:r>
      <w:r w:rsidRPr="00EB2BF0">
        <w:rPr>
          <w:rFonts w:ascii="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0075C0" w:rsidRPr="00EB2BF0" w:rsidRDefault="000075C0" w:rsidP="000075C0">
      <w:pPr>
        <w:spacing w:after="0" w:line="240" w:lineRule="auto"/>
        <w:ind w:firstLine="709"/>
        <w:jc w:val="both"/>
        <w:rPr>
          <w:rFonts w:ascii="Times New Roman" w:hAnsi="Times New Roman"/>
          <w:i/>
          <w:iCs/>
          <w:sz w:val="24"/>
          <w:szCs w:val="24"/>
        </w:rPr>
      </w:pPr>
      <w:r w:rsidRPr="00EB2BF0">
        <w:rPr>
          <w:rFonts w:ascii="Times New Roman" w:hAnsi="Times New Roman"/>
          <w:iCs/>
          <w:sz w:val="24"/>
          <w:szCs w:val="24"/>
        </w:rPr>
        <w:t>Осевая симметрия геометрических фигур. Центральная симметрия геометрических фигур</w:t>
      </w:r>
      <w:r w:rsidRPr="00EB2BF0">
        <w:rPr>
          <w:rFonts w:ascii="Times New Roman" w:hAnsi="Times New Roman"/>
          <w:i/>
          <w:iCs/>
          <w:sz w:val="24"/>
          <w:szCs w:val="24"/>
        </w:rPr>
        <w:t>.</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Многоугольники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Многоугольник, его элементы и его свойства. Правильные многоугольники. </w:t>
      </w:r>
      <w:r w:rsidRPr="00EB2BF0">
        <w:rPr>
          <w:rFonts w:ascii="Times New Roman" w:hAnsi="Times New Roman"/>
          <w:bCs/>
          <w:sz w:val="24"/>
          <w:szCs w:val="24"/>
        </w:rPr>
        <w:t>В</w:t>
      </w:r>
      <w:r w:rsidRPr="00EB2BF0">
        <w:rPr>
          <w:rFonts w:ascii="Times New Roman" w:hAnsi="Times New Roman"/>
          <w:sz w:val="24"/>
          <w:szCs w:val="24"/>
        </w:rPr>
        <w:t xml:space="preserve">ыпуклые и невыпуклые многоугольники. Сумма углов выпуклого многоугольника.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Окружность, круг</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lastRenderedPageBreak/>
        <w:t>Фигуры в пространстве (объемные тела)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bookmarkStart w:id="285" w:name="_Toc403076060"/>
      <w:r w:rsidRPr="00EB2BF0">
        <w:rPr>
          <w:rFonts w:ascii="Times New Roman" w:hAnsi="Times New Roman"/>
          <w:b/>
          <w:i w:val="0"/>
          <w:color w:val="auto"/>
          <w:spacing w:val="0"/>
        </w:rPr>
        <w:t>Отношения</w:t>
      </w:r>
      <w:bookmarkEnd w:id="285"/>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Равенство фигур</w:t>
      </w:r>
    </w:p>
    <w:p w:rsidR="000075C0" w:rsidRPr="00EB2BF0" w:rsidRDefault="000075C0" w:rsidP="000075C0">
      <w:pPr>
        <w:spacing w:after="0" w:line="240" w:lineRule="auto"/>
        <w:ind w:firstLine="709"/>
        <w:jc w:val="both"/>
        <w:rPr>
          <w:rFonts w:ascii="Times New Roman" w:hAnsi="Times New Roman"/>
          <w:iCs/>
          <w:sz w:val="24"/>
          <w:szCs w:val="24"/>
        </w:rPr>
      </w:pPr>
      <w:r w:rsidRPr="00EB2BF0">
        <w:rPr>
          <w:rFonts w:ascii="Times New Roman" w:hAnsi="Times New Roman"/>
          <w:bCs/>
          <w:sz w:val="24"/>
          <w:szCs w:val="24"/>
        </w:rPr>
        <w:t>С</w:t>
      </w:r>
      <w:r w:rsidRPr="00EB2BF0">
        <w:rPr>
          <w:rFonts w:ascii="Times New Roman" w:hAnsi="Times New Roman"/>
          <w:sz w:val="24"/>
          <w:szCs w:val="24"/>
        </w:rPr>
        <w:t xml:space="preserve">войства и признаки равенства треугольников. </w:t>
      </w:r>
      <w:r w:rsidRPr="00EB2BF0">
        <w:rPr>
          <w:rFonts w:ascii="Times New Roman" w:hAnsi="Times New Roman"/>
          <w:iCs/>
          <w:sz w:val="24"/>
          <w:szCs w:val="24"/>
        </w:rPr>
        <w:t>Дополнительные признаки равенства треугольников. Признаки равенства параллелограммов.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Параллельность прямых</w:t>
      </w:r>
    </w:p>
    <w:p w:rsidR="000075C0" w:rsidRPr="00EB2BF0" w:rsidRDefault="000075C0" w:rsidP="000075C0">
      <w:pPr>
        <w:spacing w:after="0" w:line="240" w:lineRule="auto"/>
        <w:ind w:firstLine="709"/>
        <w:jc w:val="both"/>
        <w:rPr>
          <w:rFonts w:ascii="Times New Roman" w:hAnsi="Times New Roman"/>
          <w:iCs/>
          <w:sz w:val="24"/>
          <w:szCs w:val="24"/>
        </w:rPr>
      </w:pPr>
      <w:r w:rsidRPr="00EB2BF0">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Перпендикулярные прямые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Cs/>
          <w:sz w:val="24"/>
          <w:szCs w:val="24"/>
        </w:rPr>
        <w:t xml:space="preserve">Прямой угол. Перпендикуляр к прямой. Серединный перпендикуляр к отрезку. </w:t>
      </w:r>
      <w:r w:rsidRPr="00EB2BF0">
        <w:rPr>
          <w:rFonts w:ascii="Times New Roman" w:hAnsi="Times New Roman"/>
          <w:sz w:val="24"/>
          <w:szCs w:val="24"/>
        </w:rPr>
        <w:t>Свойства и признаки перпендикулярности прямых. Наклонные, проекции, их свойства.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Подобие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Взаимное расположение прямой и окружности</w:t>
      </w:r>
      <w:r w:rsidRPr="00EB2BF0">
        <w:rPr>
          <w:rFonts w:ascii="Times New Roman" w:hAnsi="Times New Roman"/>
          <w:sz w:val="24"/>
          <w:szCs w:val="24"/>
        </w:rPr>
        <w:t>, двух окружностей.</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bookmarkStart w:id="286" w:name="_Toc403076061"/>
      <w:r w:rsidRPr="00EB2BF0">
        <w:rPr>
          <w:rFonts w:ascii="Times New Roman" w:hAnsi="Times New Roman"/>
          <w:b/>
          <w:i w:val="0"/>
          <w:color w:val="auto"/>
          <w:spacing w:val="0"/>
        </w:rPr>
        <w:t>Измерения и вычисления</w:t>
      </w:r>
      <w:bookmarkEnd w:id="286"/>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Величины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величины. Длина. Измерение длины. Единцы измерения длины.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о площади плоской фигуры и ее свойствах. Измерение площадей</w:t>
      </w:r>
      <w:r w:rsidRPr="00EB2BF0" w:rsidDel="00965CF1">
        <w:rPr>
          <w:rFonts w:ascii="Times New Roman" w:hAnsi="Times New Roman"/>
          <w:sz w:val="24"/>
          <w:szCs w:val="24"/>
        </w:rPr>
        <w:t>.</w:t>
      </w:r>
      <w:r w:rsidRPr="00EB2BF0">
        <w:rPr>
          <w:rFonts w:ascii="Times New Roman" w:hAnsi="Times New Roman"/>
          <w:sz w:val="24"/>
          <w:szCs w:val="24"/>
        </w:rPr>
        <w:t xml:space="preserve"> Единицы измерения площади.</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Измерения и вычисления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Теорема косинусов. Теорема синусов.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sz w:val="24"/>
          <w:szCs w:val="24"/>
        </w:rPr>
        <w:t>Расстояния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Расстояние между точками. Расстояние от точки до прямой. Расстояние между фигурами.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Равновеликие и равносоставленные фигуры.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Свойства (аксиомы) длины отрезка, величины угла, площади и объема фигуры</w:t>
      </w:r>
      <w:bookmarkStart w:id="287" w:name="_Toc403076062"/>
      <w:r w:rsidRPr="00EB2BF0">
        <w:rPr>
          <w:rFonts w:ascii="Times New Roman" w:hAnsi="Times New Roman"/>
          <w:sz w:val="24"/>
          <w:szCs w:val="24"/>
        </w:rPr>
        <w:t>.</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Геометрические построения</w:t>
      </w:r>
      <w:bookmarkEnd w:id="287"/>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Геометрические построения для иллюстрации свойств геометрических фигур.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Инструменты для построений. Циркуль, линейка.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EB2BF0">
        <w:rPr>
          <w:rFonts w:ascii="Times New Roman" w:hAnsi="Times New Roman"/>
          <w:i/>
          <w:sz w:val="24"/>
          <w:szCs w:val="24"/>
        </w:rPr>
        <w:t>по другим элементам</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Деление отрезка в данном отношении.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Этапы решения задач на построение.</w:t>
      </w:r>
      <w:bookmarkStart w:id="288" w:name="_Toc403076063"/>
    </w:p>
    <w:bookmarkEnd w:id="288"/>
    <w:p w:rsidR="000075C0" w:rsidRPr="00EB2BF0" w:rsidRDefault="000075C0" w:rsidP="000075C0">
      <w:pPr>
        <w:pStyle w:val="aff7"/>
        <w:spacing w:after="0" w:line="240" w:lineRule="auto"/>
        <w:ind w:firstLine="709"/>
        <w:jc w:val="both"/>
        <w:rPr>
          <w:rFonts w:ascii="Times New Roman" w:hAnsi="Times New Roman"/>
          <w:b/>
          <w:i w:val="0"/>
          <w:color w:val="auto"/>
          <w:spacing w:val="0"/>
        </w:rPr>
      </w:pPr>
      <w:r w:rsidRPr="00EB2BF0">
        <w:rPr>
          <w:rFonts w:ascii="Times New Roman" w:hAnsi="Times New Roman"/>
          <w:b/>
          <w:i w:val="0"/>
          <w:color w:val="auto"/>
          <w:spacing w:val="0"/>
        </w:rPr>
        <w:t>Геометрические преобразования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Преобразования</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Движения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Подобие как преобразование</w:t>
      </w:r>
    </w:p>
    <w:p w:rsidR="000075C0" w:rsidRPr="00EB2BF0" w:rsidRDefault="000075C0" w:rsidP="000075C0">
      <w:pPr>
        <w:spacing w:after="0" w:line="240" w:lineRule="auto"/>
        <w:ind w:firstLine="709"/>
        <w:jc w:val="both"/>
        <w:rPr>
          <w:rFonts w:ascii="Times New Roman" w:hAnsi="Times New Roman"/>
          <w:iCs/>
          <w:sz w:val="24"/>
          <w:szCs w:val="24"/>
        </w:rPr>
      </w:pPr>
      <w:r w:rsidRPr="00EB2BF0">
        <w:rPr>
          <w:rFonts w:ascii="Times New Roman" w:hAnsi="Times New Roman"/>
          <w:sz w:val="24"/>
          <w:szCs w:val="24"/>
        </w:rPr>
        <w:t xml:space="preserve">Гомотетия. </w:t>
      </w:r>
      <w:r w:rsidRPr="00EB2BF0">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0075C0" w:rsidRPr="00EB2BF0" w:rsidRDefault="000075C0" w:rsidP="000075C0">
      <w:pPr>
        <w:pStyle w:val="aff7"/>
        <w:spacing w:after="0" w:line="240" w:lineRule="auto"/>
        <w:ind w:firstLine="709"/>
        <w:jc w:val="both"/>
        <w:rPr>
          <w:rFonts w:ascii="Times New Roman" w:hAnsi="Times New Roman"/>
          <w:b/>
          <w:i w:val="0"/>
          <w:color w:val="auto"/>
          <w:spacing w:val="0"/>
        </w:rPr>
      </w:pPr>
      <w:bookmarkStart w:id="289" w:name="_Toc403076064"/>
      <w:r w:rsidRPr="00EB2BF0">
        <w:rPr>
          <w:rFonts w:ascii="Times New Roman" w:hAnsi="Times New Roman"/>
          <w:b/>
          <w:i w:val="0"/>
          <w:color w:val="auto"/>
          <w:spacing w:val="0"/>
        </w:rPr>
        <w:t>Векторы и координаты на плоскости</w:t>
      </w:r>
      <w:bookmarkEnd w:id="289"/>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iCs/>
          <w:sz w:val="24"/>
          <w:szCs w:val="24"/>
        </w:rPr>
        <w:t>Векторы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Координаты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Применение векторов и координат для решения геометрических задач.</w:t>
      </w:r>
    </w:p>
    <w:p w:rsidR="000075C0" w:rsidRPr="00EB2BF0" w:rsidRDefault="000075C0" w:rsidP="000075C0">
      <w:pPr>
        <w:spacing w:after="0" w:line="240" w:lineRule="auto"/>
        <w:ind w:firstLine="709"/>
        <w:jc w:val="both"/>
        <w:rPr>
          <w:rFonts w:ascii="Times New Roman" w:hAnsi="Times New Roman"/>
          <w:iCs/>
          <w:sz w:val="24"/>
          <w:szCs w:val="24"/>
        </w:rPr>
      </w:pPr>
      <w:r w:rsidRPr="00EB2BF0">
        <w:rPr>
          <w:rFonts w:ascii="Times New Roman" w:hAnsi="Times New Roman"/>
          <w:iCs/>
          <w:sz w:val="24"/>
          <w:szCs w:val="24"/>
        </w:rPr>
        <w:t>Аффинная система координат. Радиус-векторы точек. Центроид системы точек.</w:t>
      </w:r>
    </w:p>
    <w:p w:rsidR="000075C0" w:rsidRPr="00EB2BF0" w:rsidRDefault="000075C0" w:rsidP="000075C0">
      <w:pPr>
        <w:pStyle w:val="3"/>
        <w:spacing w:before="0"/>
        <w:ind w:firstLine="709"/>
        <w:jc w:val="both"/>
        <w:rPr>
          <w:i/>
          <w:sz w:val="24"/>
          <w:szCs w:val="24"/>
        </w:rPr>
      </w:pPr>
      <w:bookmarkStart w:id="290" w:name="_Toc403076065"/>
      <w:bookmarkStart w:id="291" w:name="_Toc405513929"/>
      <w:bookmarkStart w:id="292" w:name="_Toc284662807"/>
      <w:bookmarkStart w:id="293" w:name="_Toc284663434"/>
      <w:r w:rsidRPr="00EB2BF0">
        <w:rPr>
          <w:i/>
          <w:sz w:val="24"/>
          <w:szCs w:val="24"/>
        </w:rPr>
        <w:t>История математики</w:t>
      </w:r>
      <w:bookmarkEnd w:id="290"/>
      <w:bookmarkEnd w:id="291"/>
      <w:bookmarkEnd w:id="292"/>
      <w:bookmarkEnd w:id="293"/>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Геометрия и искусство. Геометрические закономерности окружающего мира.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Математика в развитии России: Петр </w:t>
      </w:r>
      <w:r w:rsidRPr="00EB2BF0">
        <w:rPr>
          <w:rFonts w:ascii="Times New Roman" w:hAnsi="Times New Roman"/>
          <w:i/>
          <w:sz w:val="24"/>
          <w:szCs w:val="24"/>
          <w:lang w:val="en-US"/>
        </w:rPr>
        <w:t>I</w:t>
      </w:r>
      <w:r w:rsidRPr="00EB2BF0">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0075C0" w:rsidRPr="00EB2BF0" w:rsidRDefault="000075C0" w:rsidP="000075C0">
      <w:pPr>
        <w:pStyle w:val="3"/>
        <w:spacing w:before="0"/>
        <w:ind w:firstLine="709"/>
        <w:rPr>
          <w:sz w:val="24"/>
          <w:szCs w:val="24"/>
        </w:rPr>
      </w:pPr>
      <w:bookmarkStart w:id="294" w:name="_Toc409691709"/>
      <w:bookmarkStart w:id="295" w:name="_Toc410654034"/>
      <w:bookmarkStart w:id="296" w:name="_Toc414553245"/>
      <w:bookmarkEnd w:id="245"/>
      <w:r w:rsidRPr="00EB2BF0">
        <w:rPr>
          <w:sz w:val="24"/>
          <w:szCs w:val="24"/>
        </w:rPr>
        <w:lastRenderedPageBreak/>
        <w:t>2.2.2.9. Информатика</w:t>
      </w:r>
      <w:bookmarkEnd w:id="294"/>
      <w:bookmarkEnd w:id="295"/>
      <w:bookmarkEnd w:id="296"/>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При </w:t>
      </w:r>
      <w:r w:rsidRPr="00EB2BF0">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EB2BF0">
        <w:rPr>
          <w:rFonts w:ascii="Times New Roman" w:eastAsia="Times New Roman" w:hAnsi="Times New Roman"/>
          <w:sz w:val="24"/>
          <w:szCs w:val="24"/>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EB2BF0">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EB2BF0">
        <w:rPr>
          <w:rFonts w:ascii="Times New Roman" w:eastAsia="Times New Roman" w:hAnsi="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0075C0" w:rsidRPr="00EB2BF0" w:rsidRDefault="000075C0" w:rsidP="000075C0">
      <w:pPr>
        <w:tabs>
          <w:tab w:val="left" w:pos="1180"/>
        </w:tabs>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Введение</w:t>
      </w:r>
    </w:p>
    <w:p w:rsidR="000075C0" w:rsidRPr="00EB2BF0" w:rsidRDefault="000075C0" w:rsidP="000075C0">
      <w:pPr>
        <w:pStyle w:val="ac"/>
        <w:ind w:left="709"/>
        <w:jc w:val="both"/>
        <w:rPr>
          <w:rFonts w:ascii="Times New Roman" w:hAnsi="Times New Roman"/>
        </w:rPr>
      </w:pPr>
      <w:r w:rsidRPr="00EB2BF0">
        <w:rPr>
          <w:rFonts w:ascii="Times New Roman" w:eastAsia="Times New Roman" w:hAnsi="Times New Roman"/>
          <w:b/>
          <w:bCs/>
        </w:rPr>
        <w:t>Информация и информационные процессы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Информация – одно из основных обобщающих понятий современной науки.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Информационные процессы – процессы, связанные с хранением, преобразованием и передачей данных.</w:t>
      </w:r>
    </w:p>
    <w:p w:rsidR="000075C0" w:rsidRPr="00EB2BF0" w:rsidRDefault="000075C0" w:rsidP="000075C0">
      <w:pPr>
        <w:pStyle w:val="ac"/>
        <w:ind w:left="709"/>
        <w:jc w:val="both"/>
        <w:rPr>
          <w:rFonts w:ascii="Times New Roman" w:hAnsi="Times New Roman"/>
        </w:rPr>
      </w:pPr>
      <w:r w:rsidRPr="00EB2BF0">
        <w:rPr>
          <w:rFonts w:ascii="Times New Roman" w:eastAsia="Times New Roman" w:hAnsi="Times New Roman"/>
          <w:b/>
          <w:bCs/>
        </w:rPr>
        <w:t>Компьютер – универсальное устройство обработки данных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EB2BF0">
        <w:rPr>
          <w:rFonts w:ascii="Times New Roman" w:eastAsia="Times New Roman" w:hAnsi="Times New Roman"/>
          <w:sz w:val="24"/>
          <w:szCs w:val="24"/>
        </w:rPr>
        <w:t>их количественные характеристики</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EB2BF0">
        <w:rPr>
          <w:rFonts w:ascii="Times New Roman" w:hAnsi="Times New Roman"/>
          <w:i/>
          <w:sz w:val="24"/>
          <w:szCs w:val="24"/>
          <w:lang w:val="en-US"/>
        </w:rPr>
        <w:t>D</w:t>
      </w:r>
      <w:r w:rsidRPr="00EB2BF0">
        <w:rPr>
          <w:rFonts w:ascii="Times New Roman" w:hAnsi="Times New Roman"/>
          <w:i/>
          <w:sz w:val="24"/>
          <w:szCs w:val="24"/>
        </w:rPr>
        <w:t xml:space="preserve">-принтеры).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eastAsia="Times New Roman" w:hAnsi="Times New Roman"/>
          <w:sz w:val="24"/>
          <w:szCs w:val="24"/>
        </w:rPr>
        <w:t>Программное обеспечение компьютера.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B2BF0">
        <w:rPr>
          <w:rFonts w:ascii="Times New Roman" w:eastAsia="Times New Roman" w:hAnsi="Times New Roman"/>
          <w:i/>
          <w:sz w:val="24"/>
          <w:szCs w:val="24"/>
        </w:rPr>
        <w:t>Носители информации в живой природе.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Физические ограничения на значения характеристик компьютеров</w:t>
      </w:r>
      <w:r w:rsidRPr="00EB2BF0">
        <w:rPr>
          <w:rFonts w:ascii="Times New Roman" w:hAnsi="Times New Roman"/>
          <w:sz w:val="24"/>
          <w:szCs w:val="24"/>
        </w:rPr>
        <w:t>.</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Параллельные вычисления.</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eastAsia="Times New Roman" w:hAnsi="Times New Roman"/>
          <w:sz w:val="24"/>
          <w:szCs w:val="24"/>
        </w:rPr>
        <w:t>Техника безопасности и правила работы на компьютере.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Математические основы информатики</w:t>
      </w:r>
    </w:p>
    <w:p w:rsidR="000075C0" w:rsidRPr="00EB2BF0" w:rsidRDefault="000075C0" w:rsidP="000075C0">
      <w:pPr>
        <w:pStyle w:val="ac"/>
        <w:ind w:left="709"/>
        <w:jc w:val="both"/>
        <w:rPr>
          <w:rFonts w:ascii="Times New Roman" w:hAnsi="Times New Roman"/>
        </w:rPr>
      </w:pPr>
      <w:r w:rsidRPr="00EB2BF0">
        <w:rPr>
          <w:rFonts w:ascii="Times New Roman" w:eastAsia="Times New Roman" w:hAnsi="Times New Roman"/>
          <w:b/>
          <w:bCs/>
        </w:rPr>
        <w:t>Тексты и кодирование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Двоичный алфавит. Представление данных в компьютере как текстов в двоичном алфавите.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B2BF0">
        <w:rPr>
          <w:rFonts w:ascii="Times New Roman" w:hAnsi="Times New Roman"/>
          <w:position w:val="-1"/>
          <w:sz w:val="24"/>
          <w:szCs w:val="24"/>
        </w:rPr>
        <w:t>32.</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Зависимость количества кодовых комбинаций от разрядности кода.</w:t>
      </w:r>
      <w:r w:rsidRPr="00EB2BF0">
        <w:rPr>
          <w:rFonts w:ascii="Times New Roman" w:hAnsi="Times New Roman"/>
          <w:i/>
          <w:sz w:val="24"/>
          <w:szCs w:val="24"/>
        </w:rPr>
        <w:t xml:space="preserve">  </w:t>
      </w:r>
      <w:r w:rsidRPr="00EB2BF0">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EB2BF0">
        <w:rPr>
          <w:rFonts w:ascii="Times New Roman" w:hAnsi="Times New Roman"/>
          <w:i/>
          <w:sz w:val="24"/>
          <w:szCs w:val="24"/>
        </w:rPr>
        <w:t>. Таблицы кодировки с алфавитом, отличным от двоичного.</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075C0" w:rsidRPr="00EB2BF0" w:rsidRDefault="000075C0" w:rsidP="000075C0">
      <w:pPr>
        <w:pStyle w:val="ac"/>
        <w:ind w:left="709"/>
        <w:jc w:val="both"/>
        <w:rPr>
          <w:rFonts w:ascii="Times New Roman" w:hAnsi="Times New Roman"/>
        </w:rPr>
      </w:pPr>
      <w:r w:rsidRPr="00EB2BF0">
        <w:rPr>
          <w:rFonts w:ascii="Times New Roman" w:eastAsia="Times New Roman" w:hAnsi="Times New Roman"/>
          <w:b/>
          <w:bCs/>
        </w:rPr>
        <w:t>Дискретизация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Кодирование цвета. Цветовые модели</w:t>
      </w:r>
      <w:r w:rsidRPr="00EB2BF0">
        <w:rPr>
          <w:rFonts w:ascii="Times New Roman" w:hAnsi="Times New Roman"/>
          <w:b/>
          <w:bCs/>
          <w:sz w:val="24"/>
          <w:szCs w:val="24"/>
        </w:rPr>
        <w:t xml:space="preserve">. </w:t>
      </w:r>
      <w:r w:rsidRPr="00EB2BF0">
        <w:rPr>
          <w:rFonts w:ascii="Times New Roman" w:hAnsi="Times New Roman"/>
          <w:sz w:val="24"/>
          <w:szCs w:val="24"/>
        </w:rPr>
        <w:t xml:space="preserve">Модели RGB </w:t>
      </w:r>
      <w:r w:rsidRPr="00EB2BF0">
        <w:rPr>
          <w:rFonts w:ascii="Times New Roman" w:hAnsi="Times New Roman"/>
          <w:bCs/>
          <w:sz w:val="24"/>
          <w:szCs w:val="24"/>
        </w:rPr>
        <w:t xml:space="preserve">и </w:t>
      </w:r>
      <w:r w:rsidRPr="00EB2BF0">
        <w:rPr>
          <w:rFonts w:ascii="Times New Roman" w:hAnsi="Times New Roman"/>
          <w:sz w:val="24"/>
          <w:szCs w:val="24"/>
        </w:rPr>
        <w:t xml:space="preserve">CMYK. </w:t>
      </w:r>
      <w:r w:rsidRPr="00EB2BF0">
        <w:rPr>
          <w:rFonts w:ascii="Times New Roman" w:hAnsi="Times New Roman"/>
          <w:i/>
          <w:sz w:val="24"/>
          <w:szCs w:val="24"/>
        </w:rPr>
        <w:t>Модели HSB и CMY</w:t>
      </w:r>
      <w:r w:rsidRPr="00EB2BF0">
        <w:rPr>
          <w:rFonts w:ascii="Times New Roman" w:hAnsi="Times New Roman"/>
          <w:sz w:val="24"/>
          <w:szCs w:val="24"/>
        </w:rPr>
        <w:t>. Глубина кодирования. Знакомство с растровой и векторной графикой.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Кодирование звука</w:t>
      </w:r>
      <w:r w:rsidRPr="00EB2BF0">
        <w:rPr>
          <w:rFonts w:ascii="Times New Roman" w:hAnsi="Times New Roman"/>
          <w:b/>
          <w:bCs/>
          <w:sz w:val="24"/>
          <w:szCs w:val="24"/>
        </w:rPr>
        <w:t xml:space="preserve">. </w:t>
      </w:r>
      <w:r w:rsidRPr="00EB2BF0">
        <w:rPr>
          <w:rFonts w:ascii="Times New Roman" w:hAnsi="Times New Roman"/>
          <w:sz w:val="24"/>
          <w:szCs w:val="24"/>
        </w:rPr>
        <w:t>Разрядность и частота записи. Количество каналов записи.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0075C0" w:rsidRPr="00EB2BF0" w:rsidRDefault="000075C0" w:rsidP="000075C0">
      <w:pPr>
        <w:pStyle w:val="ac"/>
        <w:ind w:left="709"/>
        <w:jc w:val="both"/>
        <w:rPr>
          <w:rFonts w:ascii="Times New Roman" w:hAnsi="Times New Roman"/>
        </w:rPr>
      </w:pPr>
      <w:r w:rsidRPr="00EB2BF0">
        <w:rPr>
          <w:rFonts w:ascii="Times New Roman" w:eastAsia="Times New Roman" w:hAnsi="Times New Roman"/>
          <w:b/>
          <w:bCs/>
        </w:rPr>
        <w:t>Системы счисления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075C0" w:rsidRPr="00EB2BF0" w:rsidRDefault="000075C0" w:rsidP="000075C0">
      <w:pPr>
        <w:spacing w:after="0" w:line="240" w:lineRule="auto"/>
        <w:ind w:right="40" w:firstLine="709"/>
        <w:jc w:val="both"/>
        <w:rPr>
          <w:rFonts w:ascii="Times New Roman" w:hAnsi="Times New Roman"/>
          <w:sz w:val="24"/>
          <w:szCs w:val="24"/>
        </w:rPr>
      </w:pPr>
      <w:r w:rsidRPr="00EB2BF0">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0075C0" w:rsidRPr="00EB2BF0" w:rsidRDefault="000075C0" w:rsidP="000075C0">
      <w:pPr>
        <w:spacing w:after="0" w:line="240" w:lineRule="auto"/>
        <w:ind w:right="40" w:firstLine="709"/>
        <w:jc w:val="both"/>
        <w:rPr>
          <w:rFonts w:ascii="Times New Roman" w:hAnsi="Times New Roman"/>
          <w:sz w:val="24"/>
          <w:szCs w:val="24"/>
        </w:rPr>
      </w:pPr>
      <w:r w:rsidRPr="00EB2BF0">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Арифметические действия в системах счисления.</w:t>
      </w:r>
    </w:p>
    <w:p w:rsidR="000075C0" w:rsidRPr="00EB2BF0" w:rsidRDefault="000075C0" w:rsidP="000075C0">
      <w:pPr>
        <w:pStyle w:val="ac"/>
        <w:tabs>
          <w:tab w:val="left" w:pos="1260"/>
        </w:tabs>
        <w:ind w:left="0" w:firstLine="709"/>
        <w:jc w:val="both"/>
        <w:rPr>
          <w:rFonts w:ascii="Times New Roman" w:hAnsi="Times New Roman"/>
        </w:rPr>
      </w:pPr>
      <w:r w:rsidRPr="00EB2BF0">
        <w:rPr>
          <w:rFonts w:ascii="Times New Roman" w:eastAsia="Times New Roman" w:hAnsi="Times New Roman"/>
          <w:b/>
          <w:bCs/>
        </w:rPr>
        <w:t>Элементы комбинаторики, теории множеств и математической логики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eastAsia="Times New Roman" w:hAnsi="Times New Roman"/>
          <w:sz w:val="24"/>
          <w:szCs w:val="24"/>
        </w:rPr>
        <w:t xml:space="preserve">Расчет количества вариантов: </w:t>
      </w:r>
      <w:r w:rsidRPr="00EB2BF0">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075C0" w:rsidRPr="00EB2BF0" w:rsidRDefault="000075C0" w:rsidP="000075C0">
      <w:pPr>
        <w:spacing w:after="0" w:line="240" w:lineRule="auto"/>
        <w:ind w:right="-23" w:firstLine="709"/>
        <w:jc w:val="both"/>
        <w:rPr>
          <w:rFonts w:ascii="Times New Roman" w:hAnsi="Times New Roman"/>
          <w:sz w:val="24"/>
          <w:szCs w:val="24"/>
        </w:rPr>
      </w:pPr>
      <w:r w:rsidRPr="00EB2BF0">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eastAsia="Times New Roman" w:hAnsi="Times New Roman"/>
          <w:sz w:val="24"/>
          <w:szCs w:val="24"/>
        </w:rPr>
        <w:t>Таблицы истинности. Построение таблиц истинности для логических выражений.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EB2BF0">
        <w:rPr>
          <w:rFonts w:ascii="Times New Roman" w:hAnsi="Times New Roman"/>
          <w:sz w:val="24"/>
          <w:szCs w:val="24"/>
        </w:rPr>
        <w:t xml:space="preserve">. </w:t>
      </w:r>
      <w:r w:rsidRPr="00EB2BF0">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075C0" w:rsidRPr="00EB2BF0" w:rsidRDefault="000075C0" w:rsidP="000075C0">
      <w:pPr>
        <w:tabs>
          <w:tab w:val="left" w:pos="709"/>
        </w:tabs>
        <w:spacing w:after="0" w:line="240" w:lineRule="auto"/>
        <w:jc w:val="both"/>
        <w:rPr>
          <w:rFonts w:ascii="Times New Roman" w:eastAsia="Times New Roman" w:hAnsi="Times New Roman"/>
          <w:b/>
          <w:bCs/>
          <w:sz w:val="24"/>
          <w:szCs w:val="24"/>
        </w:rPr>
      </w:pPr>
      <w:r w:rsidRPr="00EB2BF0">
        <w:rPr>
          <w:rFonts w:ascii="Times New Roman" w:eastAsia="Times New Roman" w:hAnsi="Times New Roman"/>
          <w:b/>
          <w:bCs/>
          <w:sz w:val="24"/>
          <w:szCs w:val="24"/>
        </w:rPr>
        <w:lastRenderedPageBreak/>
        <w:tab/>
        <w:t>Списки, графы, деревья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EB2BF0">
        <w:rPr>
          <w:rFonts w:ascii="Times New Roman" w:hAnsi="Times New Roman"/>
          <w:i/>
          <w:sz w:val="24"/>
          <w:szCs w:val="24"/>
        </w:rPr>
        <w:t>Бинарное дерево. Генеалогическое дерево.</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Алгоритмы и элементы программирования</w:t>
      </w:r>
    </w:p>
    <w:p w:rsidR="000075C0" w:rsidRPr="00EB2BF0" w:rsidRDefault="000075C0" w:rsidP="000075C0">
      <w:pPr>
        <w:pStyle w:val="ac"/>
        <w:tabs>
          <w:tab w:val="left" w:pos="900"/>
        </w:tabs>
        <w:ind w:left="709"/>
        <w:jc w:val="both"/>
        <w:rPr>
          <w:rFonts w:ascii="Times New Roman" w:hAnsi="Times New Roman"/>
        </w:rPr>
      </w:pPr>
      <w:r w:rsidRPr="00EB2BF0">
        <w:rPr>
          <w:rFonts w:ascii="Times New Roman" w:eastAsia="Times New Roman" w:hAnsi="Times New Roman"/>
          <w:b/>
          <w:bCs/>
        </w:rPr>
        <w:t>Исполнители и алгоритмы. Управление исполнителями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B2BF0">
        <w:rPr>
          <w:rFonts w:ascii="Times New Roman" w:eastAsia="Times New Roman" w:hAnsi="Times New Roman"/>
          <w:sz w:val="24"/>
          <w:szCs w:val="24"/>
        </w:rPr>
        <w:t>Ручное управление исполнителем.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B2BF0">
        <w:rPr>
          <w:rFonts w:ascii="Times New Roman" w:hAnsi="Times New Roman"/>
          <w:i/>
          <w:sz w:val="24"/>
          <w:szCs w:val="24"/>
        </w:rPr>
        <w:t>Программное управление самодвижущимся роботом.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Системы программирования. Средства создания и выполнения программ.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Понятие об этапах разработки программ и приемах отладки программ.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075C0" w:rsidRPr="00EB2BF0" w:rsidRDefault="000075C0" w:rsidP="000075C0">
      <w:pPr>
        <w:pStyle w:val="ac"/>
        <w:tabs>
          <w:tab w:val="left" w:pos="900"/>
        </w:tabs>
        <w:ind w:left="709"/>
        <w:jc w:val="both"/>
        <w:rPr>
          <w:rFonts w:ascii="Times New Roman" w:hAnsi="Times New Roman"/>
        </w:rPr>
      </w:pPr>
      <w:r w:rsidRPr="00EB2BF0">
        <w:rPr>
          <w:rFonts w:ascii="Times New Roman" w:eastAsia="Times New Roman" w:hAnsi="Times New Roman"/>
          <w:b/>
          <w:bCs/>
        </w:rPr>
        <w:t>Алгоритмические конструкции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eastAsia="Times New Roman" w:hAnsi="Times New Roman"/>
          <w:sz w:val="24"/>
          <w:szCs w:val="24"/>
        </w:rPr>
        <w:t>Конструкция «следование». Линейный алгоритм. Ограниченность линейных алгоритмов</w:t>
      </w:r>
      <w:r w:rsidRPr="00EB2BF0">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Конструкция «ветвление». Условный оператор: полная и неполная формы. </w:t>
      </w:r>
    </w:p>
    <w:p w:rsidR="000075C0" w:rsidRPr="00EB2BF0" w:rsidRDefault="000075C0" w:rsidP="000075C0">
      <w:pPr>
        <w:spacing w:after="0" w:line="240" w:lineRule="auto"/>
        <w:ind w:firstLine="709"/>
        <w:jc w:val="both"/>
        <w:rPr>
          <w:rFonts w:ascii="Times New Roman" w:hAnsi="Times New Roman"/>
          <w:strike/>
          <w:sz w:val="24"/>
          <w:szCs w:val="24"/>
        </w:rPr>
      </w:pPr>
      <w:r w:rsidRPr="00EB2BF0">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EB2BF0">
        <w:rPr>
          <w:rFonts w:ascii="Times New Roman" w:eastAsia="Times New Roman" w:hAnsi="Times New Roman"/>
          <w:sz w:val="24"/>
          <w:szCs w:val="24"/>
        </w:rPr>
        <w:t xml:space="preserve">.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EB2BF0">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Запись алгоритмических конструкций в выбранном языке программирования.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0075C0" w:rsidRPr="00EB2BF0" w:rsidRDefault="000075C0" w:rsidP="000075C0">
      <w:pPr>
        <w:pStyle w:val="ac"/>
        <w:tabs>
          <w:tab w:val="left" w:pos="900"/>
        </w:tabs>
        <w:ind w:left="709"/>
        <w:jc w:val="both"/>
        <w:rPr>
          <w:rFonts w:ascii="Times New Roman" w:eastAsia="Times New Roman" w:hAnsi="Times New Roman"/>
          <w:b/>
          <w:bCs/>
        </w:rPr>
      </w:pPr>
      <w:r w:rsidRPr="00EB2BF0">
        <w:rPr>
          <w:rFonts w:ascii="Times New Roman" w:eastAsia="Times New Roman" w:hAnsi="Times New Roman"/>
          <w:b/>
          <w:bCs/>
        </w:rPr>
        <w:t>Разработка алгоритмов и программ</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Оператор присваивания. </w:t>
      </w:r>
      <w:r w:rsidRPr="00EB2BF0">
        <w:rPr>
          <w:rFonts w:ascii="Times New Roman" w:hAnsi="Times New Roman"/>
          <w:i/>
          <w:sz w:val="24"/>
          <w:szCs w:val="24"/>
        </w:rPr>
        <w:t>Представление о структурах данных.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EB2BF0">
        <w:rPr>
          <w:rFonts w:ascii="Times New Roman" w:hAnsi="Times New Roman"/>
          <w:i/>
          <w:sz w:val="24"/>
          <w:szCs w:val="24"/>
        </w:rPr>
        <w:t>символьные, строковые, логические</w:t>
      </w:r>
      <w:r w:rsidRPr="00EB2BF0">
        <w:rPr>
          <w:rFonts w:ascii="Times New Roman" w:hAnsi="Times New Roman"/>
          <w:sz w:val="24"/>
          <w:szCs w:val="24"/>
        </w:rPr>
        <w:t xml:space="preserve">. Табличные величины (массивы). Одномерные массивы. </w:t>
      </w:r>
      <w:r w:rsidRPr="00EB2BF0">
        <w:rPr>
          <w:rFonts w:ascii="Times New Roman" w:hAnsi="Times New Roman"/>
          <w:i/>
          <w:sz w:val="24"/>
          <w:szCs w:val="24"/>
        </w:rPr>
        <w:t>Двумерные массивы.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Составление алгоритмов и программ по управлению исполнителями </w:t>
      </w:r>
      <w:r w:rsidRPr="00EB2BF0">
        <w:rPr>
          <w:rFonts w:ascii="Times New Roman" w:eastAsia="Times New Roman" w:hAnsi="Times New Roman"/>
          <w:sz w:val="24"/>
          <w:szCs w:val="24"/>
        </w:rPr>
        <w:t>Робот, Черепашка, Чертежник и др.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lastRenderedPageBreak/>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Знакомство с документированием программ. </w:t>
      </w:r>
      <w:r w:rsidRPr="00EB2BF0">
        <w:rPr>
          <w:rFonts w:ascii="Times New Roman" w:hAnsi="Times New Roman"/>
          <w:i/>
          <w:sz w:val="24"/>
          <w:szCs w:val="24"/>
        </w:rPr>
        <w:t>Составление описание программы по образцу.</w:t>
      </w:r>
    </w:p>
    <w:p w:rsidR="000075C0" w:rsidRPr="00EB2BF0" w:rsidRDefault="000075C0" w:rsidP="000075C0">
      <w:pPr>
        <w:pStyle w:val="ac"/>
        <w:tabs>
          <w:tab w:val="left" w:pos="900"/>
        </w:tabs>
        <w:ind w:left="709"/>
        <w:jc w:val="both"/>
        <w:rPr>
          <w:rFonts w:ascii="Times New Roman" w:hAnsi="Times New Roman"/>
        </w:rPr>
      </w:pPr>
      <w:r w:rsidRPr="00EB2BF0">
        <w:rPr>
          <w:rFonts w:ascii="Times New Roman" w:eastAsia="Times New Roman" w:hAnsi="Times New Roman"/>
          <w:b/>
          <w:bCs/>
        </w:rPr>
        <w:t>Анализ алгоритмов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075C0" w:rsidRPr="00EB2BF0" w:rsidRDefault="000075C0" w:rsidP="000075C0">
      <w:pPr>
        <w:spacing w:after="0" w:line="240" w:lineRule="auto"/>
        <w:ind w:firstLine="709"/>
        <w:rPr>
          <w:rFonts w:ascii="Times New Roman" w:hAnsi="Times New Roman"/>
          <w:b/>
          <w:i/>
          <w:sz w:val="24"/>
          <w:szCs w:val="24"/>
        </w:rPr>
      </w:pPr>
      <w:r w:rsidRPr="00EB2BF0">
        <w:rPr>
          <w:rFonts w:ascii="Times New Roman" w:hAnsi="Times New Roman"/>
          <w:b/>
          <w:i/>
          <w:sz w:val="24"/>
          <w:szCs w:val="24"/>
        </w:rPr>
        <w:t>Робототехника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075C0" w:rsidRPr="00EB2BF0" w:rsidRDefault="000075C0" w:rsidP="000075C0">
      <w:pPr>
        <w:pStyle w:val="ac"/>
        <w:tabs>
          <w:tab w:val="left" w:pos="900"/>
        </w:tabs>
        <w:ind w:left="709"/>
        <w:jc w:val="both"/>
        <w:rPr>
          <w:rFonts w:ascii="Times New Roman" w:hAnsi="Times New Roman"/>
        </w:rPr>
      </w:pPr>
      <w:r w:rsidRPr="00EB2BF0">
        <w:rPr>
          <w:rFonts w:ascii="Times New Roman" w:eastAsia="Times New Roman" w:hAnsi="Times New Roman"/>
          <w:b/>
          <w:bCs/>
        </w:rPr>
        <w:t>Математическое моделирование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Компьютерные эксперименты.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w:t>
      </w:r>
      <w:r w:rsidRPr="00EB2BF0">
        <w:rPr>
          <w:rFonts w:ascii="Times New Roman" w:hAnsi="Times New Roman"/>
          <w:sz w:val="24"/>
          <w:szCs w:val="24"/>
        </w:rPr>
        <w:lastRenderedPageBreak/>
        <w:t>(тестирование), проведение компьютерного эксперимента, анализ его результатов, уточнение модели.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Использование программных систем и сервисов</w:t>
      </w:r>
    </w:p>
    <w:p w:rsidR="000075C0" w:rsidRPr="00EB2BF0" w:rsidRDefault="000075C0" w:rsidP="000075C0">
      <w:pPr>
        <w:pStyle w:val="ac"/>
        <w:tabs>
          <w:tab w:val="left" w:pos="900"/>
        </w:tabs>
        <w:ind w:left="709"/>
        <w:jc w:val="both"/>
        <w:rPr>
          <w:rFonts w:ascii="Times New Roman" w:hAnsi="Times New Roman"/>
        </w:rPr>
      </w:pPr>
      <w:r w:rsidRPr="00EB2BF0">
        <w:rPr>
          <w:rFonts w:ascii="Times New Roman" w:eastAsia="Times New Roman" w:hAnsi="Times New Roman"/>
          <w:b/>
          <w:bCs/>
        </w:rPr>
        <w:t>Файловая система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Архивирование и разархивирование.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Файловый менеджер.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Поиск в файловой системе.</w:t>
      </w:r>
    </w:p>
    <w:p w:rsidR="000075C0" w:rsidRPr="00EB2BF0" w:rsidRDefault="000075C0" w:rsidP="000075C0">
      <w:pPr>
        <w:pStyle w:val="ac"/>
        <w:tabs>
          <w:tab w:val="left" w:pos="900"/>
        </w:tabs>
        <w:ind w:left="709"/>
        <w:jc w:val="both"/>
        <w:rPr>
          <w:rFonts w:ascii="Times New Roman" w:hAnsi="Times New Roman"/>
        </w:rPr>
      </w:pPr>
      <w:r w:rsidRPr="00EB2BF0">
        <w:rPr>
          <w:rFonts w:ascii="Times New Roman" w:eastAsia="Times New Roman" w:hAnsi="Times New Roman"/>
          <w:b/>
          <w:bCs/>
        </w:rPr>
        <w:t>Подготовка текстов и демонстрационных материалов</w:t>
      </w:r>
    </w:p>
    <w:p w:rsidR="000075C0" w:rsidRPr="00EB2BF0" w:rsidRDefault="000075C0" w:rsidP="000075C0">
      <w:pPr>
        <w:spacing w:after="0" w:line="240" w:lineRule="auto"/>
        <w:ind w:firstLine="709"/>
        <w:jc w:val="both"/>
        <w:rPr>
          <w:rFonts w:ascii="Times New Roman" w:hAnsi="Times New Roman"/>
          <w:strike/>
          <w:sz w:val="24"/>
          <w:szCs w:val="24"/>
        </w:rPr>
      </w:pPr>
      <w:r w:rsidRPr="00EB2BF0">
        <w:rPr>
          <w:rFonts w:ascii="Times New Roman" w:hAnsi="Times New Roman"/>
          <w:sz w:val="24"/>
          <w:szCs w:val="24"/>
        </w:rPr>
        <w:t xml:space="preserve">Текстовые документы и их структурные элементы (страница, абзац, строка, слово, символ). </w:t>
      </w:r>
    </w:p>
    <w:p w:rsidR="000075C0" w:rsidRPr="00EB2BF0" w:rsidRDefault="000075C0" w:rsidP="000075C0">
      <w:pPr>
        <w:spacing w:after="0" w:line="240" w:lineRule="auto"/>
        <w:ind w:firstLine="756"/>
        <w:jc w:val="both"/>
        <w:rPr>
          <w:rFonts w:ascii="Times New Roman" w:eastAsia="Times New Roman" w:hAnsi="Times New Roman"/>
          <w:sz w:val="24"/>
          <w:szCs w:val="24"/>
        </w:rPr>
      </w:pPr>
      <w:r w:rsidRPr="00EB2BF0">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B2BF0">
        <w:rPr>
          <w:rFonts w:ascii="Times New Roman" w:hAnsi="Times New Roman"/>
          <w:i/>
          <w:sz w:val="24"/>
          <w:szCs w:val="24"/>
        </w:rPr>
        <w:t xml:space="preserve"> История изменений.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Проверка правописания, словари.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Подготовка компьютерных презентаций. Включение в презентацию аудиовизуальных объектов.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EB2BF0">
        <w:rPr>
          <w:rFonts w:ascii="Times New Roman" w:hAnsi="Times New Roman"/>
          <w:i/>
          <w:sz w:val="24"/>
          <w:szCs w:val="24"/>
        </w:rPr>
        <w:t xml:space="preserve">Знакомство с обработкой фотографий. Геометрические и стилевые преобразования.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075C0" w:rsidRPr="00EB2BF0" w:rsidRDefault="000075C0" w:rsidP="000075C0">
      <w:pPr>
        <w:pStyle w:val="ac"/>
        <w:tabs>
          <w:tab w:val="left" w:pos="900"/>
        </w:tabs>
        <w:ind w:left="709"/>
        <w:jc w:val="both"/>
        <w:rPr>
          <w:rFonts w:ascii="Times New Roman" w:hAnsi="Times New Roman"/>
        </w:rPr>
      </w:pPr>
      <w:r w:rsidRPr="00EB2BF0">
        <w:rPr>
          <w:rFonts w:ascii="Times New Roman" w:eastAsia="Times New Roman" w:hAnsi="Times New Roman"/>
          <w:b/>
          <w:bCs/>
        </w:rPr>
        <w:t>Электронные (динамические) таблицы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075C0" w:rsidRPr="00EB2BF0" w:rsidRDefault="000075C0" w:rsidP="000075C0">
      <w:pPr>
        <w:pStyle w:val="ac"/>
        <w:tabs>
          <w:tab w:val="left" w:pos="900"/>
        </w:tabs>
        <w:ind w:left="709"/>
        <w:jc w:val="both"/>
        <w:rPr>
          <w:rFonts w:ascii="Times New Roman" w:hAnsi="Times New Roman"/>
        </w:rPr>
      </w:pPr>
      <w:r w:rsidRPr="00EB2BF0">
        <w:rPr>
          <w:rFonts w:ascii="Times New Roman" w:eastAsia="Times New Roman" w:hAnsi="Times New Roman"/>
          <w:b/>
          <w:bCs/>
        </w:rPr>
        <w:t>Базы данных. Поиск информации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Базы данных. Таблица как представление отношения. Поиск данных в готовой базе. </w:t>
      </w:r>
      <w:r w:rsidRPr="00EB2BF0">
        <w:rPr>
          <w:rFonts w:ascii="Times New Roman" w:hAnsi="Times New Roman"/>
          <w:i/>
          <w:sz w:val="24"/>
          <w:szCs w:val="24"/>
        </w:rPr>
        <w:t>Связи между таблицами.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B2BF0">
        <w:rPr>
          <w:rFonts w:ascii="Times New Roman" w:hAnsi="Times New Roman"/>
          <w:i/>
          <w:sz w:val="24"/>
          <w:szCs w:val="24"/>
        </w:rPr>
        <w:t>Поисковые машины.</w:t>
      </w:r>
    </w:p>
    <w:p w:rsidR="000075C0" w:rsidRPr="00EB2BF0" w:rsidRDefault="000075C0" w:rsidP="000075C0">
      <w:pPr>
        <w:pStyle w:val="ac"/>
        <w:tabs>
          <w:tab w:val="left" w:pos="900"/>
          <w:tab w:val="left" w:pos="1276"/>
          <w:tab w:val="left" w:pos="2560"/>
          <w:tab w:val="left" w:pos="5140"/>
          <w:tab w:val="left" w:pos="7260"/>
        </w:tabs>
        <w:ind w:left="0" w:firstLine="709"/>
        <w:jc w:val="both"/>
        <w:rPr>
          <w:rFonts w:ascii="Times New Roman" w:hAnsi="Times New Roman"/>
        </w:rPr>
      </w:pPr>
      <w:r w:rsidRPr="00EB2BF0">
        <w:rPr>
          <w:rFonts w:ascii="Times New Roman" w:eastAsia="Times New Roman" w:hAnsi="Times New Roman"/>
          <w:b/>
          <w:bCs/>
        </w:rPr>
        <w:t xml:space="preserve">Работа в информационном пространстве. Информационно-коммуникационные </w:t>
      </w:r>
      <w:r w:rsidRPr="00EB2BF0">
        <w:rPr>
          <w:rFonts w:ascii="Times New Roman" w:eastAsia="Times New Roman" w:hAnsi="Times New Roman"/>
          <w:b/>
          <w:bCs/>
          <w:w w:val="99"/>
        </w:rPr>
        <w:t>технологии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EB2BF0">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Компьютерные вирусы и другие вредоносные программы; защита от них.</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Приемы, повышающие безопасность работы в сети Интернет. </w:t>
      </w:r>
      <w:r w:rsidRPr="00EB2BF0">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EB2BF0">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Основные этапы и тенденции развития ИКТ. Стандарты в сфере информатики и ИКТ. </w:t>
      </w:r>
      <w:r w:rsidRPr="00EB2BF0">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075C0" w:rsidRPr="00EB2BF0" w:rsidRDefault="000075C0" w:rsidP="000075C0">
      <w:pPr>
        <w:pStyle w:val="4"/>
        <w:spacing w:before="0" w:line="240" w:lineRule="auto"/>
        <w:rPr>
          <w:sz w:val="24"/>
          <w:szCs w:val="24"/>
        </w:rPr>
      </w:pPr>
      <w:bookmarkStart w:id="297" w:name="_Toc409691710"/>
      <w:bookmarkStart w:id="298" w:name="_Toc410654035"/>
      <w:bookmarkStart w:id="299" w:name="_Toc414553246"/>
      <w:r w:rsidRPr="00EB2BF0">
        <w:rPr>
          <w:sz w:val="24"/>
          <w:szCs w:val="24"/>
        </w:rPr>
        <w:t>2.2.2.10. Физика</w:t>
      </w:r>
      <w:bookmarkEnd w:id="297"/>
      <w:bookmarkEnd w:id="298"/>
      <w:bookmarkEnd w:id="299"/>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075C0" w:rsidRPr="00EB2BF0" w:rsidRDefault="000075C0" w:rsidP="000075C0">
      <w:pPr>
        <w:widowControl w:val="0"/>
        <w:tabs>
          <w:tab w:val="left" w:pos="709"/>
          <w:tab w:val="left" w:pos="989"/>
        </w:tabs>
        <w:spacing w:after="0" w:line="240" w:lineRule="auto"/>
        <w:ind w:firstLine="851"/>
        <w:jc w:val="both"/>
        <w:rPr>
          <w:rFonts w:ascii="Times New Roman" w:hAnsi="Times New Roman"/>
          <w:b/>
          <w:sz w:val="24"/>
          <w:szCs w:val="24"/>
        </w:rPr>
      </w:pPr>
      <w:r w:rsidRPr="00EB2BF0">
        <w:rPr>
          <w:rFonts w:ascii="Times New Roman" w:hAnsi="Times New Roman"/>
          <w:b/>
          <w:sz w:val="24"/>
          <w:szCs w:val="24"/>
        </w:rPr>
        <w:t>Физика и физические методы изучения природы</w:t>
      </w:r>
    </w:p>
    <w:p w:rsidR="000075C0" w:rsidRPr="00EB2BF0" w:rsidRDefault="000075C0" w:rsidP="000075C0">
      <w:pPr>
        <w:tabs>
          <w:tab w:val="left" w:pos="851"/>
        </w:tabs>
        <w:spacing w:after="0" w:line="240" w:lineRule="auto"/>
        <w:ind w:firstLine="709"/>
        <w:jc w:val="both"/>
        <w:rPr>
          <w:rFonts w:ascii="Times New Roman" w:hAnsi="Times New Roman"/>
          <w:bCs/>
          <w:sz w:val="24"/>
          <w:szCs w:val="24"/>
        </w:rPr>
      </w:pPr>
      <w:r w:rsidRPr="00EB2BF0">
        <w:rPr>
          <w:rFonts w:ascii="Times New Roman" w:hAnsi="Times New Roman"/>
          <w:sz w:val="24"/>
          <w:szCs w:val="24"/>
        </w:rPr>
        <w:lastRenderedPageBreak/>
        <w:t xml:space="preserve">Физика – наука о природе. </w:t>
      </w:r>
      <w:r w:rsidRPr="00EB2BF0">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075C0" w:rsidRPr="00EB2BF0" w:rsidRDefault="000075C0" w:rsidP="000075C0">
      <w:pPr>
        <w:widowControl w:val="0"/>
        <w:tabs>
          <w:tab w:val="left" w:pos="851"/>
          <w:tab w:val="left" w:pos="989"/>
        </w:tabs>
        <w:spacing w:after="0" w:line="240" w:lineRule="auto"/>
        <w:ind w:left="709"/>
        <w:jc w:val="both"/>
        <w:rPr>
          <w:rFonts w:ascii="Times New Roman" w:hAnsi="Times New Roman"/>
          <w:b/>
          <w:sz w:val="24"/>
          <w:szCs w:val="24"/>
        </w:rPr>
      </w:pPr>
      <w:r w:rsidRPr="00EB2BF0">
        <w:rPr>
          <w:rFonts w:ascii="Times New Roman" w:hAnsi="Times New Roman"/>
          <w:b/>
          <w:sz w:val="24"/>
          <w:szCs w:val="24"/>
        </w:rPr>
        <w:t>Механические явления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EB2BF0">
        <w:rPr>
          <w:rFonts w:ascii="Times New Roman" w:hAnsi="Times New Roman"/>
          <w:i/>
          <w:sz w:val="24"/>
          <w:szCs w:val="24"/>
        </w:rPr>
        <w:t xml:space="preserve">Центр тяжести тела. </w:t>
      </w:r>
      <w:r w:rsidRPr="00EB2BF0">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075C0" w:rsidRPr="00EB2BF0" w:rsidRDefault="000075C0" w:rsidP="000075C0">
      <w:pPr>
        <w:widowControl w:val="0"/>
        <w:tabs>
          <w:tab w:val="left" w:pos="851"/>
          <w:tab w:val="left" w:pos="989"/>
        </w:tabs>
        <w:spacing w:after="0" w:line="240" w:lineRule="auto"/>
        <w:ind w:left="709"/>
        <w:jc w:val="both"/>
        <w:rPr>
          <w:rFonts w:ascii="Times New Roman" w:hAnsi="Times New Roman"/>
          <w:b/>
          <w:sz w:val="24"/>
          <w:szCs w:val="24"/>
        </w:rPr>
      </w:pPr>
      <w:r w:rsidRPr="00EB2BF0">
        <w:rPr>
          <w:rFonts w:ascii="Times New Roman" w:hAnsi="Times New Roman"/>
          <w:b/>
          <w:sz w:val="24"/>
          <w:szCs w:val="24"/>
        </w:rPr>
        <w:t>Тепловые явления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EB2BF0">
        <w:rPr>
          <w:rFonts w:ascii="Times New Roman" w:hAnsi="Times New Roman"/>
          <w:i/>
          <w:sz w:val="24"/>
          <w:szCs w:val="24"/>
        </w:rPr>
        <w:t>Броуновское движение</w:t>
      </w:r>
      <w:r w:rsidRPr="00EB2BF0">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0075C0" w:rsidRPr="00EB2BF0" w:rsidRDefault="000075C0" w:rsidP="000075C0">
      <w:pPr>
        <w:tabs>
          <w:tab w:val="left" w:pos="851"/>
        </w:tabs>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B2BF0">
        <w:rPr>
          <w:rFonts w:ascii="Times New Roman" w:hAnsi="Times New Roman"/>
          <w:i/>
          <w:sz w:val="24"/>
          <w:szCs w:val="24"/>
        </w:rPr>
        <w:t>Экологические проблемы использования тепловых машин.</w:t>
      </w:r>
    </w:p>
    <w:p w:rsidR="000075C0" w:rsidRPr="00EB2BF0" w:rsidRDefault="000075C0" w:rsidP="000075C0">
      <w:pPr>
        <w:widowControl w:val="0"/>
        <w:tabs>
          <w:tab w:val="left" w:pos="851"/>
          <w:tab w:val="left" w:pos="989"/>
        </w:tabs>
        <w:spacing w:after="0" w:line="240" w:lineRule="auto"/>
        <w:ind w:left="709"/>
        <w:jc w:val="both"/>
        <w:rPr>
          <w:rFonts w:ascii="Times New Roman" w:hAnsi="Times New Roman"/>
          <w:b/>
          <w:sz w:val="24"/>
          <w:szCs w:val="24"/>
        </w:rPr>
      </w:pPr>
      <w:r w:rsidRPr="00EB2BF0">
        <w:rPr>
          <w:rFonts w:ascii="Times New Roman" w:hAnsi="Times New Roman"/>
          <w:b/>
          <w:sz w:val="24"/>
          <w:szCs w:val="24"/>
        </w:rPr>
        <w:lastRenderedPageBreak/>
        <w:t>Электромагнитные явления</w:t>
      </w:r>
    </w:p>
    <w:p w:rsidR="000075C0" w:rsidRPr="00EB2BF0" w:rsidRDefault="000075C0" w:rsidP="000075C0">
      <w:pPr>
        <w:tabs>
          <w:tab w:val="left" w:pos="851"/>
        </w:tabs>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B2BF0">
        <w:rPr>
          <w:rFonts w:ascii="Times New Roman" w:hAnsi="Times New Roman"/>
          <w:i/>
          <w:sz w:val="24"/>
          <w:szCs w:val="24"/>
        </w:rPr>
        <w:t xml:space="preserve">Напряженность электрического поля. </w:t>
      </w:r>
      <w:r w:rsidRPr="00EB2BF0">
        <w:rPr>
          <w:rFonts w:ascii="Times New Roman" w:hAnsi="Times New Roman"/>
          <w:sz w:val="24"/>
          <w:szCs w:val="24"/>
        </w:rPr>
        <w:t xml:space="preserve">Действие электрического поля на электрические заряды. </w:t>
      </w:r>
      <w:r w:rsidRPr="00EB2BF0">
        <w:rPr>
          <w:rFonts w:ascii="Times New Roman" w:hAnsi="Times New Roman"/>
          <w:i/>
          <w:sz w:val="24"/>
          <w:szCs w:val="24"/>
        </w:rPr>
        <w:t>Конденсатор. Энергия электрического поля конденсатора.</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B2BF0">
        <w:rPr>
          <w:rFonts w:ascii="Times New Roman" w:hAnsi="Times New Roman"/>
          <w:i/>
          <w:sz w:val="24"/>
          <w:szCs w:val="24"/>
        </w:rPr>
        <w:t>Сила Ампера и сила Лоренца.</w:t>
      </w:r>
      <w:r w:rsidRPr="00EB2BF0">
        <w:rPr>
          <w:rFonts w:ascii="Times New Roman" w:hAnsi="Times New Roman"/>
          <w:sz w:val="24"/>
          <w:szCs w:val="24"/>
        </w:rPr>
        <w:t xml:space="preserve"> Электродвигатель. Явление электромагнитной индукция. Опыты Фарадея.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Электромагнитные колебания. </w:t>
      </w:r>
      <w:r w:rsidRPr="00EB2BF0">
        <w:rPr>
          <w:rFonts w:ascii="Times New Roman" w:hAnsi="Times New Roman"/>
          <w:i/>
          <w:sz w:val="24"/>
          <w:szCs w:val="24"/>
        </w:rPr>
        <w:t>Колебательный контур. Электрогенератор. Переменный ток. Трансформатор.</w:t>
      </w:r>
      <w:r w:rsidRPr="00EB2BF0">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EB2BF0">
        <w:rPr>
          <w:rFonts w:ascii="Times New Roman" w:hAnsi="Times New Roman"/>
          <w:i/>
          <w:sz w:val="24"/>
          <w:szCs w:val="24"/>
        </w:rPr>
        <w:t>Принципы радиосвязи и телевидения. Влияние электромагнитных излучений на живые организмы.</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B2BF0">
        <w:rPr>
          <w:rFonts w:ascii="Times New Roman" w:hAnsi="Times New Roman"/>
          <w:i/>
          <w:sz w:val="24"/>
          <w:szCs w:val="24"/>
        </w:rPr>
        <w:t>Оптические приборы.</w:t>
      </w:r>
      <w:r w:rsidRPr="00EB2BF0">
        <w:rPr>
          <w:rFonts w:ascii="Times New Roman" w:hAnsi="Times New Roman"/>
          <w:sz w:val="24"/>
          <w:szCs w:val="24"/>
        </w:rPr>
        <w:t xml:space="preserve"> Глаз как оптическая система. Дисперсия света. </w:t>
      </w:r>
      <w:r w:rsidRPr="00EB2BF0">
        <w:rPr>
          <w:rFonts w:ascii="Times New Roman" w:hAnsi="Times New Roman"/>
          <w:i/>
          <w:sz w:val="24"/>
          <w:szCs w:val="24"/>
        </w:rPr>
        <w:t>Интерференция и дифракция света.</w:t>
      </w:r>
    </w:p>
    <w:p w:rsidR="000075C0" w:rsidRPr="00EB2BF0" w:rsidRDefault="000075C0" w:rsidP="000075C0">
      <w:pPr>
        <w:widowControl w:val="0"/>
        <w:tabs>
          <w:tab w:val="left" w:pos="851"/>
          <w:tab w:val="left" w:pos="989"/>
        </w:tabs>
        <w:spacing w:after="0" w:line="240" w:lineRule="auto"/>
        <w:ind w:left="709"/>
        <w:jc w:val="both"/>
        <w:rPr>
          <w:rFonts w:ascii="Times New Roman" w:hAnsi="Times New Roman"/>
          <w:b/>
          <w:sz w:val="24"/>
          <w:szCs w:val="24"/>
        </w:rPr>
      </w:pPr>
      <w:r w:rsidRPr="00EB2BF0">
        <w:rPr>
          <w:rFonts w:ascii="Times New Roman" w:hAnsi="Times New Roman"/>
          <w:b/>
          <w:sz w:val="24"/>
          <w:szCs w:val="24"/>
        </w:rPr>
        <w:t>Квантовые явления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 Опыты Резерфорда.</w:t>
      </w:r>
    </w:p>
    <w:p w:rsidR="000075C0" w:rsidRPr="00EB2BF0" w:rsidRDefault="000075C0" w:rsidP="000075C0">
      <w:pPr>
        <w:tabs>
          <w:tab w:val="left" w:pos="851"/>
        </w:tabs>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EB2BF0">
        <w:rPr>
          <w:rFonts w:ascii="Times New Roman" w:hAnsi="Times New Roman"/>
          <w:i/>
          <w:sz w:val="24"/>
          <w:szCs w:val="24"/>
        </w:rPr>
        <w:t>Дефект масс и энергия связи атомных ядер.</w:t>
      </w:r>
      <w:r w:rsidRPr="00EB2BF0">
        <w:rPr>
          <w:rFonts w:ascii="Times New Roman" w:hAnsi="Times New Roman"/>
          <w:sz w:val="24"/>
          <w:szCs w:val="24"/>
        </w:rPr>
        <w:t xml:space="preserve"> Радиоактивность. Период полураспада. Альфа-излучение. </w:t>
      </w:r>
      <w:r w:rsidRPr="00EB2BF0">
        <w:rPr>
          <w:rFonts w:ascii="Times New Roman" w:hAnsi="Times New Roman"/>
          <w:i/>
          <w:sz w:val="24"/>
          <w:szCs w:val="24"/>
        </w:rPr>
        <w:t>Бета-излучение</w:t>
      </w:r>
      <w:r w:rsidRPr="00EB2BF0">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B2BF0">
        <w:rPr>
          <w:rFonts w:ascii="Times New Roman" w:hAnsi="Times New Roman"/>
          <w:i/>
          <w:sz w:val="24"/>
          <w:szCs w:val="24"/>
        </w:rPr>
        <w:t xml:space="preserve">Экологические проблемы работы атомных электростанций. </w:t>
      </w:r>
      <w:r w:rsidRPr="00EB2BF0">
        <w:rPr>
          <w:rFonts w:ascii="Times New Roman" w:hAnsi="Times New Roman"/>
          <w:sz w:val="24"/>
          <w:szCs w:val="24"/>
        </w:rPr>
        <w:t xml:space="preserve">Дозиметрия. </w:t>
      </w:r>
      <w:r w:rsidRPr="00EB2BF0">
        <w:rPr>
          <w:rFonts w:ascii="Times New Roman" w:hAnsi="Times New Roman"/>
          <w:i/>
          <w:sz w:val="24"/>
          <w:szCs w:val="24"/>
        </w:rPr>
        <w:t>Влияние радиоактивных излучений на живые организмы.</w:t>
      </w:r>
    </w:p>
    <w:p w:rsidR="000075C0" w:rsidRPr="00EB2BF0" w:rsidRDefault="000075C0" w:rsidP="000075C0">
      <w:pPr>
        <w:widowControl w:val="0"/>
        <w:tabs>
          <w:tab w:val="left" w:pos="851"/>
          <w:tab w:val="left" w:pos="989"/>
        </w:tabs>
        <w:spacing w:after="0" w:line="240" w:lineRule="auto"/>
        <w:ind w:left="709"/>
        <w:jc w:val="both"/>
        <w:rPr>
          <w:rFonts w:ascii="Times New Roman" w:hAnsi="Times New Roman"/>
          <w:b/>
          <w:sz w:val="24"/>
          <w:szCs w:val="24"/>
        </w:rPr>
      </w:pPr>
      <w:r w:rsidRPr="00EB2BF0">
        <w:rPr>
          <w:rFonts w:ascii="Times New Roman" w:hAnsi="Times New Roman"/>
          <w:b/>
          <w:sz w:val="24"/>
          <w:szCs w:val="24"/>
        </w:rPr>
        <w:t>Строение и эволюция Вселенной</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Геоцентрическая и гелиоцентрическая системы мира. Фи</w:t>
      </w:r>
      <w:r w:rsidRPr="00EB2BF0">
        <w:rPr>
          <w:rFonts w:ascii="Times New Roman" w:hAnsi="Times New Roman"/>
          <w:sz w:val="24"/>
          <w:szCs w:val="24"/>
        </w:rPr>
        <w:softHyphen/>
        <w:t>зическая природа небесных тел Солнечной системы. Проис</w:t>
      </w:r>
      <w:r w:rsidRPr="00EB2BF0">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075C0" w:rsidRPr="00EB2BF0" w:rsidRDefault="000075C0" w:rsidP="000075C0">
      <w:pPr>
        <w:tabs>
          <w:tab w:val="left" w:pos="851"/>
        </w:tabs>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Примерные темы лабораторных и практических работ</w:t>
      </w:r>
    </w:p>
    <w:p w:rsidR="000075C0" w:rsidRPr="00EB2BF0" w:rsidRDefault="000075C0" w:rsidP="000075C0">
      <w:pPr>
        <w:tabs>
          <w:tab w:val="left" w:pos="851"/>
        </w:tabs>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Лабораторные работы (независимо от тематической принадлежности) делятся следующие типы:</w:t>
      </w:r>
    </w:p>
    <w:p w:rsidR="000075C0" w:rsidRPr="00EB2BF0" w:rsidRDefault="000075C0" w:rsidP="00C67598">
      <w:pPr>
        <w:widowControl w:val="0"/>
        <w:numPr>
          <w:ilvl w:val="0"/>
          <w:numId w:val="113"/>
        </w:numPr>
        <w:tabs>
          <w:tab w:val="left" w:pos="851"/>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 xml:space="preserve">Проведение прямых измерений физических величин </w:t>
      </w:r>
    </w:p>
    <w:p w:rsidR="000075C0" w:rsidRPr="00EB2BF0" w:rsidRDefault="000075C0" w:rsidP="00C67598">
      <w:pPr>
        <w:widowControl w:val="0"/>
        <w:numPr>
          <w:ilvl w:val="0"/>
          <w:numId w:val="113"/>
        </w:numPr>
        <w:tabs>
          <w:tab w:val="left" w:pos="851"/>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0075C0" w:rsidRPr="00EB2BF0" w:rsidRDefault="000075C0" w:rsidP="00C67598">
      <w:pPr>
        <w:widowControl w:val="0"/>
        <w:numPr>
          <w:ilvl w:val="0"/>
          <w:numId w:val="113"/>
        </w:numPr>
        <w:tabs>
          <w:tab w:val="left" w:pos="851"/>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0075C0" w:rsidRPr="00EB2BF0" w:rsidRDefault="000075C0" w:rsidP="00C67598">
      <w:pPr>
        <w:widowControl w:val="0"/>
        <w:numPr>
          <w:ilvl w:val="0"/>
          <w:numId w:val="113"/>
        </w:numPr>
        <w:tabs>
          <w:tab w:val="left" w:pos="851"/>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0075C0" w:rsidRPr="00EB2BF0" w:rsidRDefault="000075C0" w:rsidP="00C67598">
      <w:pPr>
        <w:widowControl w:val="0"/>
        <w:numPr>
          <w:ilvl w:val="0"/>
          <w:numId w:val="113"/>
        </w:numPr>
        <w:tabs>
          <w:tab w:val="left" w:pos="851"/>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0075C0" w:rsidRPr="00EB2BF0" w:rsidRDefault="000075C0" w:rsidP="00C67598">
      <w:pPr>
        <w:widowControl w:val="0"/>
        <w:numPr>
          <w:ilvl w:val="0"/>
          <w:numId w:val="113"/>
        </w:numPr>
        <w:tabs>
          <w:tab w:val="left" w:pos="851"/>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Знакомство с техническими устройствами и их конструирование.</w:t>
      </w:r>
    </w:p>
    <w:p w:rsidR="000075C0" w:rsidRPr="00EB2BF0" w:rsidRDefault="000075C0" w:rsidP="000075C0">
      <w:pPr>
        <w:tabs>
          <w:tab w:val="left" w:pos="851"/>
        </w:tabs>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075C0" w:rsidRPr="00EB2BF0" w:rsidRDefault="000075C0" w:rsidP="000075C0">
      <w:pPr>
        <w:tabs>
          <w:tab w:val="left" w:pos="851"/>
        </w:tabs>
        <w:spacing w:after="0" w:line="240" w:lineRule="auto"/>
        <w:ind w:firstLine="709"/>
        <w:jc w:val="both"/>
        <w:rPr>
          <w:rFonts w:ascii="Times New Roman" w:hAnsi="Times New Roman"/>
          <w:bCs/>
          <w:sz w:val="24"/>
          <w:szCs w:val="24"/>
        </w:rPr>
      </w:pPr>
      <w:r w:rsidRPr="00EB2BF0">
        <w:rPr>
          <w:rFonts w:ascii="Times New Roman" w:hAnsi="Times New Roman"/>
          <w:b/>
          <w:bCs/>
          <w:sz w:val="24"/>
          <w:szCs w:val="24"/>
        </w:rPr>
        <w:t>Проведение прямых измерений физических величин</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размеров тел.</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размеров малых тел.</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массы тела.</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объема тела.</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силы.</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времени процесса, периода колебаний.</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температуры.</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давления воздуха в баллоне под поршнем.</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силы тока и его регулирование.</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напряжения.</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углов падения и преломления.</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фокусного расстояния линзы.</w:t>
      </w:r>
    </w:p>
    <w:p w:rsidR="000075C0" w:rsidRPr="00EB2BF0" w:rsidRDefault="000075C0" w:rsidP="00C67598">
      <w:pPr>
        <w:widowControl w:val="0"/>
        <w:numPr>
          <w:ilvl w:val="0"/>
          <w:numId w:val="114"/>
        </w:numPr>
        <w:tabs>
          <w:tab w:val="left" w:pos="851"/>
          <w:tab w:val="left" w:pos="989"/>
        </w:tabs>
        <w:spacing w:after="0" w:line="240" w:lineRule="auto"/>
        <w:ind w:left="0" w:firstLine="709"/>
        <w:jc w:val="both"/>
        <w:rPr>
          <w:rFonts w:ascii="Times New Roman" w:hAnsi="Times New Roman"/>
          <w:sz w:val="24"/>
          <w:szCs w:val="24"/>
        </w:rPr>
      </w:pPr>
      <w:r w:rsidRPr="00EB2BF0">
        <w:rPr>
          <w:rFonts w:ascii="Times New Roman" w:hAnsi="Times New Roman"/>
          <w:bCs/>
          <w:sz w:val="24"/>
          <w:szCs w:val="24"/>
        </w:rPr>
        <w:t>Измерение радиоактивного</w:t>
      </w:r>
      <w:r w:rsidRPr="00EB2BF0">
        <w:rPr>
          <w:rFonts w:ascii="Times New Roman" w:hAnsi="Times New Roman"/>
          <w:sz w:val="24"/>
          <w:szCs w:val="24"/>
        </w:rPr>
        <w:t xml:space="preserve"> фона.</w:t>
      </w:r>
    </w:p>
    <w:p w:rsidR="000075C0" w:rsidRPr="00EB2BF0" w:rsidRDefault="000075C0" w:rsidP="000075C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B2BF0">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плотности вещества твердого тела.</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коэффициента трения скольжения.</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жесткости пружины.</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выталкивающей силы, действующей на погруженное в жидкость тело.</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момента силы.</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скорости равномерного движения.</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средней скорости движения.</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ускорения равноускоренного движения.</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работы и мощности.</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частоты колебаний груза на пружине и нити.</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относительной влажности.</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количества теплоты.</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удельной теплоемкости.</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работы и мощности электрического тока.</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Измерение сопротивления.</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Определение оптической силы линзы.</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075C0" w:rsidRPr="00EB2BF0" w:rsidRDefault="000075C0" w:rsidP="00C67598">
      <w:pPr>
        <w:widowControl w:val="0"/>
        <w:numPr>
          <w:ilvl w:val="0"/>
          <w:numId w:val="115"/>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0075C0" w:rsidRPr="00EB2BF0" w:rsidRDefault="000075C0" w:rsidP="000075C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B2BF0">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Наблюдение зависимости периода колебаний груза на нити от длины и независимости от массы.</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 xml:space="preserve">Наблюдение зависимости периода колебаний груза на пружине от массы и </w:t>
      </w:r>
      <w:r w:rsidRPr="00EB2BF0">
        <w:rPr>
          <w:rFonts w:ascii="Times New Roman" w:hAnsi="Times New Roman"/>
          <w:bCs/>
          <w:sz w:val="24"/>
          <w:szCs w:val="24"/>
        </w:rPr>
        <w:lastRenderedPageBreak/>
        <w:t>жесткости.</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Наблюдение зависимости давления газа от объема и температуры.</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Наблюдение зависимости температуры остывающей воды от времени.</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явления взаимодействия катушки с током и магнита.</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явления электромагнитной индукции.</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Наблюдение явления отражения и преломления света.</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Наблюдение явления дисперсии.</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Обнаружение зависимости сопротивления проводника от его параметров и вещества.</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веса тела в жидкости от объема погруженной части.</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массы от объема.</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скорости от времени и пути при равноускоренном движении.</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силы трения от силы давления.</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деформации пружины от силы.</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периода колебаний груза на нити от длины.</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периода колебаний груза на пружине от жесткости и массы.</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силы тока через проводник от напряжения.</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силы тока через лампочку от напряжения.</w:t>
      </w:r>
    </w:p>
    <w:p w:rsidR="000075C0" w:rsidRPr="00EB2BF0" w:rsidRDefault="000075C0" w:rsidP="00C67598">
      <w:pPr>
        <w:widowControl w:val="0"/>
        <w:numPr>
          <w:ilvl w:val="0"/>
          <w:numId w:val="116"/>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Исследование зависимости угла преломления от угла падения.</w:t>
      </w:r>
    </w:p>
    <w:p w:rsidR="000075C0" w:rsidRPr="00EB2BF0" w:rsidRDefault="000075C0" w:rsidP="000075C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B2BF0">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Проверка гипотезы о линейной зависимости длины столбика жидкости в трубке от температуры.</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Проверка правила сложения токов на двух параллельно включенных резисторов.</w:t>
      </w:r>
    </w:p>
    <w:p w:rsidR="000075C0" w:rsidRPr="00EB2BF0" w:rsidRDefault="000075C0" w:rsidP="000075C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B2BF0">
        <w:rPr>
          <w:rFonts w:ascii="Times New Roman" w:eastAsia="Courier New" w:hAnsi="Times New Roman"/>
          <w:b/>
          <w:sz w:val="24"/>
          <w:szCs w:val="24"/>
        </w:rPr>
        <w:t>Знакомство с техническими устройствами и их конструирование</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Конструирование наклонной плоскости с заданным значением КПД.</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Конструирование ареометра и испытание его работы.</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Сборка электрической цепи и измерение силы тока в ее различных участках.</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Сборка электромагнита и испытание его действия.</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Изучение электрического двигателя постоянного тока (на модели).</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Конструирование электродвигателя.</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Конструирование модели телескопа.</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Конструирование модели лодки с заданной грузоподъемностью.</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Оценка своего зрения и подбор очков.</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Конструирование простейшего генератора.</w:t>
      </w:r>
    </w:p>
    <w:p w:rsidR="000075C0" w:rsidRPr="00EB2BF0" w:rsidRDefault="000075C0" w:rsidP="00C67598">
      <w:pPr>
        <w:widowControl w:val="0"/>
        <w:numPr>
          <w:ilvl w:val="0"/>
          <w:numId w:val="117"/>
        </w:numPr>
        <w:tabs>
          <w:tab w:val="left" w:pos="851"/>
          <w:tab w:val="left" w:pos="989"/>
        </w:tabs>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Изучение свойств изображения в линзах.</w:t>
      </w:r>
    </w:p>
    <w:p w:rsidR="000075C0" w:rsidRPr="00EB2BF0" w:rsidRDefault="000075C0" w:rsidP="000075C0">
      <w:pPr>
        <w:pStyle w:val="4"/>
        <w:spacing w:before="0" w:line="240" w:lineRule="auto"/>
        <w:rPr>
          <w:sz w:val="24"/>
          <w:szCs w:val="24"/>
        </w:rPr>
      </w:pPr>
      <w:bookmarkStart w:id="300" w:name="_Toc409691711"/>
      <w:bookmarkStart w:id="301" w:name="_Toc410654036"/>
      <w:bookmarkStart w:id="302" w:name="_Toc414553247"/>
      <w:r w:rsidRPr="00EB2BF0">
        <w:rPr>
          <w:sz w:val="24"/>
          <w:szCs w:val="24"/>
        </w:rPr>
        <w:t>2.2.2.11. Биология</w:t>
      </w:r>
      <w:bookmarkEnd w:id="300"/>
      <w:bookmarkEnd w:id="301"/>
      <w:bookmarkEnd w:id="302"/>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w:t>
      </w:r>
      <w:r w:rsidRPr="00EB2BF0">
        <w:rPr>
          <w:rFonts w:ascii="Times New Roman" w:hAnsi="Times New Roman"/>
          <w:sz w:val="24"/>
          <w:szCs w:val="24"/>
        </w:rPr>
        <w:lastRenderedPageBreak/>
        <w:t>существе, развитие компетенций в решении практических задач, связанных с живой природой.</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EB2BF0">
        <w:rPr>
          <w:rFonts w:ascii="Times New Roman" w:hAnsi="Times New Roman"/>
          <w:sz w:val="24"/>
          <w:szCs w:val="24"/>
        </w:rPr>
        <w:t xml:space="preserve"> и научно аргументировать полученные выводы.</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Pr="00EB2BF0">
        <w:rPr>
          <w:rFonts w:ascii="Times New Roman" w:hAnsi="Times New Roman"/>
          <w:sz w:val="24"/>
          <w:szCs w:val="24"/>
        </w:rPr>
        <w:t xml:space="preserve"> </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Живые организмы.</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EB2BF0">
        <w:rPr>
          <w:rFonts w:ascii="Times New Roman" w:hAnsi="Times New Roman"/>
          <w:b/>
          <w:bCs/>
          <w:sz w:val="24"/>
          <w:szCs w:val="24"/>
        </w:rPr>
        <w:t>Биология – наука о живых организмах.</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Свойства живых организмов (</w:t>
      </w:r>
      <w:r w:rsidRPr="00EB2BF0">
        <w:rPr>
          <w:rFonts w:ascii="Times New Roman" w:hAnsi="Times New Roman"/>
          <w:i/>
          <w:sz w:val="24"/>
          <w:szCs w:val="24"/>
        </w:rPr>
        <w:t>структурированность, целостность</w:t>
      </w:r>
      <w:r w:rsidRPr="00EB2BF0">
        <w:rPr>
          <w:rFonts w:ascii="Times New Roman" w:hAnsi="Times New Roman"/>
          <w:sz w:val="24"/>
          <w:szCs w:val="24"/>
        </w:rPr>
        <w:t xml:space="preserve">, обмен веществ, движение, размножение, развитие, раздражимость, приспособленность, </w:t>
      </w:r>
      <w:r w:rsidRPr="00EB2BF0">
        <w:rPr>
          <w:rFonts w:ascii="Times New Roman" w:hAnsi="Times New Roman"/>
          <w:i/>
          <w:sz w:val="24"/>
          <w:szCs w:val="24"/>
        </w:rPr>
        <w:t>наследственность и изменчивость</w:t>
      </w:r>
      <w:r w:rsidRPr="00EB2BF0">
        <w:rPr>
          <w:rFonts w:ascii="Times New Roman" w:hAnsi="Times New Roman"/>
          <w:sz w:val="24"/>
          <w:szCs w:val="24"/>
        </w:rPr>
        <w:t>) их проявление у растений, животных, грибов и бактерий.</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Клеточное строение организмов.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Клетка – основа строения и жизнедеятельности организмов. </w:t>
      </w:r>
      <w:r w:rsidRPr="00EB2BF0">
        <w:rPr>
          <w:rFonts w:ascii="Times New Roman" w:hAnsi="Times New Roman"/>
          <w:i/>
          <w:sz w:val="24"/>
          <w:szCs w:val="24"/>
        </w:rPr>
        <w:t>История изучения клетки. Методы изучения клетки.</w:t>
      </w:r>
      <w:r w:rsidRPr="00EB2BF0">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B2BF0">
        <w:rPr>
          <w:rFonts w:ascii="Times New Roman" w:hAnsi="Times New Roman"/>
          <w:i/>
          <w:sz w:val="24"/>
          <w:szCs w:val="24"/>
        </w:rPr>
        <w:t>Ткани организмов.</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Многообразие организмов.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075C0" w:rsidRPr="00EB2BF0" w:rsidRDefault="000075C0" w:rsidP="000075C0">
      <w:pPr>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Среды жизни.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Среда обитания. Факторы </w:t>
      </w:r>
      <w:r w:rsidRPr="00EB2BF0">
        <w:rPr>
          <w:rFonts w:ascii="Times New Roman" w:hAnsi="Times New Roman"/>
          <w:bCs/>
          <w:sz w:val="24"/>
          <w:szCs w:val="24"/>
        </w:rPr>
        <w:t>с</w:t>
      </w:r>
      <w:r w:rsidRPr="00EB2BF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B2BF0">
        <w:rPr>
          <w:rFonts w:ascii="Times New Roman" w:hAnsi="Times New Roman"/>
          <w:i/>
          <w:sz w:val="24"/>
          <w:szCs w:val="24"/>
        </w:rPr>
        <w:t>Растительный и животный мир родного края.</w:t>
      </w:r>
    </w:p>
    <w:p w:rsidR="000075C0" w:rsidRPr="00EB2BF0" w:rsidRDefault="000075C0" w:rsidP="000075C0">
      <w:pPr>
        <w:overflowPunct w:val="0"/>
        <w:autoSpaceDE w:val="0"/>
        <w:autoSpaceDN w:val="0"/>
        <w:adjustRightInd w:val="0"/>
        <w:spacing w:after="0" w:line="240" w:lineRule="auto"/>
        <w:ind w:left="709"/>
        <w:jc w:val="both"/>
        <w:rPr>
          <w:rFonts w:ascii="Times New Roman" w:hAnsi="Times New Roman"/>
          <w:b/>
          <w:bCs/>
          <w:sz w:val="24"/>
          <w:szCs w:val="24"/>
        </w:rPr>
      </w:pPr>
      <w:r w:rsidRPr="00EB2BF0">
        <w:rPr>
          <w:rFonts w:ascii="Times New Roman" w:hAnsi="Times New Roman"/>
          <w:b/>
          <w:bCs/>
          <w:sz w:val="24"/>
          <w:szCs w:val="24"/>
        </w:rPr>
        <w:t xml:space="preserve">Царство Растения.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075C0" w:rsidRPr="00EB2BF0" w:rsidRDefault="000075C0" w:rsidP="000075C0">
      <w:pPr>
        <w:overflowPunct w:val="0"/>
        <w:autoSpaceDE w:val="0"/>
        <w:autoSpaceDN w:val="0"/>
        <w:adjustRightInd w:val="0"/>
        <w:spacing w:after="0" w:line="240" w:lineRule="auto"/>
        <w:ind w:left="709"/>
        <w:jc w:val="both"/>
        <w:rPr>
          <w:rFonts w:ascii="Times New Roman" w:hAnsi="Times New Roman"/>
          <w:b/>
          <w:bCs/>
          <w:sz w:val="24"/>
          <w:szCs w:val="24"/>
        </w:rPr>
      </w:pPr>
      <w:r w:rsidRPr="00EB2BF0">
        <w:rPr>
          <w:rFonts w:ascii="Times New Roman" w:hAnsi="Times New Roman"/>
          <w:b/>
          <w:bCs/>
          <w:sz w:val="24"/>
          <w:szCs w:val="24"/>
        </w:rPr>
        <w:t xml:space="preserve">Органы цветкового растения.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Cs/>
          <w:sz w:val="24"/>
          <w:szCs w:val="24"/>
        </w:rPr>
        <w:t xml:space="preserve">Семя. </w:t>
      </w:r>
      <w:r w:rsidRPr="00EB2BF0">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EB2BF0">
        <w:rPr>
          <w:rFonts w:ascii="Times New Roman" w:hAnsi="Times New Roman"/>
          <w:i/>
          <w:sz w:val="24"/>
          <w:szCs w:val="24"/>
        </w:rPr>
        <w:t>.</w:t>
      </w:r>
      <w:r w:rsidRPr="00EB2BF0">
        <w:rPr>
          <w:rFonts w:ascii="Times New Roman" w:hAnsi="Times New Roman"/>
          <w:sz w:val="24"/>
          <w:szCs w:val="24"/>
        </w:rPr>
        <w:t xml:space="preserve"> Побег. Генеративные и вегетативные побеги. </w:t>
      </w:r>
      <w:r w:rsidRPr="00EB2BF0">
        <w:rPr>
          <w:rFonts w:ascii="Times New Roman" w:hAnsi="Times New Roman"/>
          <w:sz w:val="24"/>
          <w:szCs w:val="24"/>
        </w:rPr>
        <w:lastRenderedPageBreak/>
        <w:t>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075C0" w:rsidRPr="00EB2BF0" w:rsidRDefault="000075C0" w:rsidP="000075C0">
      <w:pPr>
        <w:overflowPunct w:val="0"/>
        <w:autoSpaceDE w:val="0"/>
        <w:autoSpaceDN w:val="0"/>
        <w:adjustRightInd w:val="0"/>
        <w:spacing w:after="0" w:line="240" w:lineRule="auto"/>
        <w:ind w:left="709"/>
        <w:jc w:val="both"/>
        <w:rPr>
          <w:rFonts w:ascii="Times New Roman" w:hAnsi="Times New Roman"/>
          <w:b/>
          <w:bCs/>
          <w:sz w:val="24"/>
          <w:szCs w:val="24"/>
        </w:rPr>
      </w:pPr>
      <w:r w:rsidRPr="00EB2BF0">
        <w:rPr>
          <w:rFonts w:ascii="Times New Roman" w:hAnsi="Times New Roman"/>
          <w:b/>
          <w:bCs/>
          <w:sz w:val="24"/>
          <w:szCs w:val="24"/>
        </w:rPr>
        <w:t xml:space="preserve">Микроскопическое строение растений.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075C0" w:rsidRPr="00EB2BF0" w:rsidRDefault="000075C0" w:rsidP="000075C0">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Жизнедеятельность цветковых растений. </w:t>
      </w:r>
    </w:p>
    <w:p w:rsidR="000075C0" w:rsidRPr="00EB2BF0" w:rsidRDefault="000075C0" w:rsidP="000075C0">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B2BF0">
        <w:rPr>
          <w:rFonts w:ascii="Times New Roman" w:hAnsi="Times New Roman"/>
          <w:bCs/>
          <w:i/>
          <w:sz w:val="24"/>
          <w:szCs w:val="24"/>
        </w:rPr>
        <w:t>Движения</w:t>
      </w:r>
      <w:r w:rsidRPr="00EB2BF0">
        <w:rPr>
          <w:rFonts w:ascii="Times New Roman" w:hAnsi="Times New Roman"/>
          <w:bCs/>
          <w:sz w:val="24"/>
          <w:szCs w:val="24"/>
        </w:rPr>
        <w:t xml:space="preserve">. Рост, развитие и размножение растений. Половое размножение растений. </w:t>
      </w:r>
      <w:r w:rsidRPr="00EB2BF0">
        <w:rPr>
          <w:rFonts w:ascii="Times New Roman" w:hAnsi="Times New Roman"/>
          <w:bCs/>
          <w:i/>
          <w:sz w:val="24"/>
          <w:szCs w:val="24"/>
        </w:rPr>
        <w:t>Оплодотворение у цветковых растений.</w:t>
      </w:r>
      <w:r w:rsidRPr="00EB2BF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Многообразие растений.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075C0" w:rsidRPr="00EB2BF0" w:rsidRDefault="000075C0" w:rsidP="000075C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Царство Бактерии.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EB2BF0">
        <w:rPr>
          <w:rFonts w:ascii="Times New Roman" w:hAnsi="Times New Roman"/>
          <w:i/>
          <w:sz w:val="24"/>
          <w:szCs w:val="24"/>
        </w:rPr>
        <w:t>Значение работ Р. Коха и Л. Пастера.</w:t>
      </w:r>
    </w:p>
    <w:p w:rsidR="000075C0" w:rsidRPr="00EB2BF0" w:rsidRDefault="000075C0" w:rsidP="000075C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Царство Грибы.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Отличительные особенности грибов.</w:t>
      </w:r>
      <w:r w:rsidRPr="00EB2BF0">
        <w:rPr>
          <w:rFonts w:ascii="Times New Roman" w:hAnsi="Times New Roman"/>
          <w:bCs/>
          <w:sz w:val="24"/>
          <w:szCs w:val="24"/>
        </w:rPr>
        <w:t xml:space="preserve"> Многообразие грибов. </w:t>
      </w:r>
      <w:r w:rsidRPr="00EB2BF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075C0" w:rsidRPr="00EB2BF0" w:rsidRDefault="000075C0" w:rsidP="000075C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Царство Животные.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Общее знакомство с животными. Животные ткани, органы и системы органов животных.</w:t>
      </w:r>
      <w:r w:rsidRPr="00EB2BF0">
        <w:rPr>
          <w:rFonts w:ascii="Times New Roman" w:hAnsi="Times New Roman"/>
          <w:i/>
          <w:sz w:val="24"/>
          <w:szCs w:val="24"/>
        </w:rPr>
        <w:t xml:space="preserve"> Организм животного как биосистема. </w:t>
      </w:r>
      <w:r w:rsidRPr="00EB2BF0">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Одноклеточные животные, или Простейшие.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Общая характеристика простейших. </w:t>
      </w:r>
      <w:r w:rsidRPr="00EB2BF0">
        <w:rPr>
          <w:rFonts w:ascii="Times New Roman" w:hAnsi="Times New Roman"/>
          <w:i/>
          <w:sz w:val="24"/>
          <w:szCs w:val="24"/>
        </w:rPr>
        <w:t>Происхождение простейших</w:t>
      </w:r>
      <w:r w:rsidRPr="00EB2BF0">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075C0" w:rsidRPr="00EB2BF0" w:rsidRDefault="000075C0" w:rsidP="000075C0">
      <w:pPr>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Тип Кишечнополостные.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bCs/>
          <w:sz w:val="24"/>
          <w:szCs w:val="24"/>
        </w:rPr>
        <w:t xml:space="preserve">Многоклеточные животные. </w:t>
      </w:r>
      <w:r w:rsidRPr="00EB2BF0">
        <w:rPr>
          <w:rFonts w:ascii="Times New Roman" w:hAnsi="Times New Roman"/>
          <w:sz w:val="24"/>
          <w:szCs w:val="24"/>
        </w:rPr>
        <w:t xml:space="preserve">Общая характеристика типа Кишечнополостные. Регенерация. </w:t>
      </w:r>
      <w:r w:rsidRPr="00EB2BF0">
        <w:rPr>
          <w:rFonts w:ascii="Times New Roman" w:hAnsi="Times New Roman"/>
          <w:i/>
          <w:sz w:val="24"/>
          <w:szCs w:val="24"/>
        </w:rPr>
        <w:t>Происхождение кишечнополостных.</w:t>
      </w:r>
      <w:r w:rsidRPr="00EB2BF0">
        <w:rPr>
          <w:rFonts w:ascii="Times New Roman" w:hAnsi="Times New Roman"/>
          <w:sz w:val="24"/>
          <w:szCs w:val="24"/>
        </w:rPr>
        <w:t xml:space="preserve"> Значение кишечнополостных в природе и жизни человека.</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b/>
          <w:bCs/>
          <w:sz w:val="24"/>
          <w:szCs w:val="24"/>
        </w:rPr>
      </w:pPr>
      <w:r w:rsidRPr="00EB2BF0">
        <w:rPr>
          <w:rFonts w:ascii="Times New Roman" w:hAnsi="Times New Roman"/>
          <w:b/>
          <w:bCs/>
          <w:sz w:val="24"/>
          <w:szCs w:val="24"/>
        </w:rPr>
        <w:t xml:space="preserve">Типы червей.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i/>
          <w:sz w:val="24"/>
          <w:szCs w:val="24"/>
        </w:rPr>
      </w:pPr>
      <w:r w:rsidRPr="00EB2BF0">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w:t>
      </w:r>
      <w:r w:rsidRPr="00EB2BF0">
        <w:rPr>
          <w:rFonts w:ascii="Times New Roman" w:hAnsi="Times New Roman"/>
          <w:sz w:val="24"/>
          <w:szCs w:val="24"/>
        </w:rPr>
        <w:lastRenderedPageBreak/>
        <w:t xml:space="preserve">профилактики заражения. Значение дождевых червей в почвообразовании. </w:t>
      </w:r>
      <w:r w:rsidRPr="00EB2BF0">
        <w:rPr>
          <w:rFonts w:ascii="Times New Roman" w:hAnsi="Times New Roman"/>
          <w:i/>
          <w:sz w:val="24"/>
          <w:szCs w:val="24"/>
        </w:rPr>
        <w:t xml:space="preserve">Происхождение червей. </w:t>
      </w:r>
    </w:p>
    <w:p w:rsidR="000075C0" w:rsidRPr="00EB2BF0" w:rsidRDefault="000075C0" w:rsidP="000075C0">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EB2BF0">
        <w:rPr>
          <w:rFonts w:ascii="Times New Roman" w:hAnsi="Times New Roman"/>
          <w:b/>
          <w:bCs/>
          <w:sz w:val="24"/>
          <w:szCs w:val="24"/>
        </w:rPr>
        <w:t xml:space="preserve">Тип Моллюски. </w:t>
      </w:r>
    </w:p>
    <w:p w:rsidR="000075C0" w:rsidRPr="00EB2BF0" w:rsidRDefault="000075C0" w:rsidP="000075C0">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 xml:space="preserve">Общая характеристика типа Моллюски. Многообразие моллюсков. </w:t>
      </w:r>
      <w:r w:rsidRPr="00EB2BF0">
        <w:rPr>
          <w:rFonts w:ascii="Times New Roman" w:hAnsi="Times New Roman"/>
          <w:i/>
          <w:sz w:val="24"/>
          <w:szCs w:val="24"/>
        </w:rPr>
        <w:t>Происхождение моллюсков</w:t>
      </w:r>
      <w:r w:rsidRPr="00EB2BF0">
        <w:rPr>
          <w:rFonts w:ascii="Times New Roman" w:hAnsi="Times New Roman"/>
          <w:sz w:val="24"/>
          <w:szCs w:val="24"/>
        </w:rPr>
        <w:t xml:space="preserve"> и их значение в природе и жизни человека.</w:t>
      </w:r>
    </w:p>
    <w:p w:rsidR="000075C0" w:rsidRPr="00EB2BF0" w:rsidRDefault="000075C0" w:rsidP="000075C0">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EB2BF0">
        <w:rPr>
          <w:rFonts w:ascii="Times New Roman" w:hAnsi="Times New Roman"/>
          <w:b/>
          <w:bCs/>
          <w:sz w:val="24"/>
          <w:szCs w:val="24"/>
        </w:rPr>
        <w:t>Тип Членистоногие.</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Cs/>
          <w:sz w:val="24"/>
          <w:szCs w:val="24"/>
        </w:rPr>
        <w:t xml:space="preserve">Общая характеристика типа Членистоногие. Среды жизни. </w:t>
      </w:r>
      <w:r w:rsidRPr="00EB2BF0">
        <w:rPr>
          <w:rFonts w:ascii="Times New Roman" w:hAnsi="Times New Roman"/>
          <w:i/>
          <w:sz w:val="24"/>
          <w:szCs w:val="24"/>
        </w:rPr>
        <w:t>Происхождение членистоногих</w:t>
      </w:r>
      <w:r w:rsidRPr="00EB2BF0">
        <w:rPr>
          <w:rFonts w:ascii="Times New Roman" w:hAnsi="Times New Roman"/>
          <w:sz w:val="24"/>
          <w:szCs w:val="24"/>
        </w:rPr>
        <w:t>. Охрана членистоногих.</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EB2BF0">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EB2BF0">
        <w:rPr>
          <w:rFonts w:ascii="Times New Roman" w:hAnsi="Times New Roman"/>
          <w:bCs/>
          <w:sz w:val="24"/>
          <w:szCs w:val="24"/>
        </w:rPr>
        <w:t>инстинкты.</w:t>
      </w:r>
      <w:r w:rsidRPr="00EB2BF0">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EB2BF0">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EB2BF0">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0075C0" w:rsidRPr="00EB2BF0" w:rsidRDefault="000075C0" w:rsidP="000075C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Тип Хордовые.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bCs/>
          <w:sz w:val="24"/>
          <w:szCs w:val="24"/>
        </w:rPr>
        <w:t xml:space="preserve">Общая </w:t>
      </w:r>
      <w:r w:rsidRPr="00EB2BF0">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B2BF0">
        <w:rPr>
          <w:rFonts w:ascii="Times New Roman" w:hAnsi="Times New Roman"/>
          <w:i/>
          <w:sz w:val="24"/>
          <w:szCs w:val="24"/>
        </w:rPr>
        <w:t>Происхождение земноводных</w:t>
      </w:r>
      <w:r w:rsidRPr="00EB2BF0">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6" w:name="page11"/>
      <w:bookmarkEnd w:id="306"/>
      <w:r w:rsidRPr="00EB2BF0">
        <w:rPr>
          <w:rFonts w:ascii="Times New Roman" w:hAnsi="Times New Roman"/>
          <w:sz w:val="24"/>
          <w:szCs w:val="24"/>
        </w:rPr>
        <w:t xml:space="preserve"> внешнего и внутреннего строения пресмыкающихся. Размножение пресмыкающихся. </w:t>
      </w:r>
      <w:r w:rsidRPr="00EB2BF0">
        <w:rPr>
          <w:rFonts w:ascii="Times New Roman" w:hAnsi="Times New Roman"/>
          <w:i/>
          <w:sz w:val="24"/>
          <w:szCs w:val="24"/>
        </w:rPr>
        <w:t>Происхождение</w:t>
      </w:r>
      <w:r w:rsidRPr="00EB2BF0">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B2BF0">
        <w:rPr>
          <w:rFonts w:ascii="Times New Roman" w:hAnsi="Times New Roman"/>
          <w:i/>
          <w:sz w:val="24"/>
          <w:szCs w:val="24"/>
        </w:rPr>
        <w:t>Сезонные явления в жизни птиц. Экологические группы птиц.</w:t>
      </w:r>
      <w:r w:rsidRPr="00EB2BF0">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EB2BF0">
        <w:rPr>
          <w:rFonts w:ascii="Times New Roman" w:hAnsi="Times New Roman"/>
          <w:i/>
          <w:sz w:val="24"/>
          <w:szCs w:val="24"/>
        </w:rPr>
        <w:t>Домашние птицы, приемы выращивания и ухода за птицами.</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B2BF0">
        <w:rPr>
          <w:rFonts w:ascii="Times New Roman" w:hAnsi="Times New Roman"/>
          <w:i/>
          <w:sz w:val="24"/>
          <w:szCs w:val="24"/>
        </w:rPr>
        <w:t>рассудочное поведение</w:t>
      </w:r>
      <w:r w:rsidRPr="00EB2BF0">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B2BF0">
        <w:rPr>
          <w:rFonts w:ascii="Times New Roman" w:hAnsi="Times New Roman"/>
          <w:i/>
          <w:sz w:val="24"/>
          <w:szCs w:val="24"/>
        </w:rPr>
        <w:t>Многообразие птиц и млекопитающих родного края.</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lastRenderedPageBreak/>
        <w:t>Человек и его здоровье.</w:t>
      </w:r>
    </w:p>
    <w:p w:rsidR="000075C0" w:rsidRPr="00EB2BF0" w:rsidRDefault="000075C0" w:rsidP="000075C0">
      <w:pPr>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Введение в науки о человеке.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075C0" w:rsidRPr="00EB2BF0" w:rsidRDefault="000075C0" w:rsidP="000075C0">
      <w:pPr>
        <w:autoSpaceDE w:val="0"/>
        <w:autoSpaceDN w:val="0"/>
        <w:adjustRightInd w:val="0"/>
        <w:spacing w:after="0" w:line="240" w:lineRule="auto"/>
        <w:ind w:left="360"/>
        <w:contextualSpacing/>
        <w:jc w:val="both"/>
        <w:rPr>
          <w:rFonts w:ascii="Times New Roman" w:hAnsi="Times New Roman"/>
          <w:b/>
          <w:bCs/>
          <w:sz w:val="24"/>
          <w:szCs w:val="24"/>
        </w:rPr>
      </w:pPr>
      <w:r w:rsidRPr="00EB2BF0">
        <w:rPr>
          <w:rFonts w:ascii="Times New Roman" w:hAnsi="Times New Roman"/>
          <w:b/>
          <w:bCs/>
          <w:sz w:val="24"/>
          <w:szCs w:val="24"/>
        </w:rPr>
        <w:t>Общие свойства организма человека.</w:t>
      </w:r>
    </w:p>
    <w:p w:rsidR="000075C0" w:rsidRPr="00EB2BF0" w:rsidRDefault="000075C0" w:rsidP="000075C0">
      <w:pPr>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Нейрогуморальная регуляция функций организма.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B2BF0">
        <w:rPr>
          <w:rFonts w:ascii="Times New Roman" w:hAnsi="Times New Roman"/>
          <w:bCs/>
          <w:sz w:val="24"/>
          <w:szCs w:val="24"/>
        </w:rPr>
        <w:t xml:space="preserve">Регуляция функций организма, способы регуляции. Механизмы регуляции функций.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B2BF0">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B2BF0">
        <w:rPr>
          <w:rFonts w:ascii="Times New Roman" w:hAnsi="Times New Roman"/>
          <w:bCs/>
          <w:i/>
          <w:sz w:val="24"/>
          <w:szCs w:val="24"/>
        </w:rPr>
        <w:t>Особенности развития головного мозга человека и его функциональная асимметрия.</w:t>
      </w:r>
      <w:r w:rsidRPr="00EB2BF0">
        <w:rPr>
          <w:rFonts w:ascii="Times New Roman" w:hAnsi="Times New Roman"/>
          <w:bCs/>
          <w:sz w:val="24"/>
          <w:szCs w:val="24"/>
        </w:rPr>
        <w:t xml:space="preserve"> Нарушения деятельности нервной системы и их предупреждение.</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B2BF0">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B2BF0">
        <w:rPr>
          <w:rFonts w:ascii="Times New Roman" w:hAnsi="Times New Roman"/>
          <w:bCs/>
          <w:i/>
          <w:sz w:val="24"/>
          <w:szCs w:val="24"/>
        </w:rPr>
        <w:t>эпифиз</w:t>
      </w:r>
      <w:r w:rsidRPr="00EB2BF0">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075C0" w:rsidRPr="00EB2BF0" w:rsidRDefault="000075C0" w:rsidP="000075C0">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EB2BF0">
        <w:rPr>
          <w:rFonts w:ascii="Times New Roman" w:hAnsi="Times New Roman"/>
          <w:b/>
          <w:bCs/>
          <w:sz w:val="24"/>
          <w:szCs w:val="24"/>
        </w:rPr>
        <w:t>Опора и движение</w:t>
      </w:r>
      <w:r w:rsidRPr="00EB2BF0">
        <w:rPr>
          <w:rFonts w:ascii="Times New Roman" w:hAnsi="Times New Roman"/>
          <w:bCs/>
          <w:sz w:val="24"/>
          <w:szCs w:val="24"/>
        </w:rPr>
        <w:t xml:space="preserve">.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b/>
          <w:bCs/>
          <w:sz w:val="24"/>
          <w:szCs w:val="24"/>
        </w:rPr>
      </w:pPr>
      <w:r w:rsidRPr="00EB2BF0">
        <w:rPr>
          <w:rFonts w:ascii="Times New Roman" w:hAnsi="Times New Roman"/>
          <w:b/>
          <w:bCs/>
          <w:sz w:val="24"/>
          <w:szCs w:val="24"/>
        </w:rPr>
        <w:t xml:space="preserve">Кровь и кровообращение.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Функции крови илимфы. Поддержание постоянства внутренней среды. </w:t>
      </w:r>
      <w:r w:rsidRPr="00EB2BF0">
        <w:rPr>
          <w:rFonts w:ascii="Times New Roman" w:hAnsi="Times New Roman"/>
          <w:i/>
          <w:sz w:val="24"/>
          <w:szCs w:val="24"/>
        </w:rPr>
        <w:t>Гомеостаз</w:t>
      </w:r>
      <w:r w:rsidRPr="00EB2BF0">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B2BF0">
        <w:rPr>
          <w:rFonts w:ascii="Times New Roman" w:hAnsi="Times New Roman"/>
          <w:i/>
          <w:sz w:val="24"/>
          <w:szCs w:val="24"/>
        </w:rPr>
        <w:t>Значение работ Л. Пастера и И.И. Мечникова в области иммунитета.</w:t>
      </w:r>
      <w:r w:rsidRPr="00EB2BF0">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B2BF0">
        <w:rPr>
          <w:rFonts w:ascii="Times New Roman" w:hAnsi="Times New Roman"/>
          <w:i/>
          <w:sz w:val="24"/>
          <w:szCs w:val="24"/>
        </w:rPr>
        <w:t xml:space="preserve">Движение лимфы по сосудам. </w:t>
      </w:r>
      <w:r w:rsidRPr="00EB2BF0">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Дыхание.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Дыхательная система: строение и функции.</w:t>
      </w:r>
      <w:r w:rsidRPr="00EB2BF0">
        <w:rPr>
          <w:rFonts w:ascii="Times New Roman" w:hAnsi="Times New Roman"/>
          <w:bCs/>
          <w:sz w:val="24"/>
          <w:szCs w:val="24"/>
        </w:rPr>
        <w:t xml:space="preserve"> Этапы дыхания</w:t>
      </w:r>
      <w:r w:rsidRPr="00EB2BF0">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075C0" w:rsidRPr="00EB2BF0" w:rsidRDefault="000075C0" w:rsidP="000075C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Пищеварение.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Питание.</w:t>
      </w:r>
      <w:r w:rsidRPr="00EB2BF0">
        <w:rPr>
          <w:rFonts w:ascii="Times New Roman" w:hAnsi="Times New Roman"/>
          <w:bCs/>
          <w:sz w:val="24"/>
          <w:szCs w:val="24"/>
        </w:rPr>
        <w:t xml:space="preserve"> Пищеварение. </w:t>
      </w:r>
      <w:r w:rsidRPr="00EB2BF0">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w:t>
      </w:r>
      <w:r w:rsidRPr="00EB2BF0">
        <w:rPr>
          <w:rFonts w:ascii="Times New Roman" w:hAnsi="Times New Roman"/>
          <w:sz w:val="24"/>
          <w:szCs w:val="24"/>
        </w:rPr>
        <w:lastRenderedPageBreak/>
        <w:t xml:space="preserve">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075C0" w:rsidRPr="00EB2BF0" w:rsidRDefault="000075C0" w:rsidP="000075C0">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EB2BF0">
        <w:rPr>
          <w:rFonts w:ascii="Times New Roman" w:hAnsi="Times New Roman"/>
          <w:b/>
          <w:bCs/>
          <w:sz w:val="24"/>
          <w:szCs w:val="24"/>
        </w:rPr>
        <w:t xml:space="preserve">Обмен веществ и энергии.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Поддержание температуры тела. </w:t>
      </w:r>
      <w:r w:rsidRPr="00EB2BF0">
        <w:rPr>
          <w:rFonts w:ascii="Times New Roman" w:hAnsi="Times New Roman"/>
          <w:i/>
          <w:sz w:val="24"/>
          <w:szCs w:val="24"/>
        </w:rPr>
        <w:t>Терморегуляция при разных условиях среды.</w:t>
      </w:r>
      <w:r w:rsidRPr="00EB2BF0">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075C0" w:rsidRPr="00EB2BF0" w:rsidRDefault="000075C0" w:rsidP="000075C0">
      <w:pPr>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Выделение.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0075C0" w:rsidRPr="00EB2BF0" w:rsidRDefault="000075C0" w:rsidP="000075C0">
      <w:pPr>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Размножение и развитие.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Половая система: строение и функции. Оплодотворение и внутриутробное развитие. </w:t>
      </w:r>
      <w:r w:rsidRPr="00EB2BF0">
        <w:rPr>
          <w:rFonts w:ascii="Times New Roman" w:hAnsi="Times New Roman"/>
          <w:i/>
          <w:sz w:val="24"/>
          <w:szCs w:val="24"/>
        </w:rPr>
        <w:t>Роды.</w:t>
      </w:r>
      <w:r w:rsidRPr="00EB2BF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EB2BF0">
        <w:rPr>
          <w:rFonts w:ascii="Times New Roman" w:hAnsi="Times New Roman"/>
          <w:sz w:val="24"/>
          <w:szCs w:val="24"/>
        </w:rPr>
        <w:t xml:space="preserve"> передающиеся половым путем и их профилактика. ВИЧ, профилактика СПИДа.</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Сенсорные системы (анализаторы).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075C0" w:rsidRPr="00EB2BF0" w:rsidRDefault="000075C0" w:rsidP="000075C0">
      <w:pPr>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Высшая нервная деятельность.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Высшая нервная деятельность человека, </w:t>
      </w:r>
      <w:r w:rsidRPr="00EB2BF0">
        <w:rPr>
          <w:rFonts w:ascii="Times New Roman" w:hAnsi="Times New Roman"/>
          <w:i/>
          <w:sz w:val="24"/>
          <w:szCs w:val="24"/>
        </w:rPr>
        <w:t>работы И. М. Сеченова, И. П. Павлова, А. А. Ухтомского и П. К. Анохина.</w:t>
      </w:r>
      <w:r w:rsidRPr="00EB2BF0">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B2BF0">
        <w:rPr>
          <w:rFonts w:ascii="Times New Roman" w:hAnsi="Times New Roman"/>
          <w:i/>
          <w:sz w:val="24"/>
          <w:szCs w:val="24"/>
        </w:rPr>
        <w:t>Значение интеллектуальных, творческих и эстетических потребностей.</w:t>
      </w:r>
      <w:r w:rsidRPr="00EB2BF0">
        <w:rPr>
          <w:rFonts w:ascii="Times New Roman" w:hAnsi="Times New Roman"/>
          <w:sz w:val="24"/>
          <w:szCs w:val="24"/>
        </w:rPr>
        <w:t xml:space="preserve"> Роль обучения и воспитания в развитии психики и поведения человека.</w:t>
      </w:r>
    </w:p>
    <w:p w:rsidR="000075C0" w:rsidRPr="00EB2BF0" w:rsidRDefault="000075C0" w:rsidP="000075C0">
      <w:pPr>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Здоровье человека и его охрана.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Человек и окружающая среда. </w:t>
      </w:r>
      <w:r w:rsidRPr="00EB2BF0">
        <w:rPr>
          <w:rFonts w:ascii="Times New Roman" w:hAnsi="Times New Roman"/>
          <w:i/>
          <w:sz w:val="24"/>
          <w:szCs w:val="24"/>
        </w:rPr>
        <w:t xml:space="preserve">Значение окружающей среды как источника веществ и энергии. Социальная и природная среда, адаптации к ним. Краткая </w:t>
      </w:r>
      <w:r w:rsidRPr="00EB2BF0">
        <w:rPr>
          <w:rFonts w:ascii="Times New Roman" w:hAnsi="Times New Roman"/>
          <w:i/>
          <w:sz w:val="24"/>
          <w:szCs w:val="24"/>
        </w:rPr>
        <w:lastRenderedPageBreak/>
        <w:t>характеристика основных форм труда. Рациональная организация труда и отдыха.</w:t>
      </w:r>
      <w:r w:rsidRPr="00EB2BF0">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Общие биологические закономерности.</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Биология как наука.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EB2BF0">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B2BF0">
        <w:rPr>
          <w:rFonts w:ascii="Times New Roman" w:hAnsi="Times New Roman"/>
          <w:i/>
          <w:sz w:val="24"/>
          <w:szCs w:val="24"/>
        </w:rPr>
        <w:t>Живые природные объекты как система. Классификация живых природных объектов.</w:t>
      </w:r>
    </w:p>
    <w:p w:rsidR="000075C0" w:rsidRPr="00EB2BF0" w:rsidRDefault="000075C0" w:rsidP="000075C0">
      <w:pPr>
        <w:overflowPunct w:val="0"/>
        <w:autoSpaceDE w:val="0"/>
        <w:autoSpaceDN w:val="0"/>
        <w:adjustRightInd w:val="0"/>
        <w:spacing w:after="0" w:line="240" w:lineRule="auto"/>
        <w:ind w:left="709"/>
        <w:jc w:val="both"/>
        <w:rPr>
          <w:rFonts w:ascii="Times New Roman" w:hAnsi="Times New Roman"/>
          <w:b/>
          <w:bCs/>
          <w:sz w:val="24"/>
          <w:szCs w:val="24"/>
        </w:rPr>
      </w:pPr>
      <w:r w:rsidRPr="00EB2BF0">
        <w:rPr>
          <w:rFonts w:ascii="Times New Roman" w:hAnsi="Times New Roman"/>
          <w:b/>
          <w:bCs/>
          <w:sz w:val="24"/>
          <w:szCs w:val="24"/>
        </w:rPr>
        <w:t xml:space="preserve">Клетка.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B2BF0">
        <w:rPr>
          <w:rFonts w:ascii="Times New Roman" w:hAnsi="Times New Roman"/>
          <w:i/>
          <w:sz w:val="24"/>
          <w:szCs w:val="24"/>
        </w:rPr>
        <w:t>Нарушения в строении и функционировании клеток – одна из причин заболевания организма.</w:t>
      </w:r>
      <w:r w:rsidRPr="00EB2BF0">
        <w:rPr>
          <w:rFonts w:ascii="Times New Roman" w:hAnsi="Times New Roman"/>
          <w:sz w:val="24"/>
          <w:szCs w:val="24"/>
        </w:rPr>
        <w:t xml:space="preserve"> Деление клетки – основа размножения, роста и развития организмов. </w:t>
      </w:r>
    </w:p>
    <w:p w:rsidR="000075C0" w:rsidRPr="00EB2BF0" w:rsidRDefault="000075C0" w:rsidP="000075C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B2BF0">
        <w:rPr>
          <w:rFonts w:ascii="Times New Roman" w:hAnsi="Times New Roman"/>
          <w:b/>
          <w:bCs/>
          <w:sz w:val="24"/>
          <w:szCs w:val="24"/>
        </w:rPr>
        <w:t xml:space="preserve">Организм. </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B2BF0">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B2BF0">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075C0" w:rsidRPr="00EB2BF0" w:rsidRDefault="000075C0" w:rsidP="000075C0">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EB2BF0">
        <w:rPr>
          <w:rFonts w:ascii="Times New Roman" w:hAnsi="Times New Roman"/>
          <w:b/>
          <w:bCs/>
          <w:sz w:val="24"/>
          <w:szCs w:val="24"/>
        </w:rPr>
        <w:t xml:space="preserve">Вид. </w:t>
      </w:r>
    </w:p>
    <w:p w:rsidR="000075C0" w:rsidRPr="00EB2BF0" w:rsidRDefault="000075C0" w:rsidP="000075C0">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bCs/>
          <w:sz w:val="24"/>
          <w:szCs w:val="24"/>
        </w:rPr>
        <w:t xml:space="preserve">Вид, признаки вида. </w:t>
      </w:r>
      <w:r w:rsidRPr="00EB2BF0">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B2BF0">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EB2BF0">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b/>
          <w:bCs/>
          <w:sz w:val="24"/>
          <w:szCs w:val="24"/>
        </w:rPr>
      </w:pPr>
      <w:r w:rsidRPr="00EB2BF0">
        <w:rPr>
          <w:rFonts w:ascii="Times New Roman" w:hAnsi="Times New Roman"/>
          <w:b/>
          <w:bCs/>
          <w:sz w:val="24"/>
          <w:szCs w:val="24"/>
        </w:rPr>
        <w:t xml:space="preserve">Экосистемы. </w:t>
      </w:r>
    </w:p>
    <w:p w:rsidR="000075C0" w:rsidRPr="00EB2BF0" w:rsidRDefault="000075C0" w:rsidP="000075C0">
      <w:pPr>
        <w:autoSpaceDE w:val="0"/>
        <w:autoSpaceDN w:val="0"/>
        <w:adjustRightInd w:val="0"/>
        <w:spacing w:after="0" w:line="240" w:lineRule="auto"/>
        <w:ind w:firstLine="709"/>
        <w:contextualSpacing/>
        <w:jc w:val="both"/>
        <w:rPr>
          <w:rFonts w:ascii="Times New Roman" w:hAnsi="Times New Roman"/>
          <w:sz w:val="24"/>
          <w:szCs w:val="24"/>
        </w:rPr>
      </w:pPr>
      <w:r w:rsidRPr="00EB2BF0">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B2BF0">
        <w:rPr>
          <w:rFonts w:ascii="Times New Roman" w:hAnsi="Times New Roman"/>
          <w:sz w:val="24"/>
          <w:szCs w:val="24"/>
        </w:rPr>
        <w:t xml:space="preserve">иогеоценоз). Агроэкосистема (агроценоз) как искусственное сообщество организмов. </w:t>
      </w:r>
      <w:r w:rsidRPr="00EB2BF0">
        <w:rPr>
          <w:rFonts w:ascii="Times New Roman" w:hAnsi="Times New Roman"/>
          <w:i/>
          <w:sz w:val="24"/>
          <w:szCs w:val="24"/>
        </w:rPr>
        <w:t xml:space="preserve">Круговорот веществ и поток энергии в биогеоценозах. </w:t>
      </w:r>
      <w:r w:rsidRPr="00EB2BF0">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08" w:name="page23"/>
      <w:bookmarkEnd w:id="308"/>
      <w:r w:rsidRPr="00EB2BF0">
        <w:rPr>
          <w:rFonts w:ascii="Times New Roman" w:hAnsi="Times New Roman"/>
          <w:sz w:val="24"/>
          <w:szCs w:val="24"/>
        </w:rPr>
        <w:t xml:space="preserve"> биосферы. Распространение и роль живого вещества в биосфере.</w:t>
      </w:r>
      <w:r w:rsidRPr="00EB2BF0">
        <w:rPr>
          <w:rFonts w:ascii="Times New Roman" w:hAnsi="Times New Roman"/>
          <w:i/>
          <w:sz w:val="24"/>
          <w:szCs w:val="24"/>
        </w:rPr>
        <w:t xml:space="preserve"> Ноосфера. Краткая история эволюции биосферы.</w:t>
      </w:r>
      <w:r w:rsidRPr="00EB2BF0">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Примерный список лабораторных и практических работ по разделу «Живые организмы»:</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lastRenderedPageBreak/>
        <w:t xml:space="preserve">Изучение устройства увеличительных приборов и правил работы с ними;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Приготовление микропрепарата кожицы чешуи лука (мякоти плода томата);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органов цветкового растения;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B2BF0">
        <w:rPr>
          <w:rFonts w:ascii="Times New Roman" w:hAnsi="Times New Roman"/>
          <w:sz w:val="24"/>
          <w:szCs w:val="24"/>
          <w:lang w:val="en-US"/>
        </w:rPr>
        <w:t xml:space="preserve">Изучение строения позвоночного животного;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i/>
          <w:sz w:val="24"/>
          <w:szCs w:val="24"/>
        </w:rPr>
      </w:pPr>
      <w:r w:rsidRPr="00EB2BF0">
        <w:rPr>
          <w:rFonts w:ascii="Times New Roman" w:hAnsi="Times New Roman"/>
          <w:i/>
          <w:sz w:val="24"/>
          <w:szCs w:val="24"/>
        </w:rPr>
        <w:t xml:space="preserve">Выявление передвижение воды и минеральных веществ в растении;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строения семян однодольных и двудольных растений;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B2BF0">
        <w:rPr>
          <w:rFonts w:ascii="Times New Roman" w:hAnsi="Times New Roman"/>
          <w:i/>
          <w:sz w:val="24"/>
          <w:szCs w:val="24"/>
          <w:lang w:val="en-US"/>
        </w:rPr>
        <w:t>Изучение строения водорослей</w:t>
      </w:r>
      <w:r w:rsidRPr="00EB2BF0">
        <w:rPr>
          <w:rFonts w:ascii="Times New Roman" w:hAnsi="Times New Roman"/>
          <w:sz w:val="24"/>
          <w:szCs w:val="24"/>
          <w:lang w:val="en-US"/>
        </w:rPr>
        <w:t xml:space="preserve">;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внешнего строения мхов (на местных видах);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внешнего строения папоротника (хвоща);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внешнего строения хвои, шишек и семян голосеменных растений;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внешнего строения покрытосеменных растений;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Определение признаков класса в строении растений;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i/>
          <w:sz w:val="24"/>
          <w:szCs w:val="24"/>
        </w:rPr>
      </w:pPr>
      <w:r w:rsidRPr="00EB2BF0">
        <w:rPr>
          <w:rFonts w:ascii="Times New Roman" w:hAnsi="Times New Roman"/>
          <w:i/>
          <w:sz w:val="24"/>
          <w:szCs w:val="24"/>
        </w:rPr>
        <w:t>Определение до рода или вида нескольких травянистых растений одного-двух семейств;</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B2BF0">
        <w:rPr>
          <w:rFonts w:ascii="Times New Roman" w:hAnsi="Times New Roman"/>
          <w:sz w:val="24"/>
          <w:szCs w:val="24"/>
          <w:lang w:val="en-US"/>
        </w:rPr>
        <w:t xml:space="preserve">Изучение строения плесневых грибов;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B2BF0">
        <w:rPr>
          <w:rFonts w:ascii="Times New Roman" w:hAnsi="Times New Roman"/>
          <w:sz w:val="24"/>
          <w:szCs w:val="24"/>
          <w:lang w:val="en-US"/>
        </w:rPr>
        <w:t xml:space="preserve">Вегетативное размножение комнатных растений;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строения и передвижения одноклеточных животных;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i/>
          <w:sz w:val="24"/>
          <w:szCs w:val="24"/>
        </w:rPr>
      </w:pPr>
      <w:r w:rsidRPr="00EB2BF0">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B2BF0">
        <w:rPr>
          <w:rFonts w:ascii="Times New Roman" w:hAnsi="Times New Roman"/>
          <w:sz w:val="24"/>
          <w:szCs w:val="24"/>
          <w:lang w:val="en-US"/>
        </w:rPr>
        <w:t xml:space="preserve">Изучение строения раковин моллюсков;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B2BF0">
        <w:rPr>
          <w:rFonts w:ascii="Times New Roman" w:hAnsi="Times New Roman"/>
          <w:sz w:val="24"/>
          <w:szCs w:val="24"/>
          <w:lang w:val="en-US"/>
        </w:rPr>
        <w:t xml:space="preserve">Изучение внешнего строения насекомого;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типов развития насекомых;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внешнего строения и передвижения рыб;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внешнего строения и перьевого покрова птиц; </w:t>
      </w:r>
    </w:p>
    <w:p w:rsidR="000075C0" w:rsidRPr="00EB2BF0" w:rsidRDefault="000075C0" w:rsidP="00C67598">
      <w:pPr>
        <w:numPr>
          <w:ilvl w:val="0"/>
          <w:numId w:val="81"/>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внешнего строения, скелета и зубной системы млекопитающих. </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Примерный список экскурсий по разделу «Живые организмы»:</w:t>
      </w:r>
    </w:p>
    <w:p w:rsidR="000075C0" w:rsidRPr="00EB2BF0" w:rsidRDefault="000075C0" w:rsidP="00C67598">
      <w:pPr>
        <w:numPr>
          <w:ilvl w:val="0"/>
          <w:numId w:val="8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B2BF0">
        <w:rPr>
          <w:rFonts w:ascii="Times New Roman" w:hAnsi="Times New Roman"/>
          <w:sz w:val="24"/>
          <w:szCs w:val="24"/>
          <w:lang w:val="en-US"/>
        </w:rPr>
        <w:t xml:space="preserve">Многообразие животных; </w:t>
      </w:r>
    </w:p>
    <w:p w:rsidR="000075C0" w:rsidRPr="00EB2BF0" w:rsidRDefault="000075C0" w:rsidP="00C67598">
      <w:pPr>
        <w:numPr>
          <w:ilvl w:val="0"/>
          <w:numId w:val="82"/>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Осенние (зимние, весенние) явления в жизни растений и животных; </w:t>
      </w:r>
    </w:p>
    <w:p w:rsidR="000075C0" w:rsidRPr="00EB2BF0" w:rsidRDefault="000075C0" w:rsidP="00C67598">
      <w:pPr>
        <w:numPr>
          <w:ilvl w:val="0"/>
          <w:numId w:val="82"/>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Разнообразие и роль членистоногих в природе родного края; </w:t>
      </w:r>
    </w:p>
    <w:p w:rsidR="000075C0" w:rsidRPr="00EB2BF0" w:rsidRDefault="000075C0" w:rsidP="00C67598">
      <w:pPr>
        <w:numPr>
          <w:ilvl w:val="0"/>
          <w:numId w:val="82"/>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Примерный список лабораторных и практических работ по разделу «Человек и его здоровье»:</w:t>
      </w:r>
    </w:p>
    <w:p w:rsidR="000075C0" w:rsidRPr="00EB2BF0" w:rsidRDefault="000075C0" w:rsidP="00C67598">
      <w:pPr>
        <w:numPr>
          <w:ilvl w:val="0"/>
          <w:numId w:val="79"/>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Выявление особенностей строения клеток разных тканей; </w:t>
      </w:r>
    </w:p>
    <w:p w:rsidR="000075C0" w:rsidRPr="00EB2BF0" w:rsidRDefault="000075C0" w:rsidP="00C67598">
      <w:pPr>
        <w:numPr>
          <w:ilvl w:val="0"/>
          <w:numId w:val="79"/>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EB2BF0">
        <w:rPr>
          <w:rFonts w:ascii="Times New Roman" w:hAnsi="Times New Roman"/>
          <w:i/>
          <w:sz w:val="24"/>
          <w:szCs w:val="24"/>
        </w:rPr>
        <w:t>Изучение с</w:t>
      </w:r>
      <w:r w:rsidRPr="00EB2BF0">
        <w:rPr>
          <w:rFonts w:ascii="Times New Roman" w:hAnsi="Times New Roman"/>
          <w:i/>
          <w:sz w:val="24"/>
          <w:szCs w:val="24"/>
          <w:lang w:val="en-US"/>
        </w:rPr>
        <w:t>троени</w:t>
      </w:r>
      <w:r w:rsidRPr="00EB2BF0">
        <w:rPr>
          <w:rFonts w:ascii="Times New Roman" w:hAnsi="Times New Roman"/>
          <w:i/>
          <w:sz w:val="24"/>
          <w:szCs w:val="24"/>
        </w:rPr>
        <w:t>я</w:t>
      </w:r>
      <w:r w:rsidRPr="00EB2BF0">
        <w:rPr>
          <w:rFonts w:ascii="Times New Roman" w:hAnsi="Times New Roman"/>
          <w:i/>
          <w:sz w:val="24"/>
          <w:szCs w:val="24"/>
          <w:lang w:val="en-US"/>
        </w:rPr>
        <w:t xml:space="preserve"> головного мозга; </w:t>
      </w:r>
    </w:p>
    <w:p w:rsidR="000075C0" w:rsidRPr="00EB2BF0" w:rsidRDefault="000075C0" w:rsidP="00C67598">
      <w:pPr>
        <w:numPr>
          <w:ilvl w:val="0"/>
          <w:numId w:val="79"/>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EB2BF0">
        <w:rPr>
          <w:rFonts w:ascii="Times New Roman" w:hAnsi="Times New Roman"/>
          <w:i/>
          <w:sz w:val="24"/>
          <w:szCs w:val="24"/>
        </w:rPr>
        <w:t>Выявление особенностей с</w:t>
      </w:r>
      <w:r w:rsidRPr="00EB2BF0">
        <w:rPr>
          <w:rFonts w:ascii="Times New Roman" w:hAnsi="Times New Roman"/>
          <w:i/>
          <w:sz w:val="24"/>
          <w:szCs w:val="24"/>
          <w:lang w:val="en-US"/>
        </w:rPr>
        <w:t>троени</w:t>
      </w:r>
      <w:r w:rsidRPr="00EB2BF0">
        <w:rPr>
          <w:rFonts w:ascii="Times New Roman" w:hAnsi="Times New Roman"/>
          <w:i/>
          <w:sz w:val="24"/>
          <w:szCs w:val="24"/>
        </w:rPr>
        <w:t>я</w:t>
      </w:r>
      <w:r w:rsidRPr="00EB2BF0">
        <w:rPr>
          <w:rFonts w:ascii="Times New Roman" w:hAnsi="Times New Roman"/>
          <w:i/>
          <w:sz w:val="24"/>
          <w:szCs w:val="24"/>
          <w:lang w:val="en-US"/>
        </w:rPr>
        <w:t xml:space="preserve"> позвонков; </w:t>
      </w:r>
    </w:p>
    <w:p w:rsidR="000075C0" w:rsidRPr="00EB2BF0" w:rsidRDefault="000075C0" w:rsidP="00C67598">
      <w:pPr>
        <w:numPr>
          <w:ilvl w:val="0"/>
          <w:numId w:val="79"/>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Выявление нарушения осанки и наличия плоскостопия; </w:t>
      </w:r>
    </w:p>
    <w:p w:rsidR="000075C0" w:rsidRPr="00EB2BF0" w:rsidRDefault="000075C0" w:rsidP="00C67598">
      <w:pPr>
        <w:numPr>
          <w:ilvl w:val="0"/>
          <w:numId w:val="79"/>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Сравнение микроскопического строения крови человека и лягушки; </w:t>
      </w:r>
    </w:p>
    <w:p w:rsidR="000075C0" w:rsidRPr="00EB2BF0" w:rsidRDefault="000075C0" w:rsidP="00C67598">
      <w:pPr>
        <w:numPr>
          <w:ilvl w:val="0"/>
          <w:numId w:val="79"/>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EB2BF0">
        <w:rPr>
          <w:rFonts w:ascii="Times New Roman" w:hAnsi="Times New Roman"/>
          <w:sz w:val="24"/>
          <w:szCs w:val="24"/>
        </w:rPr>
        <w:t xml:space="preserve">Подсчет пульса в разных условиях. </w:t>
      </w:r>
      <w:r w:rsidRPr="00EB2BF0">
        <w:rPr>
          <w:rFonts w:ascii="Times New Roman" w:hAnsi="Times New Roman"/>
          <w:i/>
          <w:sz w:val="24"/>
          <w:szCs w:val="24"/>
        </w:rPr>
        <w:t xml:space="preserve">Измерение артериального давления; </w:t>
      </w:r>
    </w:p>
    <w:p w:rsidR="000075C0" w:rsidRPr="00EB2BF0" w:rsidRDefault="000075C0" w:rsidP="00C67598">
      <w:pPr>
        <w:numPr>
          <w:ilvl w:val="0"/>
          <w:numId w:val="79"/>
        </w:numPr>
        <w:overflowPunct w:val="0"/>
        <w:autoSpaceDE w:val="0"/>
        <w:autoSpaceDN w:val="0"/>
        <w:adjustRightInd w:val="0"/>
        <w:spacing w:after="0" w:line="240" w:lineRule="auto"/>
        <w:ind w:left="0" w:firstLine="709"/>
        <w:jc w:val="both"/>
        <w:rPr>
          <w:rFonts w:ascii="Times New Roman" w:hAnsi="Times New Roman"/>
          <w:i/>
          <w:sz w:val="24"/>
          <w:szCs w:val="24"/>
        </w:rPr>
      </w:pPr>
      <w:r w:rsidRPr="00EB2BF0">
        <w:rPr>
          <w:rFonts w:ascii="Times New Roman" w:hAnsi="Times New Roman"/>
          <w:i/>
          <w:sz w:val="24"/>
          <w:szCs w:val="24"/>
        </w:rPr>
        <w:t>Измерение жизненной емкости легких. Дыхательные движения.</w:t>
      </w:r>
    </w:p>
    <w:p w:rsidR="000075C0" w:rsidRPr="00EB2BF0" w:rsidRDefault="000075C0" w:rsidP="00C67598">
      <w:pPr>
        <w:numPr>
          <w:ilvl w:val="0"/>
          <w:numId w:val="79"/>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Изучение строения и работы органа зрения. </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0075C0" w:rsidRPr="00EB2BF0" w:rsidRDefault="000075C0" w:rsidP="00C67598">
      <w:pPr>
        <w:numPr>
          <w:ilvl w:val="0"/>
          <w:numId w:val="83"/>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 xml:space="preserve">Изучение клеток и тканей растений и животных на готовых </w:t>
      </w:r>
      <w:bookmarkStart w:id="309" w:name="page27"/>
      <w:bookmarkEnd w:id="309"/>
      <w:r w:rsidRPr="00EB2BF0">
        <w:rPr>
          <w:rFonts w:ascii="Times New Roman" w:hAnsi="Times New Roman"/>
          <w:sz w:val="24"/>
          <w:szCs w:val="24"/>
        </w:rPr>
        <w:t>микропрепаратах;</w:t>
      </w:r>
    </w:p>
    <w:p w:rsidR="000075C0" w:rsidRPr="00EB2BF0" w:rsidRDefault="000075C0" w:rsidP="00C67598">
      <w:pPr>
        <w:numPr>
          <w:ilvl w:val="0"/>
          <w:numId w:val="8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B2BF0">
        <w:rPr>
          <w:rFonts w:ascii="Times New Roman" w:hAnsi="Times New Roman"/>
          <w:sz w:val="24"/>
          <w:szCs w:val="24"/>
        </w:rPr>
        <w:t>Выявление и</w:t>
      </w:r>
      <w:r w:rsidRPr="00EB2BF0">
        <w:rPr>
          <w:rFonts w:ascii="Times New Roman" w:hAnsi="Times New Roman"/>
          <w:sz w:val="24"/>
          <w:szCs w:val="24"/>
          <w:lang w:val="en-US"/>
        </w:rPr>
        <w:t>зменчивост</w:t>
      </w:r>
      <w:r w:rsidRPr="00EB2BF0">
        <w:rPr>
          <w:rFonts w:ascii="Times New Roman" w:hAnsi="Times New Roman"/>
          <w:sz w:val="24"/>
          <w:szCs w:val="24"/>
        </w:rPr>
        <w:t>и</w:t>
      </w:r>
      <w:r w:rsidRPr="00EB2BF0">
        <w:rPr>
          <w:rFonts w:ascii="Times New Roman" w:hAnsi="Times New Roman"/>
          <w:sz w:val="24"/>
          <w:szCs w:val="24"/>
          <w:lang w:val="en-US"/>
        </w:rPr>
        <w:t xml:space="preserve"> организмов; </w:t>
      </w:r>
    </w:p>
    <w:p w:rsidR="000075C0" w:rsidRPr="00EB2BF0" w:rsidRDefault="000075C0" w:rsidP="00C67598">
      <w:pPr>
        <w:numPr>
          <w:ilvl w:val="0"/>
          <w:numId w:val="83"/>
        </w:numPr>
        <w:overflowPunct w:val="0"/>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 xml:space="preserve">Выявление приспособлений у организмов к среде обитания (на конкретных примерах). </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Примерный список экскурсий по разделу «Общебиологические закономерности»:</w:t>
      </w:r>
    </w:p>
    <w:p w:rsidR="000075C0" w:rsidRPr="00EB2BF0" w:rsidRDefault="000075C0" w:rsidP="00C67598">
      <w:pPr>
        <w:numPr>
          <w:ilvl w:val="0"/>
          <w:numId w:val="80"/>
        </w:numPr>
        <w:autoSpaceDE w:val="0"/>
        <w:autoSpaceDN w:val="0"/>
        <w:adjustRightInd w:val="0"/>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Изучение и описание экосистемы своей местности.</w:t>
      </w:r>
    </w:p>
    <w:p w:rsidR="000075C0" w:rsidRPr="00EB2BF0" w:rsidRDefault="000075C0" w:rsidP="00C67598">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EB2BF0">
        <w:rPr>
          <w:rFonts w:ascii="Times New Roman" w:hAnsi="Times New Roman"/>
          <w:i/>
          <w:sz w:val="24"/>
          <w:szCs w:val="24"/>
        </w:rPr>
        <w:lastRenderedPageBreak/>
        <w:t>Многообразие живых организмов (на примере парка или природного участка).</w:t>
      </w:r>
    </w:p>
    <w:p w:rsidR="000075C0" w:rsidRPr="00EB2BF0" w:rsidRDefault="000075C0" w:rsidP="00C67598">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EB2BF0">
        <w:rPr>
          <w:rFonts w:ascii="Times New Roman" w:hAnsi="Times New Roman"/>
          <w:i/>
          <w:sz w:val="24"/>
          <w:szCs w:val="24"/>
        </w:rPr>
        <w:t>Естественный отбор - движущая сила эволюции.</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p>
    <w:p w:rsidR="000075C0" w:rsidRPr="00EB2BF0" w:rsidRDefault="000075C0" w:rsidP="000075C0">
      <w:pPr>
        <w:spacing w:after="0" w:line="240" w:lineRule="auto"/>
        <w:ind w:firstLine="709"/>
        <w:jc w:val="both"/>
        <w:rPr>
          <w:rFonts w:ascii="Times New Roman" w:hAnsi="Times New Roman"/>
          <w:sz w:val="24"/>
          <w:szCs w:val="24"/>
        </w:rPr>
      </w:pPr>
    </w:p>
    <w:p w:rsidR="000075C0" w:rsidRPr="00EB2BF0" w:rsidRDefault="000075C0" w:rsidP="000075C0">
      <w:pPr>
        <w:pStyle w:val="4"/>
        <w:spacing w:before="0" w:line="240" w:lineRule="auto"/>
        <w:rPr>
          <w:sz w:val="24"/>
          <w:szCs w:val="24"/>
        </w:rPr>
      </w:pPr>
      <w:bookmarkStart w:id="310" w:name="_Toc409691712"/>
      <w:bookmarkStart w:id="311" w:name="_Toc410654037"/>
      <w:bookmarkStart w:id="312" w:name="_Toc414553248"/>
      <w:r w:rsidRPr="00EB2BF0">
        <w:rPr>
          <w:sz w:val="24"/>
          <w:szCs w:val="24"/>
        </w:rPr>
        <w:t>2.2.2.12. Химия</w:t>
      </w:r>
      <w:bookmarkEnd w:id="310"/>
      <w:bookmarkEnd w:id="311"/>
      <w:bookmarkEnd w:id="312"/>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075C0" w:rsidRPr="00EB2BF0" w:rsidRDefault="000075C0" w:rsidP="000075C0">
      <w:pPr>
        <w:spacing w:after="0" w:line="240" w:lineRule="auto"/>
        <w:ind w:firstLine="709"/>
        <w:contextualSpacing/>
        <w:jc w:val="both"/>
        <w:rPr>
          <w:rFonts w:ascii="Times New Roman" w:eastAsia="Times New Roman" w:hAnsi="Times New Roman"/>
          <w:sz w:val="24"/>
          <w:szCs w:val="24"/>
        </w:rPr>
      </w:pPr>
      <w:r w:rsidRPr="00EB2BF0">
        <w:rPr>
          <w:rFonts w:ascii="Times New Roman" w:eastAsia="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075C0" w:rsidRPr="00EB2BF0" w:rsidRDefault="000075C0" w:rsidP="000075C0">
      <w:pPr>
        <w:spacing w:after="0" w:line="240" w:lineRule="auto"/>
        <w:ind w:firstLine="709"/>
        <w:contextualSpacing/>
        <w:jc w:val="both"/>
        <w:rPr>
          <w:rFonts w:ascii="Times New Roman" w:eastAsia="Times New Roman" w:hAnsi="Times New Roman"/>
          <w:sz w:val="24"/>
          <w:szCs w:val="24"/>
        </w:rPr>
      </w:pPr>
      <w:r w:rsidRPr="00EB2BF0">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075C0" w:rsidRPr="00EB2BF0" w:rsidRDefault="000075C0" w:rsidP="000075C0">
      <w:pPr>
        <w:pStyle w:val="ac"/>
        <w:ind w:left="0" w:firstLine="709"/>
        <w:jc w:val="both"/>
        <w:rPr>
          <w:rFonts w:ascii="Times New Roman" w:eastAsia="Times New Roman" w:hAnsi="Times New Roman"/>
        </w:rPr>
      </w:pP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Первоначальные химические понятия</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Предмет химии. </w:t>
      </w:r>
      <w:r w:rsidRPr="00EB2BF0">
        <w:rPr>
          <w:rFonts w:ascii="Times New Roman" w:hAnsi="Times New Roman"/>
          <w:i/>
          <w:sz w:val="24"/>
          <w:szCs w:val="24"/>
        </w:rPr>
        <w:t>Тела и вещества. Основные методы познания: наблюдение, измерение, эксперимент.</w:t>
      </w:r>
      <w:r w:rsidRPr="00EB2BF0">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B2BF0">
        <w:rPr>
          <w:rFonts w:ascii="Times New Roman" w:hAnsi="Times New Roman"/>
          <w:i/>
          <w:sz w:val="24"/>
          <w:szCs w:val="24"/>
        </w:rPr>
        <w:t>Закон постоянства состава вещества.</w:t>
      </w:r>
      <w:r w:rsidRPr="00EB2BF0">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Кислород. Водород</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Кислород – химический элемент и простое вещество. </w:t>
      </w:r>
      <w:r w:rsidRPr="00EB2BF0">
        <w:rPr>
          <w:rFonts w:ascii="Times New Roman" w:hAnsi="Times New Roman"/>
          <w:i/>
          <w:sz w:val="24"/>
          <w:szCs w:val="24"/>
        </w:rPr>
        <w:t>Озон. Состав воздуха.</w:t>
      </w:r>
      <w:r w:rsidRPr="00EB2BF0">
        <w:rPr>
          <w:rFonts w:ascii="Times New Roman" w:hAnsi="Times New Roman"/>
          <w:sz w:val="24"/>
          <w:szCs w:val="24"/>
        </w:rPr>
        <w:t xml:space="preserve"> Физические и химические свойства кислорода. Получение и применение кислорода. </w:t>
      </w:r>
      <w:r w:rsidRPr="00EB2BF0">
        <w:rPr>
          <w:rFonts w:ascii="Times New Roman" w:hAnsi="Times New Roman"/>
          <w:i/>
          <w:sz w:val="24"/>
          <w:szCs w:val="24"/>
        </w:rPr>
        <w:lastRenderedPageBreak/>
        <w:t>Тепловой эффект химических реакций. Понятие об экзо- и эндотермических реакциях</w:t>
      </w:r>
      <w:r w:rsidRPr="00EB2BF0">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EB2BF0">
        <w:rPr>
          <w:rFonts w:ascii="Times New Roman" w:hAnsi="Times New Roman"/>
          <w:i/>
          <w:sz w:val="24"/>
          <w:szCs w:val="24"/>
        </w:rPr>
        <w:t>Получение водорода в промышленности</w:t>
      </w:r>
      <w:r w:rsidRPr="00EB2BF0">
        <w:rPr>
          <w:rFonts w:ascii="Times New Roman" w:hAnsi="Times New Roman"/>
          <w:sz w:val="24"/>
          <w:szCs w:val="24"/>
        </w:rPr>
        <w:t xml:space="preserve">. </w:t>
      </w:r>
      <w:r w:rsidRPr="00EB2BF0">
        <w:rPr>
          <w:rFonts w:ascii="Times New Roman" w:hAnsi="Times New Roman"/>
          <w:i/>
          <w:sz w:val="24"/>
          <w:szCs w:val="24"/>
        </w:rPr>
        <w:t>Применение водорода</w:t>
      </w:r>
      <w:r w:rsidRPr="00EB2BF0">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Вода. Растворы</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i/>
          <w:sz w:val="24"/>
          <w:szCs w:val="24"/>
        </w:rPr>
        <w:t>Вода в природе. Круговорот воды в природе. Физические и химические свойства воды.</w:t>
      </w:r>
      <w:r w:rsidRPr="00EB2BF0">
        <w:rPr>
          <w:rFonts w:ascii="Times New Roman" w:hAnsi="Times New Roman"/>
          <w:sz w:val="24"/>
          <w:szCs w:val="24"/>
        </w:rPr>
        <w:t xml:space="preserve"> Растворы. </w:t>
      </w:r>
      <w:r w:rsidRPr="00EB2BF0">
        <w:rPr>
          <w:rFonts w:ascii="Times New Roman" w:hAnsi="Times New Roman"/>
          <w:i/>
          <w:sz w:val="24"/>
          <w:szCs w:val="24"/>
        </w:rPr>
        <w:t>Растворимость веществ в воде.</w:t>
      </w:r>
      <w:r w:rsidRPr="00EB2BF0">
        <w:rPr>
          <w:rFonts w:ascii="Times New Roman" w:hAnsi="Times New Roman"/>
          <w:sz w:val="24"/>
          <w:szCs w:val="24"/>
        </w:rPr>
        <w:t xml:space="preserve"> Концентрация растворов. Массовая доля растворенного вещества в растворе.</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Основные классы неорганических соединений</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Оксиды. Классификация. Номенклатура. </w:t>
      </w:r>
      <w:r w:rsidRPr="00EB2BF0">
        <w:rPr>
          <w:rFonts w:ascii="Times New Roman" w:hAnsi="Times New Roman"/>
          <w:i/>
          <w:sz w:val="24"/>
          <w:szCs w:val="24"/>
        </w:rPr>
        <w:t>Физические свойства оксидов.</w:t>
      </w:r>
      <w:r w:rsidRPr="00EB2BF0">
        <w:rPr>
          <w:rFonts w:ascii="Times New Roman" w:hAnsi="Times New Roman"/>
          <w:sz w:val="24"/>
          <w:szCs w:val="24"/>
        </w:rPr>
        <w:t xml:space="preserve"> Химические свойства оксидов. </w:t>
      </w:r>
      <w:r w:rsidRPr="00EB2BF0">
        <w:rPr>
          <w:rFonts w:ascii="Times New Roman" w:hAnsi="Times New Roman"/>
          <w:i/>
          <w:sz w:val="24"/>
          <w:szCs w:val="24"/>
        </w:rPr>
        <w:t>Получение и применение оксидов.</w:t>
      </w:r>
      <w:r w:rsidRPr="00EB2BF0">
        <w:rPr>
          <w:rFonts w:ascii="Times New Roman" w:hAnsi="Times New Roman"/>
          <w:sz w:val="24"/>
          <w:szCs w:val="24"/>
        </w:rPr>
        <w:t xml:space="preserve"> Основания. Классификация. Номенклатура. </w:t>
      </w:r>
      <w:r w:rsidRPr="00EB2BF0">
        <w:rPr>
          <w:rFonts w:ascii="Times New Roman" w:hAnsi="Times New Roman"/>
          <w:i/>
          <w:sz w:val="24"/>
          <w:szCs w:val="24"/>
        </w:rPr>
        <w:t>Физические свойства оснований. Получение оснований.</w:t>
      </w:r>
      <w:r w:rsidRPr="00EB2BF0">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EB2BF0">
        <w:rPr>
          <w:rFonts w:ascii="Times New Roman" w:hAnsi="Times New Roman"/>
          <w:i/>
          <w:sz w:val="24"/>
          <w:szCs w:val="24"/>
        </w:rPr>
        <w:t>Физические свойства кислот.Получение и применение кислот.</w:t>
      </w:r>
      <w:r w:rsidRPr="00EB2BF0">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EB2BF0">
        <w:rPr>
          <w:rFonts w:ascii="Times New Roman" w:hAnsi="Times New Roman"/>
          <w:i/>
          <w:sz w:val="24"/>
          <w:szCs w:val="24"/>
        </w:rPr>
        <w:t>Физические свойства солей. Получение и применение солей.</w:t>
      </w:r>
      <w:r w:rsidRPr="00EB2BF0">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EB2BF0">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Строение атома: ядро, энергетический уровень. </w:t>
      </w:r>
      <w:r w:rsidRPr="00EB2BF0">
        <w:rPr>
          <w:rFonts w:ascii="Times New Roman" w:hAnsi="Times New Roman"/>
          <w:i/>
          <w:sz w:val="24"/>
          <w:szCs w:val="24"/>
        </w:rPr>
        <w:t>Состав ядра атома: протоны, нейтроны. Изотопы.</w:t>
      </w:r>
      <w:r w:rsidRPr="00EB2BF0">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Строение веществ. Химическая связь</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i/>
          <w:sz w:val="24"/>
          <w:szCs w:val="24"/>
        </w:rPr>
        <w:t>Электроотрицательность атомов химических элементов.</w:t>
      </w:r>
      <w:r w:rsidRPr="00EB2BF0">
        <w:rPr>
          <w:rFonts w:ascii="Times New Roman" w:hAnsi="Times New Roman"/>
          <w:sz w:val="24"/>
          <w:szCs w:val="24"/>
        </w:rPr>
        <w:t xml:space="preserve"> Ковалентная химическая связь: неполярная и полярная. </w:t>
      </w:r>
      <w:r w:rsidRPr="00EB2BF0">
        <w:rPr>
          <w:rFonts w:ascii="Times New Roman" w:hAnsi="Times New Roman"/>
          <w:i/>
          <w:sz w:val="24"/>
          <w:szCs w:val="24"/>
        </w:rPr>
        <w:t>Понятие о водородной связи и ее влиянии на физические свойства веществ на примере воды.</w:t>
      </w:r>
      <w:r w:rsidRPr="00EB2BF0">
        <w:rPr>
          <w:rFonts w:ascii="Times New Roman" w:hAnsi="Times New Roman"/>
          <w:sz w:val="24"/>
          <w:szCs w:val="24"/>
        </w:rPr>
        <w:t xml:space="preserve"> Ионная связь. Металлическая связь. </w:t>
      </w:r>
      <w:r w:rsidRPr="00EB2BF0">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Химические реакции</w:t>
      </w:r>
    </w:p>
    <w:p w:rsidR="000075C0" w:rsidRPr="00EB2BF0" w:rsidRDefault="000075C0" w:rsidP="000075C0">
      <w:pPr>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i/>
          <w:sz w:val="24"/>
          <w:szCs w:val="24"/>
        </w:rPr>
        <w:t>Понятие о скорости химической реакции. Факторы, влияющие на скорость химической реакции</w:t>
      </w:r>
      <w:r w:rsidRPr="00EB2BF0">
        <w:rPr>
          <w:rFonts w:ascii="Times New Roman" w:hAnsi="Times New Roman"/>
          <w:sz w:val="24"/>
          <w:szCs w:val="24"/>
        </w:rPr>
        <w:t xml:space="preserve">. </w:t>
      </w:r>
      <w:r w:rsidRPr="00EB2BF0">
        <w:rPr>
          <w:rFonts w:ascii="Times New Roman" w:hAnsi="Times New Roman"/>
          <w:i/>
          <w:sz w:val="24"/>
          <w:szCs w:val="24"/>
        </w:rPr>
        <w:t>Понятие о катализаторе.</w:t>
      </w:r>
      <w:r w:rsidRPr="00EB2BF0">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 xml:space="preserve">Неметаллы </w:t>
      </w:r>
      <w:r w:rsidRPr="00EB2BF0">
        <w:rPr>
          <w:rFonts w:ascii="Times New Roman" w:hAnsi="Times New Roman"/>
          <w:b/>
          <w:bCs/>
          <w:sz w:val="24"/>
          <w:szCs w:val="24"/>
          <w:lang w:val="en-US"/>
        </w:rPr>
        <w:t>IV</w:t>
      </w:r>
      <w:r w:rsidRPr="00EB2BF0">
        <w:rPr>
          <w:rFonts w:ascii="Times New Roman" w:hAnsi="Times New Roman"/>
          <w:b/>
          <w:bCs/>
          <w:sz w:val="24"/>
          <w:szCs w:val="24"/>
        </w:rPr>
        <w:t xml:space="preserve"> – </w:t>
      </w:r>
      <w:r w:rsidRPr="00EB2BF0">
        <w:rPr>
          <w:rFonts w:ascii="Times New Roman" w:hAnsi="Times New Roman"/>
          <w:b/>
          <w:bCs/>
          <w:sz w:val="24"/>
          <w:szCs w:val="24"/>
          <w:lang w:val="en-US"/>
        </w:rPr>
        <w:t>VII</w:t>
      </w:r>
      <w:r w:rsidRPr="00EB2BF0">
        <w:rPr>
          <w:rFonts w:ascii="Times New Roman" w:hAnsi="Times New Roman"/>
          <w:b/>
          <w:bCs/>
          <w:sz w:val="24"/>
          <w:szCs w:val="24"/>
        </w:rPr>
        <w:t xml:space="preserve"> групп и их соединения</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w:t>
      </w:r>
      <w:r w:rsidRPr="00EB2BF0">
        <w:rPr>
          <w:rFonts w:ascii="Times New Roman" w:hAnsi="Times New Roman"/>
          <w:sz w:val="24"/>
          <w:szCs w:val="24"/>
        </w:rPr>
        <w:lastRenderedPageBreak/>
        <w:t xml:space="preserve">физические и химические свойства. Соединения серы: сероводород, сульфиды, оксиды серы. Серная, </w:t>
      </w:r>
      <w:r w:rsidRPr="00EB2BF0">
        <w:rPr>
          <w:rFonts w:ascii="Times New Roman" w:hAnsi="Times New Roman"/>
          <w:i/>
          <w:sz w:val="24"/>
          <w:szCs w:val="24"/>
        </w:rPr>
        <w:t>сернистая и сероводородная кислоты</w:t>
      </w:r>
      <w:r w:rsidRPr="00EB2BF0">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B2BF0">
        <w:rPr>
          <w:rFonts w:ascii="Times New Roman" w:hAnsi="Times New Roman"/>
          <w:sz w:val="24"/>
          <w:szCs w:val="24"/>
          <w:lang w:val="en-US"/>
        </w:rPr>
        <w:t>V</w:t>
      </w:r>
      <w:r w:rsidRPr="00EB2BF0">
        <w:rPr>
          <w:rFonts w:ascii="Times New Roman" w:hAnsi="Times New Roman"/>
          <w:sz w:val="24"/>
          <w:szCs w:val="24"/>
        </w:rPr>
        <w:t xml:space="preserve">), ортофосфорная кислота и ее соли. Углерод: физические и химические свойства. </w:t>
      </w:r>
      <w:r w:rsidRPr="00EB2BF0">
        <w:rPr>
          <w:rFonts w:ascii="Times New Roman" w:hAnsi="Times New Roman"/>
          <w:i/>
          <w:sz w:val="24"/>
          <w:szCs w:val="24"/>
        </w:rPr>
        <w:t xml:space="preserve">Аллотропия углерода: алмаз, графит, карбин, фуллерены. </w:t>
      </w:r>
      <w:r w:rsidRPr="00EB2BF0">
        <w:rPr>
          <w:rFonts w:ascii="Times New Roman" w:hAnsi="Times New Roman"/>
          <w:sz w:val="24"/>
          <w:szCs w:val="24"/>
        </w:rPr>
        <w:t xml:space="preserve">Соединения углерода: оксиды углерода (II) и (IV), угольная кислота и ее соли. </w:t>
      </w:r>
      <w:r w:rsidRPr="00EB2BF0">
        <w:rPr>
          <w:rFonts w:ascii="Times New Roman" w:hAnsi="Times New Roman"/>
          <w:i/>
          <w:sz w:val="24"/>
          <w:szCs w:val="24"/>
        </w:rPr>
        <w:t>Кремний и его соединения.</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Металлы и их соединения</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EB2BF0">
        <w:rPr>
          <w:rFonts w:ascii="Times New Roman" w:hAnsi="Times New Roman"/>
          <w:sz w:val="24"/>
          <w:szCs w:val="24"/>
        </w:rPr>
        <w:t xml:space="preserve">. </w:t>
      </w:r>
      <w:r w:rsidRPr="00EB2BF0">
        <w:rPr>
          <w:rFonts w:ascii="Times New Roman" w:hAnsi="Times New Roman"/>
          <w:i/>
          <w:sz w:val="24"/>
          <w:szCs w:val="24"/>
        </w:rPr>
        <w:t>Общие физические свойства металлов.</w:t>
      </w:r>
      <w:r w:rsidRPr="00EB2BF0">
        <w:rPr>
          <w:rFonts w:ascii="Times New Roman" w:hAnsi="Times New Roman"/>
          <w:sz w:val="24"/>
          <w:szCs w:val="24"/>
        </w:rPr>
        <w:t xml:space="preserve"> Общие химические свойства металлов: реакции с неметаллами, кислотами, солями. </w:t>
      </w:r>
      <w:r w:rsidRPr="00EB2BF0">
        <w:rPr>
          <w:rFonts w:ascii="Times New Roman" w:hAnsi="Times New Roman"/>
          <w:i/>
          <w:sz w:val="24"/>
          <w:szCs w:val="24"/>
        </w:rPr>
        <w:t>Электрохимический ряд напряжений металлов.</w:t>
      </w:r>
      <w:r w:rsidRPr="00EB2BF0">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Первоначальные сведения об органических веществах</w:t>
      </w:r>
    </w:p>
    <w:p w:rsidR="000075C0" w:rsidRPr="00EB2BF0" w:rsidRDefault="000075C0" w:rsidP="000075C0">
      <w:pPr>
        <w:autoSpaceDE w:val="0"/>
        <w:autoSpaceDN w:val="0"/>
        <w:adjustRightInd w:val="0"/>
        <w:spacing w:after="0" w:line="240" w:lineRule="auto"/>
        <w:ind w:firstLine="709"/>
        <w:jc w:val="both"/>
        <w:rPr>
          <w:rFonts w:ascii="Times New Roman" w:hAnsi="Times New Roman"/>
          <w:i/>
          <w:sz w:val="24"/>
          <w:szCs w:val="24"/>
        </w:rPr>
      </w:pPr>
      <w:r w:rsidRPr="00EB2BF0">
        <w:rPr>
          <w:rFonts w:ascii="Times New Roman" w:hAnsi="Times New Roman"/>
          <w:bCs/>
          <w:sz w:val="24"/>
          <w:szCs w:val="24"/>
        </w:rPr>
        <w:t>П</w:t>
      </w:r>
      <w:r w:rsidRPr="00EB2BF0">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EB2BF0">
        <w:rPr>
          <w:rFonts w:ascii="Times New Roman" w:hAnsi="Times New Roman"/>
          <w:i/>
          <w:sz w:val="24"/>
          <w:szCs w:val="24"/>
        </w:rPr>
        <w:t xml:space="preserve">Источники углеводородов: природный газ, нефть, уголь. </w:t>
      </w:r>
      <w:r w:rsidRPr="00EB2BF0">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B2BF0">
        <w:rPr>
          <w:rFonts w:ascii="Times New Roman" w:hAnsi="Times New Roman"/>
          <w:i/>
          <w:sz w:val="24"/>
          <w:szCs w:val="24"/>
        </w:rPr>
        <w:t>Химическое загрязнение окружающей среды и его последствия.</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Типы расчетных задач:</w:t>
      </w:r>
    </w:p>
    <w:p w:rsidR="000075C0" w:rsidRPr="00EB2BF0" w:rsidRDefault="000075C0" w:rsidP="00C67598">
      <w:pPr>
        <w:numPr>
          <w:ilvl w:val="0"/>
          <w:numId w:val="13"/>
        </w:numPr>
        <w:autoSpaceDE w:val="0"/>
        <w:autoSpaceDN w:val="0"/>
        <w:adjustRightInd w:val="0"/>
        <w:spacing w:after="0" w:line="240" w:lineRule="auto"/>
        <w:ind w:left="0" w:firstLine="709"/>
        <w:jc w:val="both"/>
        <w:rPr>
          <w:rFonts w:ascii="Times New Roman" w:hAnsi="Times New Roman"/>
          <w:bCs/>
          <w:sz w:val="24"/>
          <w:szCs w:val="24"/>
        </w:rPr>
      </w:pPr>
      <w:r w:rsidRPr="00EB2BF0">
        <w:rPr>
          <w:rFonts w:ascii="Times New Roman" w:hAnsi="Times New Roman"/>
          <w:bCs/>
          <w:sz w:val="24"/>
          <w:szCs w:val="24"/>
        </w:rPr>
        <w:t>Вычисление массовой доли химического элемента по формуле соединения.</w:t>
      </w:r>
    </w:p>
    <w:p w:rsidR="000075C0" w:rsidRPr="00EB2BF0" w:rsidRDefault="000075C0" w:rsidP="000075C0">
      <w:pPr>
        <w:autoSpaceDE w:val="0"/>
        <w:autoSpaceDN w:val="0"/>
        <w:adjustRightInd w:val="0"/>
        <w:spacing w:after="0" w:line="240" w:lineRule="auto"/>
        <w:ind w:firstLine="709"/>
        <w:jc w:val="both"/>
        <w:rPr>
          <w:rFonts w:ascii="Times New Roman" w:hAnsi="Times New Roman"/>
          <w:bCs/>
          <w:i/>
          <w:sz w:val="24"/>
          <w:szCs w:val="24"/>
        </w:rPr>
      </w:pPr>
      <w:r w:rsidRPr="00EB2BF0">
        <w:rPr>
          <w:rFonts w:ascii="Times New Roman" w:hAnsi="Times New Roman"/>
          <w:bCs/>
          <w:i/>
          <w:sz w:val="24"/>
          <w:szCs w:val="24"/>
        </w:rPr>
        <w:t>Установление простейшей формулы вещества по массовым долям химических элементов.</w:t>
      </w:r>
    </w:p>
    <w:p w:rsidR="000075C0" w:rsidRPr="00EB2BF0" w:rsidRDefault="000075C0" w:rsidP="00C67598">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0075C0" w:rsidRPr="00EB2BF0" w:rsidRDefault="000075C0" w:rsidP="00C67598">
      <w:pPr>
        <w:numPr>
          <w:ilvl w:val="0"/>
          <w:numId w:val="13"/>
        </w:numPr>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Расчет массовой доли растворенного вещества в растворе.</w:t>
      </w:r>
    </w:p>
    <w:p w:rsidR="000075C0" w:rsidRPr="00EB2BF0" w:rsidRDefault="000075C0" w:rsidP="000075C0">
      <w:pPr>
        <w:autoSpaceDE w:val="0"/>
        <w:autoSpaceDN w:val="0"/>
        <w:adjustRightInd w:val="0"/>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Примерные темы практических работ:</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Очистка загрязненной поваренной соли.</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Признаки протекания химических реакций.</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Получение кислорода и изучение его свойств.</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Получение водорода и изучение его свойств.</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Приготовление растворов с определенной массовой долей растворенного вещества.</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Решение экспериментальных задач по теме «Основные классы неорганических соединений».</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Реакции ионного обмена.</w:t>
      </w:r>
    </w:p>
    <w:p w:rsidR="000075C0" w:rsidRPr="00EB2BF0" w:rsidRDefault="000075C0" w:rsidP="00C67598">
      <w:pPr>
        <w:numPr>
          <w:ilvl w:val="0"/>
          <w:numId w:val="127"/>
        </w:numPr>
        <w:spacing w:after="0" w:line="240" w:lineRule="auto"/>
        <w:ind w:left="0" w:firstLine="709"/>
        <w:jc w:val="both"/>
        <w:rPr>
          <w:rFonts w:ascii="Times New Roman" w:hAnsi="Times New Roman"/>
          <w:i/>
          <w:sz w:val="24"/>
          <w:szCs w:val="24"/>
        </w:rPr>
      </w:pPr>
      <w:r w:rsidRPr="00EB2BF0">
        <w:rPr>
          <w:rFonts w:ascii="Times New Roman" w:hAnsi="Times New Roman"/>
          <w:i/>
          <w:sz w:val="24"/>
          <w:szCs w:val="24"/>
        </w:rPr>
        <w:t>Качественные реакции на ионы в растворе.</w:t>
      </w:r>
    </w:p>
    <w:p w:rsidR="000075C0" w:rsidRPr="00EB2BF0" w:rsidRDefault="000075C0" w:rsidP="00C67598">
      <w:pPr>
        <w:numPr>
          <w:ilvl w:val="0"/>
          <w:numId w:val="127"/>
        </w:numPr>
        <w:spacing w:after="0" w:line="240" w:lineRule="auto"/>
        <w:ind w:left="0" w:firstLine="709"/>
        <w:jc w:val="both"/>
        <w:rPr>
          <w:rFonts w:ascii="Times New Roman" w:hAnsi="Times New Roman"/>
          <w:i/>
          <w:sz w:val="24"/>
          <w:szCs w:val="24"/>
        </w:rPr>
      </w:pPr>
      <w:r w:rsidRPr="00EB2BF0">
        <w:rPr>
          <w:rFonts w:ascii="Times New Roman" w:hAnsi="Times New Roman"/>
          <w:i/>
          <w:sz w:val="24"/>
          <w:szCs w:val="24"/>
        </w:rPr>
        <w:t>Получение аммиака и изучение его свойств.</w:t>
      </w:r>
    </w:p>
    <w:p w:rsidR="000075C0" w:rsidRPr="00EB2BF0" w:rsidRDefault="000075C0" w:rsidP="00C67598">
      <w:pPr>
        <w:numPr>
          <w:ilvl w:val="0"/>
          <w:numId w:val="127"/>
        </w:numPr>
        <w:spacing w:after="0" w:line="240" w:lineRule="auto"/>
        <w:ind w:left="0" w:firstLine="709"/>
        <w:jc w:val="both"/>
        <w:rPr>
          <w:rFonts w:ascii="Times New Roman" w:hAnsi="Times New Roman"/>
          <w:i/>
          <w:sz w:val="24"/>
          <w:szCs w:val="24"/>
        </w:rPr>
      </w:pPr>
      <w:r w:rsidRPr="00EB2BF0">
        <w:rPr>
          <w:rFonts w:ascii="Times New Roman" w:hAnsi="Times New Roman"/>
          <w:i/>
          <w:sz w:val="24"/>
          <w:szCs w:val="24"/>
        </w:rPr>
        <w:t>Получение углекислого газа и изучение его свойств.</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Решение экспериментальных задач по теме «Неметаллы IV – VII групп и их соединений».</w:t>
      </w:r>
    </w:p>
    <w:p w:rsidR="000075C0" w:rsidRPr="00EB2BF0" w:rsidRDefault="000075C0" w:rsidP="00C67598">
      <w:pPr>
        <w:numPr>
          <w:ilvl w:val="0"/>
          <w:numId w:val="127"/>
        </w:numPr>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Решение экспериментальных задач по теме «Металлы и их соединения».</w:t>
      </w:r>
    </w:p>
    <w:p w:rsidR="000075C0" w:rsidRPr="00EB2BF0" w:rsidRDefault="000075C0" w:rsidP="000075C0">
      <w:pPr>
        <w:spacing w:after="0" w:line="240" w:lineRule="auto"/>
        <w:ind w:firstLine="709"/>
        <w:jc w:val="both"/>
        <w:rPr>
          <w:rFonts w:ascii="Times New Roman" w:hAnsi="Times New Roman"/>
          <w:sz w:val="24"/>
          <w:szCs w:val="24"/>
        </w:rPr>
      </w:pPr>
    </w:p>
    <w:p w:rsidR="000075C0" w:rsidRPr="00EB2BF0" w:rsidRDefault="000075C0" w:rsidP="000075C0">
      <w:pPr>
        <w:pStyle w:val="4"/>
        <w:spacing w:before="0" w:line="240" w:lineRule="auto"/>
        <w:rPr>
          <w:sz w:val="24"/>
          <w:szCs w:val="24"/>
        </w:rPr>
      </w:pPr>
      <w:bookmarkStart w:id="313" w:name="_Toc409691713"/>
      <w:bookmarkStart w:id="314" w:name="_Toc410654038"/>
      <w:bookmarkStart w:id="315" w:name="_Toc414553249"/>
      <w:r w:rsidRPr="00EB2BF0">
        <w:rPr>
          <w:sz w:val="24"/>
          <w:szCs w:val="24"/>
        </w:rPr>
        <w:t>2.2.2.13. Изобразительное искусство</w:t>
      </w:r>
      <w:bookmarkEnd w:id="313"/>
      <w:bookmarkEnd w:id="314"/>
      <w:bookmarkEnd w:id="315"/>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w:t>
      </w:r>
      <w:r w:rsidRPr="00EB2BF0">
        <w:rPr>
          <w:rFonts w:ascii="Times New Roman" w:hAnsi="Times New Roman"/>
          <w:sz w:val="24"/>
          <w:szCs w:val="24"/>
        </w:rPr>
        <w:lastRenderedPageBreak/>
        <w:t xml:space="preserve">целостных представлений об исторических традициях и ценностях русской художественной культуры. </w:t>
      </w:r>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В программу включены следующие основные виды художественно-творческой деятельности:</w:t>
      </w:r>
    </w:p>
    <w:p w:rsidR="000075C0" w:rsidRPr="00EB2BF0" w:rsidRDefault="000075C0" w:rsidP="00C67598">
      <w:pPr>
        <w:pStyle w:val="ac"/>
        <w:numPr>
          <w:ilvl w:val="0"/>
          <w:numId w:val="168"/>
        </w:numPr>
        <w:tabs>
          <w:tab w:val="left" w:pos="1134"/>
        </w:tabs>
        <w:spacing w:after="0" w:line="240" w:lineRule="auto"/>
        <w:ind w:left="0" w:firstLine="709"/>
        <w:jc w:val="both"/>
        <w:rPr>
          <w:rFonts w:ascii="Times New Roman" w:hAnsi="Times New Roman"/>
        </w:rPr>
      </w:pPr>
      <w:r w:rsidRPr="00EB2BF0">
        <w:rPr>
          <w:rFonts w:ascii="Times New Roman" w:hAnsi="Times New Roman"/>
        </w:rPr>
        <w:t>ценностно-ориентационная и коммуникативная деятельность;</w:t>
      </w:r>
    </w:p>
    <w:p w:rsidR="000075C0" w:rsidRPr="00EB2BF0" w:rsidRDefault="000075C0" w:rsidP="00C67598">
      <w:pPr>
        <w:pStyle w:val="ac"/>
        <w:numPr>
          <w:ilvl w:val="0"/>
          <w:numId w:val="168"/>
        </w:numPr>
        <w:tabs>
          <w:tab w:val="left" w:pos="1134"/>
        </w:tabs>
        <w:spacing w:after="0" w:line="240" w:lineRule="auto"/>
        <w:ind w:left="0" w:firstLine="709"/>
        <w:jc w:val="both"/>
        <w:rPr>
          <w:rFonts w:ascii="Times New Roman" w:hAnsi="Times New Roman"/>
        </w:rPr>
      </w:pPr>
      <w:r w:rsidRPr="00EB2BF0">
        <w:rPr>
          <w:rFonts w:ascii="Times New Roman" w:hAnsi="Times New Roman"/>
        </w:rPr>
        <w:t>изобразительная деятельность (основы художественного изображения);</w:t>
      </w:r>
    </w:p>
    <w:p w:rsidR="000075C0" w:rsidRPr="00EB2BF0" w:rsidRDefault="000075C0" w:rsidP="00C67598">
      <w:pPr>
        <w:pStyle w:val="ac"/>
        <w:numPr>
          <w:ilvl w:val="0"/>
          <w:numId w:val="168"/>
        </w:numPr>
        <w:tabs>
          <w:tab w:val="left" w:pos="1134"/>
        </w:tabs>
        <w:spacing w:after="0" w:line="240" w:lineRule="auto"/>
        <w:ind w:left="0" w:firstLine="709"/>
        <w:jc w:val="both"/>
        <w:rPr>
          <w:rFonts w:ascii="Times New Roman" w:hAnsi="Times New Roman"/>
        </w:rPr>
      </w:pPr>
      <w:r w:rsidRPr="00EB2BF0">
        <w:rPr>
          <w:rFonts w:ascii="Times New Roman" w:hAnsi="Times New Roman"/>
        </w:rPr>
        <w:t xml:space="preserve">декоративно-прикладная деятельность (основы народного и декоративно-прикладного искусства); </w:t>
      </w:r>
    </w:p>
    <w:p w:rsidR="000075C0" w:rsidRPr="00EB2BF0" w:rsidRDefault="000075C0" w:rsidP="00C67598">
      <w:pPr>
        <w:pStyle w:val="ac"/>
        <w:numPr>
          <w:ilvl w:val="0"/>
          <w:numId w:val="168"/>
        </w:numPr>
        <w:tabs>
          <w:tab w:val="left" w:pos="1134"/>
        </w:tabs>
        <w:spacing w:after="0" w:line="240" w:lineRule="auto"/>
        <w:ind w:left="0" w:firstLine="709"/>
        <w:jc w:val="both"/>
        <w:rPr>
          <w:rFonts w:ascii="Times New Roman" w:hAnsi="Times New Roman"/>
        </w:rPr>
      </w:pPr>
      <w:r w:rsidRPr="00EB2BF0">
        <w:rPr>
          <w:rFonts w:ascii="Times New Roman" w:hAnsi="Times New Roman"/>
        </w:rPr>
        <w:t>художественно-конструкторская деятельность (элементы дизайна и архитектуры);</w:t>
      </w:r>
    </w:p>
    <w:p w:rsidR="000075C0" w:rsidRPr="00EB2BF0" w:rsidRDefault="000075C0" w:rsidP="00C67598">
      <w:pPr>
        <w:pStyle w:val="ac"/>
        <w:numPr>
          <w:ilvl w:val="0"/>
          <w:numId w:val="168"/>
        </w:numPr>
        <w:tabs>
          <w:tab w:val="left" w:pos="1134"/>
        </w:tabs>
        <w:spacing w:after="0" w:line="240" w:lineRule="auto"/>
        <w:ind w:left="0" w:firstLine="709"/>
        <w:jc w:val="both"/>
        <w:rPr>
          <w:rFonts w:ascii="Times New Roman" w:hAnsi="Times New Roman"/>
        </w:rPr>
      </w:pPr>
      <w:r w:rsidRPr="00EB2BF0">
        <w:rPr>
          <w:rFonts w:ascii="Times New Roman" w:hAnsi="Times New Roman"/>
        </w:rPr>
        <w:t>художественно-творческая деятельность на основе синтеза искусств.</w:t>
      </w:r>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075C0" w:rsidRPr="00EB2BF0" w:rsidRDefault="000075C0" w:rsidP="000075C0">
      <w:pPr>
        <w:spacing w:after="0" w:line="240" w:lineRule="auto"/>
        <w:ind w:firstLine="709"/>
        <w:jc w:val="both"/>
        <w:rPr>
          <w:rFonts w:ascii="Times New Roman" w:eastAsia="Times New Roman" w:hAnsi="Times New Roman"/>
          <w:sz w:val="24"/>
          <w:szCs w:val="24"/>
        </w:rPr>
      </w:pP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075C0" w:rsidRPr="00EB2BF0" w:rsidRDefault="000075C0" w:rsidP="000075C0">
      <w:pPr>
        <w:pStyle w:val="ac"/>
        <w:tabs>
          <w:tab w:val="left" w:pos="426"/>
        </w:tabs>
        <w:ind w:left="0" w:firstLine="709"/>
        <w:jc w:val="both"/>
        <w:rPr>
          <w:rFonts w:ascii="Times New Roman" w:eastAsia="Times New Roman" w:hAnsi="Times New Roman"/>
          <w:b/>
        </w:rPr>
      </w:pPr>
      <w:r w:rsidRPr="00EB2BF0">
        <w:rPr>
          <w:rFonts w:ascii="Times New Roman" w:eastAsia="Times New Roman" w:hAnsi="Times New Roman"/>
          <w:b/>
        </w:rPr>
        <w:t>Народное художественное творчество – неиссякаемый источник самобытной красоты</w:t>
      </w:r>
    </w:p>
    <w:p w:rsidR="000075C0" w:rsidRPr="00EB2BF0" w:rsidRDefault="000075C0" w:rsidP="000075C0">
      <w:pPr>
        <w:tabs>
          <w:tab w:val="left" w:pos="426"/>
          <w:tab w:val="left" w:pos="709"/>
        </w:tabs>
        <w:spacing w:after="0" w:line="240" w:lineRule="auto"/>
        <w:ind w:firstLine="709"/>
        <w:jc w:val="both"/>
        <w:rPr>
          <w:rFonts w:ascii="Times New Roman" w:eastAsia="Times New Roman" w:hAnsi="Times New Roman"/>
          <w:b/>
          <w:sz w:val="24"/>
          <w:szCs w:val="24"/>
        </w:rPr>
      </w:pPr>
      <w:r w:rsidRPr="00EB2BF0">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075C0" w:rsidRPr="00EB2BF0" w:rsidRDefault="000075C0" w:rsidP="000075C0">
      <w:pPr>
        <w:spacing w:after="0" w:line="240" w:lineRule="auto"/>
        <w:ind w:firstLine="709"/>
        <w:jc w:val="both"/>
        <w:rPr>
          <w:rFonts w:ascii="Times New Roman" w:eastAsia="Times New Roman" w:hAnsi="Times New Roman"/>
          <w:b/>
          <w:sz w:val="24"/>
          <w:szCs w:val="24"/>
        </w:rPr>
      </w:pPr>
      <w:r w:rsidRPr="00EB2BF0">
        <w:rPr>
          <w:rFonts w:ascii="Times New Roman" w:eastAsia="Times New Roman" w:hAnsi="Times New Roman"/>
          <w:b/>
          <w:sz w:val="24"/>
          <w:szCs w:val="24"/>
        </w:rPr>
        <w:t>Виды изобразительного искусства и основы образного языка</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w:t>
      </w:r>
      <w:r w:rsidRPr="00EB2BF0">
        <w:rPr>
          <w:rFonts w:ascii="Times New Roman" w:eastAsia="Times New Roman" w:hAnsi="Times New Roman"/>
          <w:sz w:val="24"/>
          <w:szCs w:val="24"/>
        </w:rPr>
        <w:lastRenderedPageBreak/>
        <w:t xml:space="preserve">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075C0" w:rsidRPr="00EB2BF0" w:rsidRDefault="000075C0" w:rsidP="000075C0">
      <w:pPr>
        <w:spacing w:after="0" w:line="240" w:lineRule="auto"/>
        <w:ind w:firstLine="709"/>
        <w:rPr>
          <w:rFonts w:ascii="Times New Roman" w:eastAsia="Times New Roman" w:hAnsi="Times New Roman"/>
          <w:b/>
          <w:sz w:val="24"/>
          <w:szCs w:val="24"/>
        </w:rPr>
      </w:pPr>
      <w:r w:rsidRPr="00EB2BF0">
        <w:rPr>
          <w:rFonts w:ascii="Times New Roman" w:eastAsia="Times New Roman" w:hAnsi="Times New Roman"/>
          <w:b/>
          <w:sz w:val="24"/>
          <w:szCs w:val="24"/>
        </w:rPr>
        <w:t>Понимание смысла деятельности художника</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075C0" w:rsidRPr="00EB2BF0" w:rsidRDefault="000075C0" w:rsidP="000075C0">
      <w:pPr>
        <w:spacing w:after="0" w:line="240" w:lineRule="auto"/>
        <w:ind w:firstLine="709"/>
        <w:rPr>
          <w:rFonts w:ascii="Times New Roman" w:eastAsia="Times New Roman" w:hAnsi="Times New Roman"/>
          <w:b/>
          <w:sz w:val="24"/>
          <w:szCs w:val="24"/>
        </w:rPr>
      </w:pPr>
      <w:r w:rsidRPr="00EB2BF0">
        <w:rPr>
          <w:rFonts w:ascii="Times New Roman" w:eastAsia="Times New Roman" w:hAnsi="Times New Roman"/>
          <w:b/>
          <w:sz w:val="24"/>
          <w:szCs w:val="24"/>
        </w:rPr>
        <w:t>Вечные темы и великие исторические события в искусстве</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075C0" w:rsidRPr="00EB2BF0" w:rsidRDefault="000075C0" w:rsidP="000075C0">
      <w:pPr>
        <w:spacing w:after="0" w:line="240" w:lineRule="auto"/>
        <w:ind w:firstLine="709"/>
        <w:rPr>
          <w:rFonts w:ascii="Times New Roman" w:eastAsia="Times New Roman" w:hAnsi="Times New Roman"/>
          <w:b/>
          <w:sz w:val="24"/>
          <w:szCs w:val="24"/>
        </w:rPr>
      </w:pPr>
      <w:r w:rsidRPr="00EB2BF0">
        <w:rPr>
          <w:rFonts w:ascii="Times New Roman" w:eastAsia="Times New Roman" w:hAnsi="Times New Roman"/>
          <w:b/>
          <w:sz w:val="24"/>
          <w:szCs w:val="24"/>
        </w:rPr>
        <w:t>Конструктивное искусство: архитектура и дизайн</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075C0" w:rsidRPr="00EB2BF0" w:rsidRDefault="000075C0" w:rsidP="000075C0">
      <w:pPr>
        <w:spacing w:after="0" w:line="240" w:lineRule="auto"/>
        <w:ind w:firstLine="709"/>
        <w:rPr>
          <w:rFonts w:ascii="Times New Roman" w:eastAsia="Times New Roman" w:hAnsi="Times New Roman"/>
          <w:b/>
          <w:sz w:val="24"/>
          <w:szCs w:val="24"/>
        </w:rPr>
      </w:pPr>
      <w:r w:rsidRPr="00EB2BF0">
        <w:rPr>
          <w:rFonts w:ascii="Times New Roman" w:eastAsia="Times New Roman" w:hAnsi="Times New Roman"/>
          <w:b/>
          <w:sz w:val="24"/>
          <w:szCs w:val="24"/>
        </w:rPr>
        <w:t xml:space="preserve">Изобразительное искусство и архитектура России </w:t>
      </w:r>
      <w:r w:rsidRPr="00EB2BF0">
        <w:rPr>
          <w:rFonts w:ascii="Times New Roman" w:eastAsia="Times New Roman" w:hAnsi="Times New Roman"/>
          <w:b/>
          <w:sz w:val="24"/>
          <w:szCs w:val="24"/>
          <w:lang w:val="en-US"/>
        </w:rPr>
        <w:t>XI</w:t>
      </w:r>
      <w:r w:rsidRPr="00EB2BF0">
        <w:rPr>
          <w:rFonts w:ascii="Times New Roman" w:eastAsia="Times New Roman" w:hAnsi="Times New Roman"/>
          <w:b/>
          <w:sz w:val="24"/>
          <w:szCs w:val="24"/>
        </w:rPr>
        <w:t xml:space="preserve"> –</w:t>
      </w:r>
      <w:r w:rsidRPr="00EB2BF0">
        <w:rPr>
          <w:rFonts w:ascii="Times New Roman" w:eastAsia="Times New Roman" w:hAnsi="Times New Roman"/>
          <w:b/>
          <w:sz w:val="24"/>
          <w:szCs w:val="24"/>
          <w:lang w:val="en-US"/>
        </w:rPr>
        <w:t>XVII</w:t>
      </w:r>
      <w:r w:rsidRPr="00EB2BF0">
        <w:rPr>
          <w:rFonts w:ascii="Times New Roman" w:eastAsia="Times New Roman" w:hAnsi="Times New Roman"/>
          <w:b/>
          <w:sz w:val="24"/>
          <w:szCs w:val="24"/>
        </w:rPr>
        <w:t xml:space="preserve"> вв.</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w:t>
      </w:r>
      <w:r w:rsidRPr="00EB2BF0">
        <w:rPr>
          <w:rFonts w:ascii="Times New Roman" w:eastAsia="Times New Roman" w:hAnsi="Times New Roman"/>
          <w:sz w:val="24"/>
          <w:szCs w:val="24"/>
        </w:rPr>
        <w:lastRenderedPageBreak/>
        <w:t>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075C0" w:rsidRPr="00EB2BF0" w:rsidRDefault="000075C0" w:rsidP="000075C0">
      <w:pPr>
        <w:spacing w:after="0" w:line="240" w:lineRule="auto"/>
        <w:ind w:firstLine="709"/>
        <w:rPr>
          <w:rFonts w:ascii="Times New Roman" w:eastAsia="Times New Roman" w:hAnsi="Times New Roman"/>
          <w:b/>
          <w:i/>
          <w:sz w:val="24"/>
          <w:szCs w:val="24"/>
        </w:rPr>
      </w:pPr>
      <w:r w:rsidRPr="00EB2BF0">
        <w:rPr>
          <w:rFonts w:ascii="Times New Roman" w:eastAsia="Times New Roman" w:hAnsi="Times New Roman"/>
          <w:b/>
          <w:i/>
          <w:sz w:val="24"/>
          <w:szCs w:val="24"/>
        </w:rPr>
        <w:t>Искусство полиграфии</w:t>
      </w:r>
    </w:p>
    <w:p w:rsidR="000075C0" w:rsidRPr="00EB2BF0" w:rsidRDefault="000075C0" w:rsidP="000075C0">
      <w:pPr>
        <w:spacing w:after="0" w:line="240" w:lineRule="auto"/>
        <w:ind w:firstLine="709"/>
        <w:jc w:val="both"/>
        <w:rPr>
          <w:rFonts w:ascii="Times New Roman" w:eastAsia="Times New Roman" w:hAnsi="Times New Roman"/>
          <w:i/>
          <w:sz w:val="24"/>
          <w:szCs w:val="24"/>
        </w:rPr>
      </w:pPr>
      <w:r w:rsidRPr="00EB2BF0">
        <w:rPr>
          <w:rFonts w:ascii="Times New Roman" w:eastAsia="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075C0" w:rsidRPr="00EB2BF0" w:rsidRDefault="000075C0" w:rsidP="000075C0">
      <w:pPr>
        <w:spacing w:after="0" w:line="240" w:lineRule="auto"/>
        <w:ind w:firstLine="709"/>
        <w:jc w:val="both"/>
        <w:rPr>
          <w:rFonts w:ascii="Times New Roman" w:eastAsia="Times New Roman" w:hAnsi="Times New Roman"/>
          <w:b/>
          <w:i/>
          <w:sz w:val="24"/>
          <w:szCs w:val="24"/>
        </w:rPr>
      </w:pPr>
      <w:r w:rsidRPr="00EB2BF0">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rsidR="000075C0" w:rsidRPr="00EB2BF0" w:rsidRDefault="000075C0" w:rsidP="000075C0">
      <w:pPr>
        <w:spacing w:after="0" w:line="240" w:lineRule="auto"/>
        <w:ind w:firstLine="709"/>
        <w:jc w:val="both"/>
        <w:rPr>
          <w:rFonts w:ascii="Times New Roman" w:eastAsia="Times New Roman" w:hAnsi="Times New Roman"/>
          <w:i/>
          <w:sz w:val="24"/>
          <w:szCs w:val="24"/>
        </w:rPr>
      </w:pPr>
      <w:r w:rsidRPr="00EB2BF0">
        <w:rPr>
          <w:rFonts w:ascii="Times New Roman" w:eastAsia="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075C0" w:rsidRPr="00EB2BF0" w:rsidRDefault="000075C0" w:rsidP="000075C0">
      <w:pPr>
        <w:spacing w:after="0" w:line="240" w:lineRule="auto"/>
        <w:ind w:firstLine="709"/>
        <w:jc w:val="both"/>
        <w:rPr>
          <w:rFonts w:ascii="Times New Roman" w:eastAsia="Times New Roman" w:hAnsi="Times New Roman"/>
          <w:b/>
          <w:i/>
          <w:sz w:val="24"/>
          <w:szCs w:val="24"/>
        </w:rPr>
      </w:pPr>
      <w:r w:rsidRPr="00EB2BF0">
        <w:rPr>
          <w:rFonts w:ascii="Times New Roman" w:eastAsia="Times New Roman" w:hAnsi="Times New Roman"/>
          <w:b/>
          <w:i/>
          <w:sz w:val="24"/>
          <w:szCs w:val="24"/>
        </w:rPr>
        <w:t>Взаимосвязь истории искусства и истории человечества</w:t>
      </w:r>
    </w:p>
    <w:p w:rsidR="000075C0" w:rsidRPr="00EB2BF0" w:rsidRDefault="000075C0" w:rsidP="000075C0">
      <w:pPr>
        <w:spacing w:after="0" w:line="240" w:lineRule="auto"/>
        <w:ind w:firstLine="709"/>
        <w:jc w:val="both"/>
        <w:rPr>
          <w:rFonts w:ascii="Times New Roman" w:eastAsia="Times New Roman" w:hAnsi="Times New Roman"/>
          <w:i/>
          <w:sz w:val="24"/>
          <w:szCs w:val="24"/>
        </w:rPr>
      </w:pPr>
      <w:r w:rsidRPr="00EB2BF0">
        <w:rPr>
          <w:rFonts w:ascii="Times New Roman" w:eastAsia="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075C0" w:rsidRPr="00EB2BF0" w:rsidRDefault="000075C0" w:rsidP="000075C0">
      <w:pPr>
        <w:spacing w:after="0" w:line="240" w:lineRule="auto"/>
        <w:ind w:firstLine="709"/>
        <w:jc w:val="both"/>
        <w:rPr>
          <w:rFonts w:ascii="Times New Roman" w:eastAsia="Times New Roman" w:hAnsi="Times New Roman"/>
          <w:b/>
          <w:i/>
          <w:sz w:val="24"/>
          <w:szCs w:val="24"/>
        </w:rPr>
      </w:pPr>
      <w:r w:rsidRPr="00EB2BF0">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eastAsia="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B2BF0">
        <w:rPr>
          <w:rFonts w:ascii="Times New Roman" w:eastAsia="Times New Roman" w:hAnsi="Times New Roman"/>
          <w:i/>
          <w:sz w:val="24"/>
          <w:szCs w:val="24"/>
          <w:lang w:val="en-US"/>
        </w:rPr>
        <w:t>XX</w:t>
      </w:r>
      <w:r w:rsidRPr="00EB2BF0">
        <w:rPr>
          <w:rFonts w:ascii="Times New Roman" w:eastAsia="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075C0" w:rsidRPr="00EB2BF0" w:rsidRDefault="000075C0" w:rsidP="000075C0">
      <w:pPr>
        <w:pStyle w:val="3"/>
        <w:spacing w:before="0"/>
        <w:ind w:firstLine="709"/>
        <w:rPr>
          <w:sz w:val="24"/>
          <w:szCs w:val="24"/>
        </w:rPr>
      </w:pPr>
      <w:bookmarkStart w:id="316" w:name="_Toc409691714"/>
    </w:p>
    <w:p w:rsidR="000075C0" w:rsidRPr="00EB2BF0" w:rsidRDefault="000075C0" w:rsidP="000075C0">
      <w:pPr>
        <w:pStyle w:val="4"/>
        <w:spacing w:before="0" w:line="240" w:lineRule="auto"/>
        <w:rPr>
          <w:sz w:val="24"/>
          <w:szCs w:val="24"/>
        </w:rPr>
      </w:pPr>
      <w:bookmarkStart w:id="317" w:name="_Toc410654039"/>
      <w:bookmarkStart w:id="318" w:name="_Toc414553250"/>
      <w:r w:rsidRPr="00EB2BF0">
        <w:rPr>
          <w:sz w:val="24"/>
          <w:szCs w:val="24"/>
        </w:rPr>
        <w:t>2.2.2.14. Музыка</w:t>
      </w:r>
      <w:bookmarkEnd w:id="316"/>
      <w:bookmarkEnd w:id="317"/>
      <w:bookmarkEnd w:id="318"/>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w:t>
      </w:r>
      <w:r w:rsidRPr="00EB2BF0">
        <w:rPr>
          <w:rFonts w:ascii="Times New Roman" w:eastAsia="Times New Roman" w:hAnsi="Times New Roman"/>
          <w:sz w:val="24"/>
          <w:szCs w:val="24"/>
        </w:rPr>
        <w:lastRenderedPageBreak/>
        <w:t>музыкальной деятельности, овладение практическими умениями и навыками в различных видах музыкально-творческой деятельности.</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Освоение предмета «Музыка» направлено на:</w:t>
      </w:r>
    </w:p>
    <w:p w:rsidR="000075C0" w:rsidRPr="00EB2BF0" w:rsidRDefault="000075C0" w:rsidP="00C67598">
      <w:pPr>
        <w:pStyle w:val="ac"/>
        <w:numPr>
          <w:ilvl w:val="0"/>
          <w:numId w:val="197"/>
        </w:numPr>
        <w:tabs>
          <w:tab w:val="left" w:pos="1134"/>
        </w:tabs>
        <w:spacing w:after="0" w:line="240" w:lineRule="auto"/>
        <w:ind w:left="0" w:firstLine="709"/>
        <w:jc w:val="both"/>
        <w:rPr>
          <w:rFonts w:ascii="Times New Roman" w:eastAsia="Times New Roman" w:hAnsi="Times New Roman"/>
        </w:rPr>
      </w:pPr>
      <w:r w:rsidRPr="00EB2BF0">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075C0" w:rsidRPr="00EB2BF0" w:rsidRDefault="000075C0" w:rsidP="00C67598">
      <w:pPr>
        <w:pStyle w:val="ac"/>
        <w:numPr>
          <w:ilvl w:val="0"/>
          <w:numId w:val="197"/>
        </w:numPr>
        <w:tabs>
          <w:tab w:val="left" w:pos="1134"/>
        </w:tabs>
        <w:spacing w:after="0" w:line="240" w:lineRule="auto"/>
        <w:ind w:left="0" w:firstLine="709"/>
        <w:jc w:val="both"/>
        <w:rPr>
          <w:rFonts w:ascii="Times New Roman" w:eastAsia="Times New Roman" w:hAnsi="Times New Roman"/>
        </w:rPr>
      </w:pPr>
      <w:r w:rsidRPr="00EB2BF0">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075C0" w:rsidRPr="00EB2BF0" w:rsidRDefault="000075C0" w:rsidP="00C67598">
      <w:pPr>
        <w:pStyle w:val="ac"/>
        <w:numPr>
          <w:ilvl w:val="0"/>
          <w:numId w:val="197"/>
        </w:numPr>
        <w:tabs>
          <w:tab w:val="left" w:pos="1134"/>
        </w:tabs>
        <w:spacing w:after="0" w:line="240" w:lineRule="auto"/>
        <w:ind w:left="0" w:firstLine="709"/>
        <w:jc w:val="both"/>
        <w:rPr>
          <w:rFonts w:ascii="Times New Roman" w:eastAsia="Times New Roman" w:hAnsi="Times New Roman"/>
        </w:rPr>
      </w:pPr>
      <w:r w:rsidRPr="00EB2BF0">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075C0" w:rsidRPr="00EB2BF0" w:rsidRDefault="000075C0" w:rsidP="00C67598">
      <w:pPr>
        <w:pStyle w:val="ac"/>
        <w:numPr>
          <w:ilvl w:val="0"/>
          <w:numId w:val="197"/>
        </w:numPr>
        <w:tabs>
          <w:tab w:val="left" w:pos="1134"/>
        </w:tabs>
        <w:spacing w:after="0" w:line="240" w:lineRule="auto"/>
        <w:ind w:left="0" w:firstLine="709"/>
        <w:jc w:val="both"/>
        <w:rPr>
          <w:rFonts w:ascii="Times New Roman" w:eastAsia="Times New Roman" w:hAnsi="Times New Roman"/>
        </w:rPr>
      </w:pPr>
      <w:r w:rsidRPr="00EB2BF0">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0075C0" w:rsidRPr="00EB2BF0" w:rsidRDefault="000075C0" w:rsidP="00C67598">
      <w:pPr>
        <w:pStyle w:val="ac"/>
        <w:numPr>
          <w:ilvl w:val="0"/>
          <w:numId w:val="197"/>
        </w:numPr>
        <w:tabs>
          <w:tab w:val="left" w:pos="1134"/>
        </w:tabs>
        <w:spacing w:after="0" w:line="240" w:lineRule="auto"/>
        <w:ind w:left="0" w:firstLine="709"/>
        <w:jc w:val="both"/>
        <w:rPr>
          <w:rFonts w:ascii="Times New Roman" w:eastAsia="Times New Roman" w:hAnsi="Times New Roman"/>
        </w:rPr>
      </w:pPr>
      <w:r w:rsidRPr="00EB2BF0">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075C0" w:rsidRPr="00EB2BF0" w:rsidRDefault="000075C0" w:rsidP="000075C0">
      <w:pPr>
        <w:spacing w:after="0" w:line="240" w:lineRule="auto"/>
        <w:ind w:firstLine="709"/>
        <w:jc w:val="both"/>
        <w:rPr>
          <w:rFonts w:ascii="Times New Roman" w:eastAsia="Times New Roman" w:hAnsi="Times New Roman"/>
          <w:sz w:val="24"/>
          <w:szCs w:val="24"/>
        </w:rPr>
      </w:pPr>
      <w:r w:rsidRPr="00EB2BF0">
        <w:rPr>
          <w:rFonts w:ascii="Times New Roman" w:eastAsia="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075C0" w:rsidRPr="00EB2BF0" w:rsidRDefault="000075C0" w:rsidP="000075C0">
      <w:pPr>
        <w:spacing w:after="0" w:line="240" w:lineRule="auto"/>
        <w:ind w:firstLine="709"/>
        <w:jc w:val="both"/>
        <w:rPr>
          <w:rFonts w:ascii="Times New Roman" w:hAnsi="Times New Roman"/>
          <w:sz w:val="24"/>
          <w:szCs w:val="24"/>
        </w:rPr>
      </w:pP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Музыка как вид искусства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B2BF0">
        <w:rPr>
          <w:rFonts w:ascii="Times New Roman" w:hAnsi="Times New Roman"/>
          <w:i/>
          <w:sz w:val="24"/>
          <w:szCs w:val="24"/>
        </w:rPr>
        <w:t xml:space="preserve"> сонатно-симфонический цикл, сюита), </w:t>
      </w:r>
      <w:r w:rsidRPr="00EB2BF0">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Народное музыкальное творчество</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B2BF0">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EB2BF0">
        <w:rPr>
          <w:rFonts w:ascii="Times New Roman" w:hAnsi="Times New Roman"/>
          <w:sz w:val="24"/>
          <w:szCs w:val="24"/>
        </w:rPr>
        <w:t xml:space="preserve">Музыкальный фольклор народов России. </w:t>
      </w:r>
      <w:r w:rsidRPr="00EB2BF0">
        <w:rPr>
          <w:rFonts w:ascii="Times New Roman" w:hAnsi="Times New Roman"/>
          <w:sz w:val="24"/>
          <w:szCs w:val="24"/>
        </w:rPr>
        <w:lastRenderedPageBreak/>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075C0" w:rsidRPr="00EB2BF0" w:rsidRDefault="000075C0" w:rsidP="000075C0">
      <w:pPr>
        <w:spacing w:after="0" w:line="240" w:lineRule="auto"/>
        <w:ind w:left="709"/>
        <w:contextualSpacing/>
        <w:jc w:val="both"/>
        <w:rPr>
          <w:rFonts w:ascii="Times New Roman" w:hAnsi="Times New Roman"/>
          <w:b/>
          <w:sz w:val="24"/>
          <w:szCs w:val="24"/>
        </w:rPr>
      </w:pPr>
      <w:r w:rsidRPr="00EB2BF0">
        <w:rPr>
          <w:rFonts w:ascii="Times New Roman" w:hAnsi="Times New Roman"/>
          <w:b/>
          <w:sz w:val="24"/>
          <w:szCs w:val="24"/>
        </w:rPr>
        <w:t xml:space="preserve">Русская музыка от эпохи средневековья до рубежа </w:t>
      </w:r>
      <w:r w:rsidRPr="00EB2BF0">
        <w:rPr>
          <w:rFonts w:ascii="Times New Roman" w:hAnsi="Times New Roman"/>
          <w:b/>
          <w:sz w:val="24"/>
          <w:szCs w:val="24"/>
          <w:lang w:val="en-US"/>
        </w:rPr>
        <w:t>XIX</w:t>
      </w:r>
      <w:r w:rsidRPr="00EB2BF0">
        <w:rPr>
          <w:rFonts w:ascii="Times New Roman" w:hAnsi="Times New Roman"/>
          <w:b/>
          <w:sz w:val="24"/>
          <w:szCs w:val="24"/>
        </w:rPr>
        <w:t>-ХХ вв.</w:t>
      </w:r>
    </w:p>
    <w:p w:rsidR="000075C0" w:rsidRPr="00EB2BF0" w:rsidRDefault="000075C0" w:rsidP="000075C0">
      <w:pPr>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 xml:space="preserve">Древнерусская духовная музыка. </w:t>
      </w:r>
      <w:r w:rsidRPr="00EB2BF0">
        <w:rPr>
          <w:rFonts w:ascii="Times New Roman" w:hAnsi="Times New Roman"/>
          <w:i/>
          <w:sz w:val="24"/>
          <w:szCs w:val="24"/>
        </w:rPr>
        <w:t>Знаменный распев как основа древнерусской храмовой музыки.</w:t>
      </w:r>
      <w:r w:rsidRPr="00EB2BF0">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075C0" w:rsidRPr="00EB2BF0" w:rsidRDefault="000075C0" w:rsidP="000075C0">
      <w:pPr>
        <w:spacing w:after="0" w:line="240" w:lineRule="auto"/>
        <w:ind w:firstLine="709"/>
        <w:contextualSpacing/>
        <w:jc w:val="both"/>
        <w:rPr>
          <w:rFonts w:ascii="Times New Roman" w:hAnsi="Times New Roman"/>
          <w:b/>
          <w:sz w:val="24"/>
          <w:szCs w:val="24"/>
        </w:rPr>
      </w:pPr>
      <w:r w:rsidRPr="00EB2BF0">
        <w:rPr>
          <w:rFonts w:ascii="Times New Roman" w:hAnsi="Times New Roman"/>
          <w:b/>
          <w:sz w:val="24"/>
          <w:szCs w:val="24"/>
        </w:rPr>
        <w:t xml:space="preserve">Зарубежная музыка от эпохи средневековья до рубежа </w:t>
      </w:r>
      <w:r w:rsidRPr="00EB2BF0">
        <w:rPr>
          <w:rFonts w:ascii="Times New Roman" w:hAnsi="Times New Roman"/>
          <w:b/>
          <w:sz w:val="24"/>
          <w:szCs w:val="24"/>
          <w:lang w:val="en-US"/>
        </w:rPr>
        <w:t>XI</w:t>
      </w:r>
      <w:r w:rsidRPr="00EB2BF0">
        <w:rPr>
          <w:rFonts w:ascii="Times New Roman" w:hAnsi="Times New Roman"/>
          <w:b/>
          <w:sz w:val="24"/>
          <w:szCs w:val="24"/>
        </w:rPr>
        <w:t>Х-</w:t>
      </w:r>
      <w:r w:rsidRPr="00EB2BF0">
        <w:rPr>
          <w:rFonts w:ascii="Times New Roman" w:hAnsi="Times New Roman"/>
          <w:b/>
          <w:sz w:val="24"/>
          <w:szCs w:val="24"/>
          <w:lang w:val="en-US"/>
        </w:rPr>
        <w:t>X</w:t>
      </w:r>
      <w:r w:rsidRPr="00EB2BF0">
        <w:rPr>
          <w:rFonts w:ascii="Times New Roman" w:hAnsi="Times New Roman"/>
          <w:b/>
          <w:sz w:val="24"/>
          <w:szCs w:val="24"/>
        </w:rPr>
        <w:t>Х вв.</w:t>
      </w:r>
    </w:p>
    <w:p w:rsidR="000075C0" w:rsidRPr="00EB2BF0" w:rsidRDefault="000075C0" w:rsidP="000075C0">
      <w:pPr>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EB2BF0">
        <w:rPr>
          <w:rFonts w:ascii="Times New Roman" w:hAnsi="Times New Roman"/>
          <w:sz w:val="24"/>
          <w:szCs w:val="24"/>
          <w:lang w:val="en-US"/>
        </w:rPr>
        <w:t> </w:t>
      </w:r>
      <w:r w:rsidRPr="00EB2BF0">
        <w:rPr>
          <w:rFonts w:ascii="Times New Roman" w:hAnsi="Times New Roman"/>
          <w:sz w:val="24"/>
          <w:szCs w:val="24"/>
        </w:rPr>
        <w:t xml:space="preserve">Григ). Оперный жанр в творчестве композиторов </w:t>
      </w:r>
      <w:r w:rsidRPr="00EB2BF0">
        <w:rPr>
          <w:rFonts w:ascii="Times New Roman" w:hAnsi="Times New Roman"/>
          <w:sz w:val="24"/>
          <w:szCs w:val="24"/>
          <w:lang w:val="en-US"/>
        </w:rPr>
        <w:t>XIX</w:t>
      </w:r>
      <w:r w:rsidRPr="00EB2BF0">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EB2BF0">
        <w:rPr>
          <w:rFonts w:ascii="Times New Roman" w:hAnsi="Times New Roman"/>
          <w:i/>
          <w:sz w:val="24"/>
          <w:szCs w:val="24"/>
        </w:rPr>
        <w:t xml:space="preserve">Развитие жанров светской музыки </w:t>
      </w:r>
      <w:r w:rsidRPr="00EB2BF0">
        <w:rPr>
          <w:rFonts w:ascii="Times New Roman" w:hAnsi="Times New Roman"/>
          <w:sz w:val="24"/>
          <w:szCs w:val="24"/>
        </w:rPr>
        <w:t xml:space="preserve">Основные жанры светской музыки </w:t>
      </w:r>
      <w:r w:rsidRPr="00EB2BF0">
        <w:rPr>
          <w:rFonts w:ascii="Times New Roman" w:hAnsi="Times New Roman"/>
          <w:sz w:val="24"/>
          <w:szCs w:val="24"/>
          <w:lang w:val="en-US"/>
        </w:rPr>
        <w:t>XIX</w:t>
      </w:r>
      <w:r w:rsidRPr="00EB2BF0">
        <w:rPr>
          <w:rFonts w:ascii="Times New Roman" w:hAnsi="Times New Roman"/>
          <w:sz w:val="24"/>
          <w:szCs w:val="24"/>
        </w:rPr>
        <w:t xml:space="preserve"> века (соната, симфония, камерно-инструментальная и вокальная музыка, опера, балет). </w:t>
      </w:r>
      <w:r w:rsidRPr="00EB2BF0">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0075C0" w:rsidRPr="00EB2BF0" w:rsidRDefault="000075C0" w:rsidP="000075C0">
      <w:pPr>
        <w:spacing w:after="0" w:line="240" w:lineRule="auto"/>
        <w:ind w:left="709"/>
        <w:contextualSpacing/>
        <w:jc w:val="both"/>
        <w:rPr>
          <w:rFonts w:ascii="Times New Roman" w:hAnsi="Times New Roman"/>
          <w:b/>
          <w:sz w:val="24"/>
          <w:szCs w:val="24"/>
        </w:rPr>
      </w:pPr>
      <w:r w:rsidRPr="00EB2BF0">
        <w:rPr>
          <w:rFonts w:ascii="Times New Roman" w:hAnsi="Times New Roman"/>
          <w:b/>
          <w:sz w:val="24"/>
          <w:szCs w:val="24"/>
        </w:rPr>
        <w:t xml:space="preserve">Русская и зарубежная музыкальная культура </w:t>
      </w:r>
      <w:r w:rsidRPr="00EB2BF0">
        <w:rPr>
          <w:rFonts w:ascii="Times New Roman" w:hAnsi="Times New Roman"/>
          <w:b/>
          <w:sz w:val="24"/>
          <w:szCs w:val="24"/>
          <w:lang w:val="en-US"/>
        </w:rPr>
        <w:t>XX</w:t>
      </w:r>
      <w:r w:rsidRPr="00EB2BF0">
        <w:rPr>
          <w:rFonts w:ascii="Times New Roman" w:hAnsi="Times New Roman"/>
          <w:b/>
          <w:sz w:val="24"/>
          <w:szCs w:val="24"/>
        </w:rPr>
        <w:t xml:space="preserve"> в.</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B2BF0">
        <w:rPr>
          <w:rFonts w:ascii="Times New Roman" w:hAnsi="Times New Roman"/>
          <w:i/>
          <w:sz w:val="24"/>
          <w:szCs w:val="24"/>
        </w:rPr>
        <w:t>А.И. Хачатурян, А.Г. Шнитке)</w:t>
      </w:r>
      <w:r w:rsidRPr="00EB2BF0">
        <w:rPr>
          <w:rFonts w:ascii="Times New Roman" w:hAnsi="Times New Roman"/>
          <w:sz w:val="24"/>
          <w:szCs w:val="24"/>
        </w:rPr>
        <w:t xml:space="preserve"> и зарубежных композиторов ХХ столетия (К. Дебюсси, </w:t>
      </w:r>
      <w:r w:rsidRPr="00EB2BF0">
        <w:rPr>
          <w:rFonts w:ascii="Times New Roman" w:hAnsi="Times New Roman"/>
          <w:i/>
          <w:sz w:val="24"/>
          <w:szCs w:val="24"/>
        </w:rPr>
        <w:t>К. Орф, М. Равель, Б. Бриттен, А. Шенберг).</w:t>
      </w:r>
      <w:r w:rsidRPr="00EB2BF0">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075C0" w:rsidRPr="00EB2BF0" w:rsidRDefault="000075C0" w:rsidP="000075C0">
      <w:pPr>
        <w:tabs>
          <w:tab w:val="left" w:pos="1985"/>
        </w:tabs>
        <w:spacing w:after="0" w:line="240" w:lineRule="auto"/>
        <w:ind w:left="709"/>
        <w:contextualSpacing/>
        <w:jc w:val="both"/>
        <w:rPr>
          <w:rFonts w:ascii="Times New Roman" w:hAnsi="Times New Roman"/>
          <w:b/>
          <w:sz w:val="24"/>
          <w:szCs w:val="24"/>
        </w:rPr>
      </w:pPr>
      <w:r w:rsidRPr="00EB2BF0">
        <w:rPr>
          <w:rFonts w:ascii="Times New Roman" w:hAnsi="Times New Roman"/>
          <w:b/>
          <w:sz w:val="24"/>
          <w:szCs w:val="24"/>
        </w:rPr>
        <w:t>Современная музыкальная жизнь</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075C0" w:rsidRPr="00EB2BF0" w:rsidRDefault="000075C0" w:rsidP="000075C0">
      <w:pPr>
        <w:spacing w:after="0" w:line="240" w:lineRule="auto"/>
        <w:ind w:left="709"/>
        <w:contextualSpacing/>
        <w:jc w:val="both"/>
        <w:rPr>
          <w:rFonts w:ascii="Times New Roman" w:hAnsi="Times New Roman"/>
          <w:b/>
          <w:sz w:val="24"/>
          <w:szCs w:val="24"/>
        </w:rPr>
      </w:pPr>
      <w:r w:rsidRPr="00EB2BF0">
        <w:rPr>
          <w:rFonts w:ascii="Times New Roman" w:hAnsi="Times New Roman"/>
          <w:b/>
          <w:sz w:val="24"/>
          <w:szCs w:val="24"/>
        </w:rPr>
        <w:t>Значение музыки в жизни человека</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075C0" w:rsidRPr="00EB2BF0" w:rsidRDefault="000075C0" w:rsidP="000075C0">
      <w:pPr>
        <w:spacing w:after="0" w:line="240" w:lineRule="auto"/>
        <w:ind w:firstLine="709"/>
        <w:contextualSpacing/>
        <w:jc w:val="center"/>
        <w:rPr>
          <w:rFonts w:ascii="Times New Roman" w:hAnsi="Times New Roman"/>
          <w:sz w:val="24"/>
          <w:szCs w:val="24"/>
        </w:rPr>
      </w:pPr>
      <w:r w:rsidRPr="00EB2BF0">
        <w:rPr>
          <w:rFonts w:ascii="Times New Roman" w:hAnsi="Times New Roman"/>
          <w:b/>
          <w:sz w:val="24"/>
          <w:szCs w:val="24"/>
        </w:rPr>
        <w:lastRenderedPageBreak/>
        <w:t xml:space="preserve">Перечень музыкальных произведений для использования в обеспечении образовательных результатов по выбору </w:t>
      </w:r>
      <w:r w:rsidRPr="00EB2BF0">
        <w:rPr>
          <w:rFonts w:ascii="Times New Roman" w:hAnsi="Times New Roman"/>
          <w:b/>
          <w:color w:val="FF0000"/>
          <w:sz w:val="24"/>
          <w:szCs w:val="24"/>
        </w:rPr>
        <w:t xml:space="preserve">образовательной организации </w:t>
      </w:r>
      <w:r w:rsidRPr="00EB2BF0">
        <w:rPr>
          <w:rFonts w:ascii="Times New Roman" w:hAnsi="Times New Roman"/>
          <w:b/>
          <w:sz w:val="24"/>
          <w:szCs w:val="24"/>
        </w:rPr>
        <w:t>для использования в обеспечении образовательных результатов</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bookmarkStart w:id="319" w:name="_Toc409691715"/>
      <w:r w:rsidRPr="00EB2BF0">
        <w:rPr>
          <w:rFonts w:ascii="Times New Roman" w:hAnsi="Times New Roman"/>
          <w:sz w:val="24"/>
          <w:szCs w:val="24"/>
        </w:rPr>
        <w:t>Ч. </w:t>
      </w:r>
      <w:r w:rsidRPr="00EB2BF0">
        <w:rPr>
          <w:rFonts w:ascii="Times New Roman" w:hAnsi="Times New Roman"/>
          <w:color w:val="FF0000"/>
          <w:sz w:val="24"/>
          <w:szCs w:val="24"/>
        </w:rPr>
        <w:t>Айвз. «Космический пейзаж».</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Г. Аллегри. «Мизерере» («Помилуй»).</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Американский народный блюз «Роллем Пит» и «Город Нью-Йорк» (обр. Дж. Сильвермена, перевод С. Болотина).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Л. Армстронг. «Блюз Западной окраины».</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Э. Артемьев. «Мозаика».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B2BF0">
        <w:rPr>
          <w:rFonts w:ascii="Times New Roman" w:hAnsi="Times New Roman"/>
          <w:color w:val="FF0000"/>
          <w:sz w:val="24"/>
          <w:szCs w:val="24"/>
          <w:lang w:val="en-US"/>
        </w:rPr>
        <w:t>A</w:t>
      </w:r>
      <w:r w:rsidRPr="00EB2BF0">
        <w:rPr>
          <w:rFonts w:ascii="Times New Roman" w:hAnsi="Times New Roman"/>
          <w:color w:val="FF0000"/>
          <w:sz w:val="24"/>
          <w:szCs w:val="24"/>
        </w:rPr>
        <w:t>gnus Dei» (№ 23), хор «S</w:t>
      </w:r>
      <w:r w:rsidRPr="00EB2BF0">
        <w:rPr>
          <w:rFonts w:ascii="Times New Roman" w:hAnsi="Times New Roman"/>
          <w:color w:val="FF0000"/>
          <w:sz w:val="24"/>
          <w:szCs w:val="24"/>
          <w:lang w:val="en-US"/>
        </w:rPr>
        <w:t>a</w:t>
      </w:r>
      <w:r w:rsidRPr="00EB2BF0">
        <w:rPr>
          <w:rFonts w:ascii="Times New Roman" w:hAnsi="Times New Roman"/>
          <w:color w:val="FF0000"/>
          <w:sz w:val="24"/>
          <w:szCs w:val="24"/>
        </w:rPr>
        <w:t>nctus» (№ 20)). Оратория «Страсти по Матфею» (ария альта № 47). Сюита № 2 (7 часть «Шутка»). И. Бах-Ф. Бузони. Чакона из Партиты № 2 для скрипки соло.</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lang w:val="it-IT"/>
        </w:rPr>
      </w:pPr>
      <w:r w:rsidRPr="00EB2BF0">
        <w:rPr>
          <w:rFonts w:ascii="Times New Roman" w:hAnsi="Times New Roman"/>
          <w:color w:val="FF0000"/>
          <w:sz w:val="24"/>
          <w:szCs w:val="24"/>
        </w:rPr>
        <w:t>И</w:t>
      </w:r>
      <w:r w:rsidRPr="00EB2BF0">
        <w:rPr>
          <w:rFonts w:ascii="Times New Roman" w:hAnsi="Times New Roman"/>
          <w:color w:val="FF0000"/>
          <w:sz w:val="24"/>
          <w:szCs w:val="24"/>
          <w:lang w:val="it-IT"/>
        </w:rPr>
        <w:t xml:space="preserve">. </w:t>
      </w:r>
      <w:r w:rsidRPr="00EB2BF0">
        <w:rPr>
          <w:rFonts w:ascii="Times New Roman" w:hAnsi="Times New Roman"/>
          <w:color w:val="FF0000"/>
          <w:sz w:val="24"/>
          <w:szCs w:val="24"/>
        </w:rPr>
        <w:t>Бах</w:t>
      </w:r>
      <w:r w:rsidRPr="00EB2BF0">
        <w:rPr>
          <w:rFonts w:ascii="Times New Roman" w:hAnsi="Times New Roman"/>
          <w:color w:val="FF0000"/>
          <w:sz w:val="24"/>
          <w:szCs w:val="24"/>
          <w:lang w:val="it-IT"/>
        </w:rPr>
        <w:t>-</w:t>
      </w:r>
      <w:r w:rsidRPr="00EB2BF0">
        <w:rPr>
          <w:rFonts w:ascii="Times New Roman" w:hAnsi="Times New Roman"/>
          <w:color w:val="FF0000"/>
          <w:sz w:val="24"/>
          <w:szCs w:val="24"/>
        </w:rPr>
        <w:t>Ш</w:t>
      </w:r>
      <w:r w:rsidRPr="00EB2BF0">
        <w:rPr>
          <w:rFonts w:ascii="Times New Roman" w:hAnsi="Times New Roman"/>
          <w:color w:val="FF0000"/>
          <w:sz w:val="24"/>
          <w:szCs w:val="24"/>
          <w:lang w:val="it-IT"/>
        </w:rPr>
        <w:t xml:space="preserve">. </w:t>
      </w:r>
      <w:r w:rsidRPr="00EB2BF0">
        <w:rPr>
          <w:rFonts w:ascii="Times New Roman" w:hAnsi="Times New Roman"/>
          <w:color w:val="FF0000"/>
          <w:sz w:val="24"/>
          <w:szCs w:val="24"/>
        </w:rPr>
        <w:t>Гуно</w:t>
      </w:r>
      <w:r w:rsidRPr="00EB2BF0">
        <w:rPr>
          <w:rFonts w:ascii="Times New Roman" w:hAnsi="Times New Roman"/>
          <w:color w:val="FF0000"/>
          <w:sz w:val="24"/>
          <w:szCs w:val="24"/>
          <w:lang w:val="en-US"/>
        </w:rPr>
        <w:t>.</w:t>
      </w:r>
      <w:r w:rsidRPr="00EB2BF0">
        <w:rPr>
          <w:rFonts w:ascii="Times New Roman" w:hAnsi="Times New Roman"/>
          <w:color w:val="FF0000"/>
          <w:sz w:val="24"/>
          <w:szCs w:val="24"/>
          <w:lang w:val="it-IT"/>
        </w:rPr>
        <w:t xml:space="preserve"> «Ave Maria»</w:t>
      </w:r>
      <w:r w:rsidRPr="00EB2BF0">
        <w:rPr>
          <w:rFonts w:ascii="Times New Roman" w:hAnsi="Times New Roman"/>
          <w:color w:val="FF0000"/>
          <w:sz w:val="24"/>
          <w:szCs w:val="24"/>
          <w:lang w:val="en-US"/>
        </w:rPr>
        <w:t>.</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М. Березовский. Хоровой концерт «Не отвержи мене во время старости».</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Л. Бернстайн. Мюзикл «Вестсайдская история» (песня Тони «Мария!», песня и танец девушек «Америка», дуэт Тони и Марии, сцена драки).</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Ж. Бизе. Опера «Кармен» (фрагменты:Увертюра, Хабанера из I д., Сегедилья, Сцена гадания).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color w:val="FF0000"/>
          <w:sz w:val="24"/>
          <w:szCs w:val="24"/>
        </w:rPr>
      </w:pPr>
      <w:r w:rsidRPr="00EB2BF0">
        <w:rPr>
          <w:rFonts w:ascii="Times New Roman" w:hAnsi="Times New Roman"/>
          <w:color w:val="FF0000"/>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color w:val="FF0000"/>
          <w:sz w:val="24"/>
          <w:szCs w:val="24"/>
        </w:rPr>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w:t>
      </w:r>
      <w:r w:rsidRPr="00EB2BF0">
        <w:rPr>
          <w:rFonts w:ascii="Times New Roman" w:hAnsi="Times New Roman"/>
          <w:sz w:val="24"/>
          <w:szCs w:val="24"/>
        </w:rPr>
        <w:t>IV д.).</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Д. Бортнянский. Херувимская песня № 7. «Слава Отцу и Сыну и Святому Духу».</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Ж. Брель. Вальс.</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Дж. Верди. Опера «Риголетто» (Песенка Герцога, Финал).</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Э. Вила Лобос. «Бразильская бахиана» № 5 (ария для сопрано и виолончелей).</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Варламов. «Горные вершины» (сл. М. Лермонтова). «Красный сарафан» (сл. Г. Цыганова).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 xml:space="preserve">Й. Гайдн. Симфония № 103 («С тремоло литавр»). </w:t>
      </w:r>
      <w:r w:rsidRPr="00EB2BF0">
        <w:rPr>
          <w:rFonts w:ascii="Times New Roman" w:hAnsi="Times New Roman"/>
          <w:sz w:val="24"/>
          <w:szCs w:val="24"/>
          <w:lang w:val="en-US"/>
        </w:rPr>
        <w:t>I</w:t>
      </w:r>
      <w:r w:rsidRPr="00EB2BF0">
        <w:rPr>
          <w:rFonts w:ascii="Times New Roman" w:hAnsi="Times New Roman"/>
          <w:sz w:val="24"/>
          <w:szCs w:val="24"/>
        </w:rPr>
        <w:t xml:space="preserve"> часть, </w:t>
      </w:r>
      <w:r w:rsidRPr="00EB2BF0">
        <w:rPr>
          <w:rFonts w:ascii="Times New Roman" w:hAnsi="Times New Roman"/>
          <w:sz w:val="24"/>
          <w:szCs w:val="24"/>
          <w:lang w:val="en-US"/>
        </w:rPr>
        <w:t>IV</w:t>
      </w:r>
      <w:r w:rsidRPr="00EB2BF0">
        <w:rPr>
          <w:rFonts w:ascii="Times New Roman" w:hAnsi="Times New Roman"/>
          <w:sz w:val="24"/>
          <w:szCs w:val="24"/>
        </w:rPr>
        <w:t xml:space="preserve"> часть. </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Г. Гендель. Пассакалия из сюиты соль минор. Хор «Аллилуйя» (№ 44) из оратории «Мессия».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М. Глинка-М. Балакирев. «Жаворонок» (фортепианная пьеса).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К. Глюк. Опера «Орфей и Эвридика» (хор «Струн золотых напев», Мелодия, Хор фурий).</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Б. Дварионас. «Деревянная лошадка».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Журбин. Рок-опера «Орфей и Эвридика» (фрагменты по выбору учителя).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Знаменный распев.</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В. Калинников. Симфония № 1 (соль минор, I часть).</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К. Караев. Балет «Тропою грома» (Танец черных).</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Д. Каччини. «</w:t>
      </w:r>
      <w:r w:rsidRPr="00EB2BF0">
        <w:rPr>
          <w:rFonts w:ascii="Times New Roman" w:hAnsi="Times New Roman"/>
          <w:sz w:val="24"/>
          <w:szCs w:val="24"/>
          <w:lang w:val="en-US"/>
        </w:rPr>
        <w:t>Ave</w:t>
      </w:r>
      <w:r w:rsidRPr="00EB2BF0">
        <w:rPr>
          <w:rFonts w:ascii="Times New Roman" w:hAnsi="Times New Roman"/>
          <w:sz w:val="24"/>
          <w:szCs w:val="24"/>
        </w:rPr>
        <w:t xml:space="preserve"> </w:t>
      </w:r>
      <w:r w:rsidRPr="00EB2BF0">
        <w:rPr>
          <w:rFonts w:ascii="Times New Roman" w:hAnsi="Times New Roman"/>
          <w:sz w:val="24"/>
          <w:szCs w:val="24"/>
          <w:lang w:val="en-US"/>
        </w:rPr>
        <w:t>Maria».</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В. Лаурушас. «В путь».</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Ф. Лист. Венгерская рапсодия № 2. Этюд Паганини (№ 6).</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И. Лученок. «Хатынь» (ст. Г. Петренко).</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Лядов. Кикимора (народное сказание для оркестра).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Ф. Лэй. «История любви».</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Мадригалы эпохи Возрождения.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Р. де Лиль. «Марсельеза».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Марчелло. Концерт для гобоя с оркестром ре минор (II часть, Адажио).</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М. Матвеев. «Матушка, матушка, что во поле пыльно».</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Д. Мийо. «Бразилейра».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И. Морозов. Балет «Айболит» (фрагменты: Полечка, Морское плавание, Галоп).</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B2BF0">
        <w:rPr>
          <w:rFonts w:ascii="Times New Roman" w:hAnsi="Times New Roman"/>
          <w:sz w:val="24"/>
          <w:szCs w:val="24"/>
          <w:lang w:val="en-US"/>
        </w:rPr>
        <w:t>Dies</w:t>
      </w:r>
      <w:r w:rsidRPr="00EB2BF0">
        <w:rPr>
          <w:rFonts w:ascii="Times New Roman" w:hAnsi="Times New Roman"/>
          <w:sz w:val="24"/>
          <w:szCs w:val="24"/>
        </w:rPr>
        <w:t xml:space="preserve"> </w:t>
      </w:r>
      <w:r w:rsidRPr="00EB2BF0">
        <w:rPr>
          <w:rFonts w:ascii="Times New Roman" w:hAnsi="Times New Roman"/>
          <w:sz w:val="24"/>
          <w:szCs w:val="24"/>
          <w:lang w:val="en-US"/>
        </w:rPr>
        <w:t>ire</w:t>
      </w:r>
      <w:r w:rsidRPr="00EB2BF0">
        <w:rPr>
          <w:rFonts w:ascii="Times New Roman" w:hAnsi="Times New Roman"/>
          <w:sz w:val="24"/>
          <w:szCs w:val="24"/>
        </w:rPr>
        <w:t>», «Lacrimoza»). Соната № 11 (I, II, III ч.). Фрагменты из оперы «Волшебная флейта». Мотет «</w:t>
      </w:r>
      <w:r w:rsidRPr="00EB2BF0">
        <w:rPr>
          <w:rFonts w:ascii="Times New Roman" w:hAnsi="Times New Roman"/>
          <w:sz w:val="24"/>
          <w:szCs w:val="24"/>
          <w:lang w:val="en-US"/>
        </w:rPr>
        <w:t>Ave</w:t>
      </w:r>
      <w:r w:rsidRPr="00EB2BF0">
        <w:rPr>
          <w:rFonts w:ascii="Times New Roman" w:hAnsi="Times New Roman"/>
          <w:sz w:val="24"/>
          <w:szCs w:val="24"/>
        </w:rPr>
        <w:t xml:space="preserve">, </w:t>
      </w:r>
      <w:r w:rsidRPr="00EB2BF0">
        <w:rPr>
          <w:rFonts w:ascii="Times New Roman" w:hAnsi="Times New Roman"/>
          <w:sz w:val="24"/>
          <w:szCs w:val="24"/>
          <w:lang w:val="en-US"/>
        </w:rPr>
        <w:t>verum</w:t>
      </w:r>
      <w:r w:rsidRPr="00EB2BF0">
        <w:rPr>
          <w:rFonts w:ascii="Times New Roman" w:hAnsi="Times New Roman"/>
          <w:sz w:val="24"/>
          <w:szCs w:val="24"/>
        </w:rPr>
        <w:t xml:space="preserve"> </w:t>
      </w:r>
      <w:r w:rsidRPr="00EB2BF0">
        <w:rPr>
          <w:rFonts w:ascii="Times New Roman" w:hAnsi="Times New Roman"/>
          <w:bCs/>
          <w:sz w:val="24"/>
          <w:szCs w:val="24"/>
          <w:shd w:val="clear" w:color="auto" w:fill="FFFFFF"/>
        </w:rPr>
        <w:t>corpus</w:t>
      </w:r>
      <w:r w:rsidRPr="00EB2BF0">
        <w:rPr>
          <w:rFonts w:ascii="Times New Roman" w:hAnsi="Times New Roman"/>
          <w:sz w:val="24"/>
          <w:szCs w:val="24"/>
        </w:rPr>
        <w:t>».</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Н. Мясковский. Симфония № 6 (экспозиция финала).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Негритянский спиричуэл.</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М. Огинский. Полонез ре минор («Прощание с Родиной»).</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К. Орф. Сценическая кантата для певцов, хора и оркестра «Кармина Бурана». (</w:t>
      </w:r>
      <w:r w:rsidRPr="00EB2BF0">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EB2BF0">
        <w:rPr>
          <w:rFonts w:ascii="Times New Roman" w:hAnsi="Times New Roman"/>
          <w:sz w:val="24"/>
          <w:szCs w:val="24"/>
        </w:rPr>
        <w:t>).</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Дж. Перголези «</w:t>
      </w:r>
      <w:r w:rsidRPr="00EB2BF0">
        <w:rPr>
          <w:rFonts w:ascii="Times New Roman" w:hAnsi="Times New Roman"/>
          <w:sz w:val="24"/>
          <w:szCs w:val="24"/>
          <w:lang w:val="en-US"/>
        </w:rPr>
        <w:t>Stabat</w:t>
      </w:r>
      <w:r w:rsidRPr="00EB2BF0">
        <w:rPr>
          <w:rFonts w:ascii="Times New Roman" w:hAnsi="Times New Roman"/>
          <w:sz w:val="24"/>
          <w:szCs w:val="24"/>
        </w:rPr>
        <w:t xml:space="preserve"> </w:t>
      </w:r>
      <w:r w:rsidRPr="00EB2BF0">
        <w:rPr>
          <w:rFonts w:ascii="Times New Roman" w:hAnsi="Times New Roman"/>
          <w:sz w:val="24"/>
          <w:szCs w:val="24"/>
          <w:lang w:val="en-US"/>
        </w:rPr>
        <w:t>mater</w:t>
      </w:r>
      <w:r w:rsidRPr="00EB2BF0">
        <w:rPr>
          <w:rFonts w:ascii="Times New Roman" w:hAnsi="Times New Roman"/>
          <w:sz w:val="24"/>
          <w:szCs w:val="24"/>
        </w:rPr>
        <w:t>» (фрагменты по выбору учителя).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М. Равель. «Болеро».</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B2BF0">
        <w:rPr>
          <w:rFonts w:ascii="Times New Roman" w:hAnsi="Times New Roman"/>
          <w:sz w:val="24"/>
          <w:szCs w:val="24"/>
          <w:lang w:val="en-US"/>
        </w:rPr>
        <w:t>V</w:t>
      </w:r>
      <w:r w:rsidRPr="00EB2BF0">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Рубинштейн. Романс «Горные вершины» (ст. М. Лермонтова).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Ян Сибелиус. Музыка к пьесе А. Ярнефельта «Куолема» («Грустный вальс»).</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П. Сигер «Песня о молоте». «Все преодолеем».</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Г. Свиридов. Кантата «Памяти С. Есенина» (ΙΙ ч. «Поет зима, аукает»). Сюита «Время, вперед!» (</w:t>
      </w:r>
      <w:r w:rsidRPr="00EB2BF0">
        <w:rPr>
          <w:rFonts w:ascii="Times New Roman" w:hAnsi="Times New Roman"/>
          <w:sz w:val="24"/>
          <w:szCs w:val="24"/>
          <w:lang w:val="en-US"/>
        </w:rPr>
        <w:t>VI</w:t>
      </w:r>
      <w:r w:rsidRPr="00EB2BF0">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Скрябин. Этюд № 12 (ре диез минор). Прелюдия № 4 (ми бемоль минор).</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М. Теодоракис «На побережье тайном». «Я – фронт».</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Б. Тищенко. Балет «Ярославна» (Плач Ярославны из ΙΙΙ действия, другие фрагменты по выбору учителя).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lastRenderedPageBreak/>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К. Хачатурян. Балет «Чиполлино» (фрагменты).</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П. Чесноков. «Да исправится молитва моя».</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М. Чюрленис. Прелюдия ре минор. Прелюдия ми минор. Прелюдия ля минор. Симфоническая поэма «Море».</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Д. Шостакович. Симфония № 7 «Ленинградская». «Праздничная увертюра».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 xml:space="preserve">И. Штраус. «Полька-пиццикато». Вальс из оперетты «Летучая мышь». </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B2BF0">
        <w:rPr>
          <w:rFonts w:ascii="Times New Roman" w:hAnsi="Times New Roman"/>
          <w:sz w:val="24"/>
          <w:szCs w:val="24"/>
          <w:lang w:val="en-US"/>
        </w:rPr>
        <w:t>Ave</w:t>
      </w:r>
      <w:r w:rsidRPr="00EB2BF0">
        <w:rPr>
          <w:rFonts w:ascii="Times New Roman" w:hAnsi="Times New Roman"/>
          <w:sz w:val="24"/>
          <w:szCs w:val="24"/>
        </w:rPr>
        <w:t xml:space="preserve"> </w:t>
      </w:r>
      <w:r w:rsidRPr="00EB2BF0">
        <w:rPr>
          <w:rFonts w:ascii="Times New Roman" w:hAnsi="Times New Roman"/>
          <w:sz w:val="24"/>
          <w:szCs w:val="24"/>
          <w:lang w:val="en-US"/>
        </w:rPr>
        <w:t>Maria</w:t>
      </w:r>
      <w:r w:rsidRPr="00EB2BF0">
        <w:rPr>
          <w:rFonts w:ascii="Times New Roman" w:hAnsi="Times New Roman"/>
          <w:sz w:val="24"/>
          <w:szCs w:val="24"/>
        </w:rPr>
        <w:t>» (сл. В. Скотта).</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Р. Щедрин. Опера «Не только любовь». (Песня и частушки Варвары).</w:t>
      </w:r>
    </w:p>
    <w:p w:rsidR="000075C0" w:rsidRPr="00EB2BF0" w:rsidRDefault="000075C0" w:rsidP="00C67598">
      <w:pPr>
        <w:numPr>
          <w:ilvl w:val="0"/>
          <w:numId w:val="84"/>
        </w:numPr>
        <w:spacing w:after="0" w:line="240" w:lineRule="auto"/>
        <w:ind w:left="0" w:firstLine="709"/>
        <w:contextualSpacing/>
        <w:jc w:val="both"/>
        <w:rPr>
          <w:rFonts w:ascii="Times New Roman" w:hAnsi="Times New Roman"/>
          <w:sz w:val="24"/>
          <w:szCs w:val="24"/>
        </w:rPr>
      </w:pPr>
      <w:r w:rsidRPr="00EB2BF0">
        <w:rPr>
          <w:rFonts w:ascii="Times New Roman" w:hAnsi="Times New Roman"/>
          <w:sz w:val="24"/>
          <w:szCs w:val="24"/>
        </w:rPr>
        <w:t>Д. Эллингтон. «Караван».</w:t>
      </w:r>
    </w:p>
    <w:p w:rsidR="000075C0" w:rsidRPr="00EB2BF0" w:rsidRDefault="000075C0" w:rsidP="000075C0">
      <w:pPr>
        <w:pStyle w:val="afffc"/>
        <w:spacing w:line="240" w:lineRule="auto"/>
        <w:rPr>
          <w:sz w:val="24"/>
          <w:szCs w:val="24"/>
        </w:rPr>
      </w:pPr>
      <w:r w:rsidRPr="00EB2BF0">
        <w:rPr>
          <w:sz w:val="24"/>
          <w:szCs w:val="24"/>
        </w:rPr>
        <w:t>А. Эшпай. «Венгерские напевы».</w:t>
      </w:r>
    </w:p>
    <w:p w:rsidR="000075C0" w:rsidRPr="00EB2BF0" w:rsidRDefault="000075C0" w:rsidP="000075C0">
      <w:pPr>
        <w:pStyle w:val="4"/>
        <w:spacing w:before="0" w:line="240" w:lineRule="auto"/>
        <w:rPr>
          <w:sz w:val="24"/>
          <w:szCs w:val="24"/>
        </w:rPr>
      </w:pPr>
      <w:bookmarkStart w:id="320" w:name="_Toc410654040"/>
      <w:bookmarkStart w:id="321" w:name="_Toc414553251"/>
      <w:r w:rsidRPr="00EB2BF0">
        <w:rPr>
          <w:sz w:val="24"/>
          <w:szCs w:val="24"/>
        </w:rPr>
        <w:t>2.2.2.15. Технология</w:t>
      </w:r>
      <w:bookmarkEnd w:id="319"/>
      <w:bookmarkEnd w:id="320"/>
      <w:bookmarkEnd w:id="321"/>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Цели и задачи технологического образования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w:t>
      </w:r>
      <w:r w:rsidRPr="00EB2BF0">
        <w:rPr>
          <w:rFonts w:ascii="Times New Roman" w:hAnsi="Times New Roman"/>
          <w:sz w:val="24"/>
          <w:szCs w:val="24"/>
        </w:rPr>
        <w:lastRenderedPageBreak/>
        <w:t>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Цели программы:</w:t>
      </w:r>
    </w:p>
    <w:p w:rsidR="000075C0" w:rsidRPr="00EB2BF0" w:rsidRDefault="000075C0" w:rsidP="00C67598">
      <w:pPr>
        <w:pStyle w:val="ac"/>
        <w:numPr>
          <w:ilvl w:val="0"/>
          <w:numId w:val="165"/>
        </w:numPr>
        <w:tabs>
          <w:tab w:val="left" w:pos="851"/>
          <w:tab w:val="left" w:pos="1134"/>
        </w:tabs>
        <w:spacing w:after="0" w:line="240" w:lineRule="auto"/>
        <w:ind w:left="0" w:firstLine="709"/>
        <w:jc w:val="both"/>
        <w:rPr>
          <w:rFonts w:ascii="Times New Roman" w:hAnsi="Times New Roman"/>
        </w:rPr>
      </w:pPr>
      <w:r w:rsidRPr="00EB2BF0">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0075C0" w:rsidRPr="00EB2BF0" w:rsidRDefault="000075C0" w:rsidP="00C67598">
      <w:pPr>
        <w:pStyle w:val="ac"/>
        <w:numPr>
          <w:ilvl w:val="0"/>
          <w:numId w:val="165"/>
        </w:numPr>
        <w:tabs>
          <w:tab w:val="left" w:pos="851"/>
          <w:tab w:val="left" w:pos="1134"/>
        </w:tabs>
        <w:spacing w:after="0" w:line="240" w:lineRule="auto"/>
        <w:ind w:left="0" w:firstLine="709"/>
        <w:jc w:val="both"/>
        <w:rPr>
          <w:rFonts w:ascii="Times New Roman" w:hAnsi="Times New Roman"/>
        </w:rPr>
      </w:pPr>
      <w:r w:rsidRPr="00EB2BF0">
        <w:rPr>
          <w:rFonts w:ascii="Times New Roman" w:hAnsi="Times New Roman"/>
        </w:rPr>
        <w:t>Формирование технологической культуры и проектно-технологического мышления обучающихся.</w:t>
      </w:r>
    </w:p>
    <w:p w:rsidR="000075C0" w:rsidRPr="00EB2BF0" w:rsidRDefault="000075C0" w:rsidP="00C67598">
      <w:pPr>
        <w:pStyle w:val="ac"/>
        <w:numPr>
          <w:ilvl w:val="0"/>
          <w:numId w:val="165"/>
        </w:numPr>
        <w:tabs>
          <w:tab w:val="left" w:pos="851"/>
          <w:tab w:val="left" w:pos="1134"/>
        </w:tabs>
        <w:spacing w:after="0" w:line="240" w:lineRule="auto"/>
        <w:ind w:left="0" w:firstLine="709"/>
        <w:jc w:val="both"/>
        <w:rPr>
          <w:rFonts w:ascii="Times New Roman" w:hAnsi="Times New Roman"/>
        </w:rPr>
      </w:pPr>
      <w:r w:rsidRPr="00EB2BF0">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w:t>
      </w:r>
      <w:r w:rsidRPr="00EB2BF0">
        <w:rPr>
          <w:rFonts w:ascii="Times New Roman" w:hAnsi="Times New Roman"/>
          <w:sz w:val="24"/>
          <w:szCs w:val="24"/>
        </w:rPr>
        <w:lastRenderedPageBreak/>
        <w:t>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0075C0" w:rsidRPr="00EB2BF0" w:rsidRDefault="000075C0" w:rsidP="00C67598">
      <w:pPr>
        <w:pStyle w:val="ac"/>
        <w:numPr>
          <w:ilvl w:val="0"/>
          <w:numId w:val="166"/>
        </w:numPr>
        <w:tabs>
          <w:tab w:val="left" w:pos="1134"/>
        </w:tabs>
        <w:spacing w:after="0" w:line="240" w:lineRule="auto"/>
        <w:ind w:left="0" w:firstLine="709"/>
        <w:jc w:val="both"/>
        <w:rPr>
          <w:rFonts w:ascii="Times New Roman" w:hAnsi="Times New Roman"/>
        </w:rPr>
      </w:pPr>
      <w:r w:rsidRPr="00EB2BF0">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0075C0" w:rsidRPr="00EB2BF0" w:rsidRDefault="000075C0" w:rsidP="00C67598">
      <w:pPr>
        <w:pStyle w:val="ac"/>
        <w:numPr>
          <w:ilvl w:val="0"/>
          <w:numId w:val="166"/>
        </w:numPr>
        <w:tabs>
          <w:tab w:val="left" w:pos="1134"/>
        </w:tabs>
        <w:spacing w:after="0" w:line="240" w:lineRule="auto"/>
        <w:ind w:left="0" w:firstLine="709"/>
        <w:jc w:val="both"/>
        <w:rPr>
          <w:rFonts w:ascii="Times New Roman" w:hAnsi="Times New Roman"/>
        </w:rPr>
      </w:pPr>
      <w:r w:rsidRPr="00EB2BF0">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0075C0" w:rsidRPr="00EB2BF0" w:rsidRDefault="000075C0" w:rsidP="00C67598">
      <w:pPr>
        <w:pStyle w:val="ac"/>
        <w:numPr>
          <w:ilvl w:val="0"/>
          <w:numId w:val="166"/>
        </w:numPr>
        <w:tabs>
          <w:tab w:val="left" w:pos="1134"/>
        </w:tabs>
        <w:spacing w:after="0" w:line="240" w:lineRule="auto"/>
        <w:ind w:left="0" w:firstLine="709"/>
        <w:jc w:val="both"/>
        <w:rPr>
          <w:rFonts w:ascii="Times New Roman" w:hAnsi="Times New Roman"/>
        </w:rPr>
      </w:pPr>
      <w:r w:rsidRPr="00EB2BF0">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0075C0" w:rsidRPr="00EB2BF0" w:rsidRDefault="000075C0" w:rsidP="00C67598">
      <w:pPr>
        <w:pStyle w:val="ac"/>
        <w:numPr>
          <w:ilvl w:val="0"/>
          <w:numId w:val="166"/>
        </w:numPr>
        <w:tabs>
          <w:tab w:val="left" w:pos="1134"/>
        </w:tabs>
        <w:spacing w:after="0" w:line="240" w:lineRule="auto"/>
        <w:ind w:left="0" w:firstLine="709"/>
        <w:jc w:val="both"/>
        <w:rPr>
          <w:rFonts w:ascii="Times New Roman" w:hAnsi="Times New Roman"/>
        </w:rPr>
      </w:pPr>
      <w:r w:rsidRPr="00EB2BF0">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b/>
          <w:sz w:val="24"/>
          <w:szCs w:val="24"/>
        </w:rPr>
        <w:t>Первый блок</w:t>
      </w:r>
      <w:r w:rsidRPr="00EB2BF0">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b/>
          <w:sz w:val="24"/>
          <w:szCs w:val="24"/>
        </w:rPr>
        <w:t>Второй блок</w:t>
      </w:r>
      <w:r w:rsidRPr="00EB2BF0">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Блок 2 реализуется в следующих организационных формах:</w:t>
      </w:r>
    </w:p>
    <w:p w:rsidR="000075C0" w:rsidRPr="00EB2BF0" w:rsidRDefault="000075C0" w:rsidP="000075C0">
      <w:pPr>
        <w:tabs>
          <w:tab w:val="left" w:pos="0"/>
          <w:tab w:val="left" w:pos="851"/>
        </w:tabs>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075C0" w:rsidRPr="00EB2BF0" w:rsidRDefault="000075C0" w:rsidP="000075C0">
      <w:pPr>
        <w:tabs>
          <w:tab w:val="left" w:pos="0"/>
          <w:tab w:val="left" w:pos="851"/>
        </w:tabs>
        <w:spacing w:after="0" w:line="240" w:lineRule="auto"/>
        <w:ind w:firstLine="709"/>
        <w:contextualSpacing/>
        <w:jc w:val="both"/>
        <w:rPr>
          <w:rFonts w:ascii="Times New Roman" w:hAnsi="Times New Roman"/>
          <w:sz w:val="24"/>
          <w:szCs w:val="24"/>
        </w:rPr>
      </w:pPr>
      <w:r w:rsidRPr="00EB2BF0">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проектная деятельность в рамках урочной и внеурочной деятельности.</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b/>
          <w:sz w:val="24"/>
          <w:szCs w:val="24"/>
        </w:rPr>
        <w:t xml:space="preserve">Третий блок </w:t>
      </w:r>
      <w:r w:rsidRPr="00EB2BF0">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w:t>
      </w:r>
      <w:r w:rsidRPr="00EB2BF0">
        <w:rPr>
          <w:rFonts w:ascii="Times New Roman" w:hAnsi="Times New Roman"/>
          <w:sz w:val="24"/>
          <w:szCs w:val="24"/>
        </w:rPr>
        <w:lastRenderedPageBreak/>
        <w:t xml:space="preserve">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075C0" w:rsidRPr="00EB2BF0" w:rsidRDefault="000075C0" w:rsidP="000075C0">
      <w:pPr>
        <w:tabs>
          <w:tab w:val="left" w:pos="851"/>
        </w:tabs>
        <w:spacing w:after="0" w:line="240" w:lineRule="auto"/>
        <w:ind w:firstLine="709"/>
        <w:jc w:val="both"/>
        <w:rPr>
          <w:rFonts w:ascii="Times New Roman" w:hAnsi="Times New Roman"/>
          <w:b/>
          <w:sz w:val="24"/>
          <w:szCs w:val="24"/>
        </w:rPr>
      </w:pPr>
      <w:r w:rsidRPr="00EB2BF0">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075C0" w:rsidRPr="00EB2BF0" w:rsidRDefault="000075C0" w:rsidP="000075C0">
      <w:pPr>
        <w:tabs>
          <w:tab w:val="left" w:pos="851"/>
        </w:tabs>
        <w:spacing w:after="0" w:line="240" w:lineRule="auto"/>
        <w:ind w:firstLine="709"/>
        <w:jc w:val="both"/>
        <w:rPr>
          <w:rFonts w:ascii="Times New Roman" w:hAnsi="Times New Roman"/>
          <w:sz w:val="24"/>
          <w:szCs w:val="24"/>
        </w:rPr>
      </w:pPr>
      <w:r w:rsidRPr="00EB2BF0">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075C0" w:rsidRPr="00EB2BF0" w:rsidRDefault="000075C0" w:rsidP="000075C0">
      <w:pPr>
        <w:pStyle w:val="-11"/>
        <w:ind w:left="0" w:firstLine="709"/>
        <w:jc w:val="both"/>
      </w:pPr>
      <w:r w:rsidRPr="00EB2BF0">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075C0" w:rsidRPr="00EB2BF0" w:rsidRDefault="000075C0" w:rsidP="000075C0">
      <w:pPr>
        <w:pStyle w:val="-11"/>
        <w:ind w:left="0" w:firstLine="709"/>
        <w:jc w:val="both"/>
      </w:pPr>
      <w:r w:rsidRPr="00EB2BF0">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075C0" w:rsidRPr="00EB2BF0" w:rsidRDefault="000075C0" w:rsidP="000075C0">
      <w:pPr>
        <w:pStyle w:val="-11"/>
        <w:ind w:left="0" w:firstLine="709"/>
        <w:jc w:val="both"/>
      </w:pPr>
      <w:r w:rsidRPr="00EB2BF0">
        <w:t xml:space="preserve">Производственные технологии. Промышленные технологии. Технологии сельского хозяйства. </w:t>
      </w:r>
    </w:p>
    <w:p w:rsidR="000075C0" w:rsidRPr="00EB2BF0" w:rsidRDefault="000075C0" w:rsidP="000075C0">
      <w:pPr>
        <w:pStyle w:val="-11"/>
        <w:ind w:left="0" w:firstLine="709"/>
        <w:jc w:val="both"/>
      </w:pPr>
      <w:r w:rsidRPr="00EB2BF0">
        <w:t xml:space="preserve">Технологии возведения, ремонта и содержания зданий и сооружений. </w:t>
      </w:r>
    </w:p>
    <w:p w:rsidR="000075C0" w:rsidRPr="00EB2BF0" w:rsidRDefault="000075C0" w:rsidP="000075C0">
      <w:pPr>
        <w:pStyle w:val="-11"/>
        <w:ind w:left="0" w:firstLine="709"/>
        <w:jc w:val="both"/>
      </w:pPr>
      <w:r w:rsidRPr="00EB2BF0">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0075C0" w:rsidRPr="00EB2BF0" w:rsidRDefault="000075C0" w:rsidP="000075C0">
      <w:pPr>
        <w:pStyle w:val="-11"/>
        <w:ind w:left="0" w:firstLine="709"/>
        <w:jc w:val="both"/>
      </w:pPr>
      <w:r w:rsidRPr="00EB2BF0">
        <w:t>Автоматизация производства. Производственные технологии автоматизированного производства.</w:t>
      </w:r>
    </w:p>
    <w:p w:rsidR="000075C0" w:rsidRPr="00EB2BF0" w:rsidRDefault="000075C0" w:rsidP="000075C0">
      <w:pPr>
        <w:pStyle w:val="-11"/>
        <w:ind w:left="0" w:firstLine="709"/>
        <w:jc w:val="both"/>
      </w:pPr>
      <w:r w:rsidRPr="00EB2BF0">
        <w:lastRenderedPageBreak/>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0075C0" w:rsidRPr="00EB2BF0" w:rsidRDefault="000075C0" w:rsidP="000075C0">
      <w:pPr>
        <w:pStyle w:val="-11"/>
        <w:ind w:left="0" w:firstLine="709"/>
        <w:jc w:val="both"/>
      </w:pPr>
      <w:r w:rsidRPr="00EB2BF0">
        <w:t>Специфика социальных технологий. Технологии работы с общественным мнением. Социальные сети как технология. Технологии сферы услуг.</w:t>
      </w:r>
    </w:p>
    <w:p w:rsidR="000075C0" w:rsidRPr="00EB2BF0" w:rsidRDefault="000075C0" w:rsidP="000075C0">
      <w:pPr>
        <w:pStyle w:val="-11"/>
        <w:ind w:left="0" w:firstLine="709"/>
        <w:jc w:val="both"/>
      </w:pPr>
      <w:r w:rsidRPr="00EB2BF0">
        <w:t xml:space="preserve">Современные промышленные технологии получения продуктов питания. </w:t>
      </w:r>
    </w:p>
    <w:p w:rsidR="000075C0" w:rsidRPr="00EB2BF0" w:rsidRDefault="000075C0" w:rsidP="000075C0">
      <w:pPr>
        <w:pStyle w:val="-11"/>
        <w:ind w:left="0" w:firstLine="709"/>
        <w:jc w:val="both"/>
      </w:pPr>
      <w:r w:rsidRPr="00EB2BF0">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075C0" w:rsidRPr="00EB2BF0" w:rsidRDefault="000075C0" w:rsidP="000075C0">
      <w:pPr>
        <w:pStyle w:val="-11"/>
        <w:ind w:left="0" w:firstLine="709"/>
        <w:jc w:val="both"/>
      </w:pPr>
      <w:r w:rsidRPr="00EB2BF0">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0075C0" w:rsidRPr="00EB2BF0" w:rsidRDefault="000075C0" w:rsidP="000075C0">
      <w:pPr>
        <w:pStyle w:val="-11"/>
        <w:ind w:left="0" w:firstLine="709"/>
        <w:jc w:val="both"/>
      </w:pPr>
      <w:r w:rsidRPr="00EB2BF0">
        <w:t>Управление в современном производстве. Роль метрологии в современном производстве. Инновационные предприятия. Трансферт технологий.</w:t>
      </w:r>
    </w:p>
    <w:p w:rsidR="000075C0" w:rsidRPr="00EB2BF0" w:rsidRDefault="000075C0" w:rsidP="000075C0">
      <w:pPr>
        <w:pStyle w:val="-11"/>
        <w:ind w:left="0" w:firstLine="709"/>
        <w:jc w:val="both"/>
      </w:pPr>
      <w:r w:rsidRPr="00EB2BF0">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075C0" w:rsidRPr="00EB2BF0" w:rsidRDefault="000075C0" w:rsidP="000075C0">
      <w:pPr>
        <w:pStyle w:val="-11"/>
        <w:ind w:left="0" w:firstLine="709"/>
        <w:jc w:val="both"/>
        <w:rPr>
          <w:lang w:eastAsia="en-US"/>
        </w:rPr>
      </w:pPr>
      <w:r w:rsidRPr="00EB2BF0">
        <w:t>Технологии в сфере быта</w:t>
      </w:r>
      <w:r w:rsidRPr="00EB2BF0">
        <w:rPr>
          <w:lang w:eastAsia="en-US"/>
        </w:rPr>
        <w:t xml:space="preserve">. </w:t>
      </w:r>
    </w:p>
    <w:p w:rsidR="000075C0" w:rsidRPr="00EB2BF0" w:rsidRDefault="000075C0" w:rsidP="000075C0">
      <w:pPr>
        <w:pStyle w:val="-11"/>
        <w:ind w:left="0" w:firstLine="709"/>
        <w:jc w:val="both"/>
        <w:rPr>
          <w:rFonts w:eastAsia="MS Mincho"/>
        </w:rPr>
      </w:pPr>
      <w:r w:rsidRPr="00EB2BF0">
        <w:t>Экология жилья. Технологии содержания жилья. Взаимодействие со службами ЖКХ. Хранение продовольственных и непродовольственных продуктов.</w:t>
      </w:r>
    </w:p>
    <w:p w:rsidR="000075C0" w:rsidRPr="00EB2BF0" w:rsidRDefault="000075C0" w:rsidP="000075C0">
      <w:pPr>
        <w:pStyle w:val="-11"/>
        <w:ind w:left="0" w:firstLine="709"/>
        <w:jc w:val="both"/>
      </w:pPr>
      <w:r w:rsidRPr="00EB2BF0">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0075C0" w:rsidRPr="00EB2BF0" w:rsidRDefault="000075C0" w:rsidP="000075C0">
      <w:pPr>
        <w:pStyle w:val="-11"/>
        <w:ind w:left="0" w:firstLine="709"/>
        <w:jc w:val="both"/>
      </w:pPr>
      <w:r w:rsidRPr="00EB2BF0">
        <w:t xml:space="preserve">Способы обработки продуктов питания и потребительские качества пищи. </w:t>
      </w:r>
    </w:p>
    <w:p w:rsidR="000075C0" w:rsidRPr="00EB2BF0" w:rsidRDefault="000075C0" w:rsidP="000075C0">
      <w:pPr>
        <w:pStyle w:val="-11"/>
        <w:ind w:left="0" w:firstLine="709"/>
        <w:jc w:val="both"/>
      </w:pPr>
      <w:r w:rsidRPr="00EB2BF0">
        <w:t>Культура потребления: выбор продукта / услуги.</w:t>
      </w:r>
    </w:p>
    <w:p w:rsidR="000075C0" w:rsidRPr="00EB2BF0" w:rsidRDefault="000075C0" w:rsidP="000075C0">
      <w:pPr>
        <w:pStyle w:val="-11"/>
        <w:ind w:left="0" w:firstLine="709"/>
        <w:jc w:val="both"/>
        <w:rPr>
          <w:b/>
          <w:lang w:eastAsia="en-US"/>
        </w:rPr>
      </w:pPr>
      <w:r w:rsidRPr="00EB2BF0">
        <w:rPr>
          <w:b/>
          <w:lang w:eastAsia="en-US"/>
        </w:rPr>
        <w:t>Формирование технологической культуры и проектно-технологического мышления обучающихся</w:t>
      </w:r>
    </w:p>
    <w:p w:rsidR="000075C0" w:rsidRPr="00EB2BF0" w:rsidRDefault="000075C0" w:rsidP="000075C0">
      <w:pPr>
        <w:pStyle w:val="-11"/>
        <w:ind w:left="0" w:firstLine="709"/>
        <w:jc w:val="both"/>
        <w:rPr>
          <w:rFonts w:eastAsia="MS Mincho"/>
        </w:rPr>
      </w:pPr>
      <w:r w:rsidRPr="00EB2BF0">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075C0" w:rsidRPr="00EB2BF0" w:rsidRDefault="000075C0" w:rsidP="000075C0">
      <w:pPr>
        <w:pStyle w:val="-11"/>
        <w:ind w:left="0" w:firstLine="709"/>
        <w:jc w:val="both"/>
      </w:pPr>
      <w:r w:rsidRPr="00EB2BF0">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075C0" w:rsidRPr="00EB2BF0" w:rsidRDefault="000075C0" w:rsidP="000075C0">
      <w:pPr>
        <w:pStyle w:val="-11"/>
        <w:ind w:left="0" w:firstLine="709"/>
        <w:jc w:val="both"/>
      </w:pPr>
      <w:r w:rsidRPr="00EB2BF0">
        <w:t xml:space="preserve">Порядок действий по сборке конструкции / механизма. Способы соединения деталей. Технологический узел. Понятие модели. </w:t>
      </w:r>
    </w:p>
    <w:p w:rsidR="000075C0" w:rsidRPr="00EB2BF0" w:rsidRDefault="000075C0" w:rsidP="000075C0">
      <w:pPr>
        <w:pStyle w:val="-11"/>
        <w:ind w:left="0" w:firstLine="709"/>
        <w:jc w:val="both"/>
      </w:pPr>
      <w:r w:rsidRPr="00EB2BF0">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B2BF0">
        <w:rPr>
          <w:i/>
        </w:rPr>
        <w:t xml:space="preserve">Робототехника и среда конструирования. </w:t>
      </w:r>
      <w:r w:rsidRPr="00EB2BF0">
        <w:t>Виды движения. Кинематические схемы</w:t>
      </w:r>
    </w:p>
    <w:p w:rsidR="000075C0" w:rsidRPr="00EB2BF0" w:rsidRDefault="000075C0" w:rsidP="000075C0">
      <w:pPr>
        <w:pStyle w:val="-11"/>
        <w:ind w:left="0" w:firstLine="709"/>
        <w:jc w:val="both"/>
      </w:pPr>
      <w:r w:rsidRPr="00EB2BF0">
        <w:t>Анализ и синтез как средства решения задачи. Техника проведения морфологического анализа.</w:t>
      </w:r>
    </w:p>
    <w:p w:rsidR="000075C0" w:rsidRPr="00EB2BF0" w:rsidRDefault="000075C0" w:rsidP="000075C0">
      <w:pPr>
        <w:pStyle w:val="-11"/>
        <w:ind w:left="0" w:firstLine="709"/>
        <w:jc w:val="both"/>
      </w:pPr>
      <w:r w:rsidRPr="00EB2BF0">
        <w:lastRenderedPageBreak/>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0075C0" w:rsidRPr="00EB2BF0" w:rsidRDefault="000075C0" w:rsidP="000075C0">
      <w:pPr>
        <w:pStyle w:val="-11"/>
        <w:ind w:left="0" w:firstLine="709"/>
        <w:jc w:val="both"/>
      </w:pPr>
      <w:r w:rsidRPr="00EB2BF0">
        <w:t xml:space="preserve">Способы продвижения продукта на рынке. Сегментация рынка. Позиционирование продукта. Маркетинговый план. </w:t>
      </w:r>
    </w:p>
    <w:p w:rsidR="000075C0" w:rsidRPr="00EB2BF0" w:rsidRDefault="000075C0" w:rsidP="000075C0">
      <w:pPr>
        <w:pStyle w:val="-11"/>
        <w:ind w:left="0" w:firstLine="709"/>
        <w:jc w:val="both"/>
      </w:pPr>
      <w:r w:rsidRPr="00EB2BF0">
        <w:t xml:space="preserve">Опыт проектирования, конструирования, моделирования. </w:t>
      </w:r>
    </w:p>
    <w:p w:rsidR="000075C0" w:rsidRPr="00EB2BF0" w:rsidRDefault="000075C0" w:rsidP="000075C0">
      <w:pPr>
        <w:pStyle w:val="-11"/>
        <w:ind w:left="0" w:firstLine="709"/>
        <w:jc w:val="both"/>
      </w:pPr>
      <w:r w:rsidRPr="00EB2BF0">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0075C0" w:rsidRPr="00EB2BF0" w:rsidRDefault="000075C0" w:rsidP="000075C0">
      <w:pPr>
        <w:pStyle w:val="-11"/>
        <w:ind w:left="0" w:firstLine="709"/>
        <w:jc w:val="both"/>
      </w:pPr>
      <w:r w:rsidRPr="00EB2BF0">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0075C0" w:rsidRPr="00EB2BF0" w:rsidRDefault="000075C0" w:rsidP="000075C0">
      <w:pPr>
        <w:pStyle w:val="-11"/>
        <w:ind w:left="0" w:firstLine="709"/>
        <w:jc w:val="both"/>
        <w:rPr>
          <w:i/>
        </w:rPr>
      </w:pPr>
      <w:r w:rsidRPr="00EB2BF0">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B2BF0">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0075C0" w:rsidRPr="00EB2BF0" w:rsidRDefault="000075C0" w:rsidP="000075C0">
      <w:pPr>
        <w:pStyle w:val="-11"/>
        <w:ind w:left="0" w:firstLine="709"/>
        <w:jc w:val="both"/>
      </w:pPr>
      <w:r w:rsidRPr="00EB2BF0">
        <w:t>Составление технологической карты известного технологического процесса. Апробация путей оптимизации технологического процесса.</w:t>
      </w:r>
    </w:p>
    <w:p w:rsidR="000075C0" w:rsidRPr="00EB2BF0" w:rsidRDefault="000075C0" w:rsidP="000075C0">
      <w:pPr>
        <w:pStyle w:val="-11"/>
        <w:ind w:left="0" w:firstLine="709"/>
        <w:jc w:val="both"/>
      </w:pPr>
      <w:r w:rsidRPr="00EB2BF0">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0075C0" w:rsidRPr="00EB2BF0" w:rsidRDefault="000075C0" w:rsidP="000075C0">
      <w:pPr>
        <w:pStyle w:val="-11"/>
        <w:ind w:left="0" w:firstLine="709"/>
        <w:jc w:val="both"/>
      </w:pPr>
      <w:r w:rsidRPr="00EB2BF0">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0075C0" w:rsidRPr="00EB2BF0" w:rsidRDefault="000075C0" w:rsidP="000075C0">
      <w:pPr>
        <w:pStyle w:val="-11"/>
        <w:ind w:left="0" w:firstLine="709"/>
        <w:jc w:val="both"/>
      </w:pPr>
      <w:r w:rsidRPr="00EB2BF0">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0075C0" w:rsidRPr="00EB2BF0" w:rsidRDefault="000075C0" w:rsidP="000075C0">
      <w:pPr>
        <w:pStyle w:val="-11"/>
        <w:ind w:left="0" w:firstLine="709"/>
        <w:jc w:val="both"/>
      </w:pPr>
      <w:r w:rsidRPr="00EB2BF0">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0075C0" w:rsidRPr="00EB2BF0" w:rsidRDefault="000075C0" w:rsidP="000075C0">
      <w:pPr>
        <w:pStyle w:val="-11"/>
        <w:ind w:left="0" w:firstLine="709"/>
        <w:jc w:val="both"/>
      </w:pPr>
      <w:r w:rsidRPr="00EB2BF0">
        <w:t>Разработка и изготовление материального продукта. Апробация полученного материального продукта. Модернизация материального продукта.</w:t>
      </w:r>
    </w:p>
    <w:p w:rsidR="000075C0" w:rsidRPr="00EB2BF0" w:rsidRDefault="000075C0" w:rsidP="000075C0">
      <w:pPr>
        <w:pStyle w:val="-11"/>
        <w:ind w:left="0" w:firstLine="709"/>
        <w:jc w:val="both"/>
      </w:pPr>
      <w:r w:rsidRPr="00EB2BF0">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0075C0" w:rsidRPr="00EB2BF0" w:rsidRDefault="000075C0" w:rsidP="000075C0">
      <w:pPr>
        <w:pStyle w:val="-11"/>
        <w:ind w:left="0" w:firstLine="709"/>
        <w:jc w:val="both"/>
      </w:pPr>
      <w:r w:rsidRPr="00EB2BF0">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w:t>
      </w:r>
      <w:r w:rsidRPr="00EB2BF0">
        <w:lastRenderedPageBreak/>
        <w:t>инструментов / технологического оборудования (практический этап проектной деятельности)</w:t>
      </w:r>
      <w:r w:rsidRPr="00EB2BF0">
        <w:rPr>
          <w:rStyle w:val="af6"/>
          <w:rFonts w:eastAsia="Calibri"/>
        </w:rPr>
        <w:footnoteReference w:id="14"/>
      </w:r>
      <w:r w:rsidRPr="00EB2BF0">
        <w:rPr>
          <w:vertAlign w:val="superscript"/>
        </w:rPr>
        <w:t>.</w:t>
      </w:r>
    </w:p>
    <w:p w:rsidR="000075C0" w:rsidRPr="00EB2BF0" w:rsidRDefault="000075C0" w:rsidP="000075C0">
      <w:pPr>
        <w:pStyle w:val="-11"/>
        <w:ind w:left="0" w:firstLine="709"/>
        <w:jc w:val="both"/>
      </w:pPr>
      <w:r w:rsidRPr="00EB2BF0">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0075C0" w:rsidRPr="00EB2BF0" w:rsidRDefault="000075C0" w:rsidP="000075C0">
      <w:pPr>
        <w:pStyle w:val="-11"/>
        <w:ind w:left="0" w:firstLine="709"/>
        <w:jc w:val="both"/>
      </w:pPr>
      <w:r w:rsidRPr="00EB2BF0">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0075C0" w:rsidRPr="00EB2BF0" w:rsidRDefault="000075C0" w:rsidP="000075C0">
      <w:pPr>
        <w:pStyle w:val="-11"/>
        <w:ind w:left="0" w:firstLine="709"/>
        <w:jc w:val="both"/>
      </w:pPr>
      <w:r w:rsidRPr="00EB2BF0">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0075C0" w:rsidRPr="00EB2BF0" w:rsidRDefault="000075C0" w:rsidP="000075C0">
      <w:pPr>
        <w:pStyle w:val="-11"/>
        <w:ind w:left="0" w:firstLine="709"/>
        <w:jc w:val="both"/>
      </w:pPr>
      <w:r w:rsidRPr="00EB2BF0">
        <w:t>Разработка проектного замысла в рамках избранного обучающимся вида проекта.</w:t>
      </w:r>
    </w:p>
    <w:p w:rsidR="000075C0" w:rsidRPr="00EB2BF0" w:rsidRDefault="000075C0" w:rsidP="000075C0">
      <w:pPr>
        <w:pStyle w:val="-11"/>
        <w:ind w:left="0" w:firstLine="709"/>
        <w:jc w:val="both"/>
        <w:rPr>
          <w:b/>
          <w:lang w:eastAsia="en-US"/>
        </w:rPr>
      </w:pPr>
      <w:r w:rsidRPr="00EB2BF0">
        <w:rPr>
          <w:b/>
          <w:lang w:eastAsia="en-US"/>
        </w:rPr>
        <w:t>Построение образовательных траекторий и планов в области профессионального самоопределения</w:t>
      </w:r>
    </w:p>
    <w:p w:rsidR="000075C0" w:rsidRPr="00EB2BF0" w:rsidRDefault="000075C0" w:rsidP="000075C0">
      <w:pPr>
        <w:pStyle w:val="-11"/>
        <w:ind w:left="0" w:firstLine="709"/>
        <w:jc w:val="both"/>
        <w:rPr>
          <w:rFonts w:eastAsia="MS Mincho"/>
        </w:rPr>
      </w:pPr>
      <w:r w:rsidRPr="00EB2BF0">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075C0" w:rsidRPr="00EB2BF0" w:rsidRDefault="000075C0" w:rsidP="000075C0">
      <w:pPr>
        <w:pStyle w:val="-11"/>
        <w:ind w:left="0" w:firstLine="709"/>
        <w:jc w:val="both"/>
      </w:pPr>
      <w:r w:rsidRPr="00EB2BF0">
        <w:t xml:space="preserve">Понятия трудового ресурса, рынка труда. Характеристики современного рынка труда. Квалификации и профессии. Цикл жизни профессии. </w:t>
      </w:r>
      <w:r w:rsidRPr="00EB2BF0">
        <w:rPr>
          <w:i/>
        </w:rPr>
        <w:t>Стратегии профессиональной карьеры.</w:t>
      </w:r>
      <w:r w:rsidRPr="00EB2BF0">
        <w:t xml:space="preserve"> Современные требования к кадрам. Концепции «обучения для жизни» и «обучения через всю жизнь». </w:t>
      </w:r>
    </w:p>
    <w:p w:rsidR="000075C0" w:rsidRPr="00EB2BF0" w:rsidRDefault="000075C0" w:rsidP="000075C0">
      <w:pPr>
        <w:pStyle w:val="-11"/>
        <w:ind w:left="0" w:firstLine="709"/>
        <w:jc w:val="both"/>
      </w:pPr>
      <w:r w:rsidRPr="00EB2BF0">
        <w:t xml:space="preserve">Система профильного обучения: права, обязанности и возможности. </w:t>
      </w:r>
    </w:p>
    <w:p w:rsidR="000075C0" w:rsidRPr="00EB2BF0" w:rsidRDefault="000075C0" w:rsidP="000075C0">
      <w:pPr>
        <w:pStyle w:val="-11"/>
        <w:ind w:left="0" w:firstLine="709"/>
        <w:jc w:val="both"/>
      </w:pPr>
      <w:r w:rsidRPr="00EB2BF0">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0075C0" w:rsidRPr="00EB2BF0" w:rsidRDefault="000075C0" w:rsidP="000075C0">
      <w:pPr>
        <w:spacing w:after="0" w:line="240" w:lineRule="auto"/>
        <w:ind w:firstLine="709"/>
        <w:jc w:val="both"/>
        <w:rPr>
          <w:rFonts w:ascii="Times New Roman" w:hAnsi="Times New Roman"/>
          <w:b/>
          <w:sz w:val="24"/>
          <w:szCs w:val="24"/>
        </w:rPr>
      </w:pPr>
    </w:p>
    <w:p w:rsidR="000075C0" w:rsidRPr="00EB2BF0" w:rsidRDefault="000075C0" w:rsidP="000075C0">
      <w:pPr>
        <w:pStyle w:val="4"/>
        <w:spacing w:before="0" w:line="240" w:lineRule="auto"/>
        <w:rPr>
          <w:sz w:val="24"/>
          <w:szCs w:val="24"/>
        </w:rPr>
      </w:pPr>
      <w:bookmarkStart w:id="322" w:name="_Toc409691716"/>
      <w:bookmarkStart w:id="323" w:name="_Toc410654041"/>
      <w:bookmarkStart w:id="324" w:name="_Toc414553252"/>
      <w:r w:rsidRPr="00EB2BF0">
        <w:rPr>
          <w:sz w:val="24"/>
          <w:szCs w:val="24"/>
        </w:rPr>
        <w:t>2.2.2.16. Физическая культура</w:t>
      </w:r>
      <w:bookmarkEnd w:id="322"/>
      <w:bookmarkEnd w:id="323"/>
      <w:bookmarkEnd w:id="324"/>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w:t>
      </w:r>
      <w:r w:rsidRPr="00EB2BF0">
        <w:rPr>
          <w:rFonts w:ascii="Times New Roman" w:hAnsi="Times New Roman"/>
          <w:sz w:val="24"/>
          <w:szCs w:val="24"/>
        </w:rPr>
        <w:lastRenderedPageBreak/>
        <w:t>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075C0" w:rsidRPr="00EB2BF0" w:rsidRDefault="000075C0" w:rsidP="000075C0">
      <w:pPr>
        <w:tabs>
          <w:tab w:val="left" w:pos="1134"/>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075C0" w:rsidRPr="00EB2BF0" w:rsidRDefault="000075C0" w:rsidP="000075C0">
      <w:pPr>
        <w:pStyle w:val="ac"/>
        <w:ind w:left="709"/>
        <w:jc w:val="both"/>
        <w:rPr>
          <w:rFonts w:ascii="Times New Roman" w:hAnsi="Times New Roman"/>
          <w:b/>
        </w:rPr>
      </w:pPr>
      <w:r w:rsidRPr="00EB2BF0">
        <w:rPr>
          <w:rFonts w:ascii="Times New Roman" w:hAnsi="Times New Roman"/>
          <w:b/>
        </w:rPr>
        <w:t xml:space="preserve">Физическая культура как область знаний </w:t>
      </w:r>
    </w:p>
    <w:p w:rsidR="000075C0" w:rsidRPr="00EB2BF0" w:rsidRDefault="000075C0" w:rsidP="000075C0">
      <w:pPr>
        <w:pStyle w:val="ac"/>
        <w:ind w:left="709"/>
        <w:jc w:val="both"/>
        <w:rPr>
          <w:rFonts w:ascii="Times New Roman" w:hAnsi="Times New Roman"/>
          <w:b/>
        </w:rPr>
      </w:pPr>
      <w:r w:rsidRPr="00EB2BF0">
        <w:rPr>
          <w:rFonts w:ascii="Times New Roman" w:hAnsi="Times New Roman"/>
          <w:b/>
        </w:rPr>
        <w:t>История и современное развитие физической культуры</w:t>
      </w:r>
    </w:p>
    <w:p w:rsidR="000075C0" w:rsidRPr="00EB2BF0" w:rsidRDefault="000075C0" w:rsidP="000075C0">
      <w:pPr>
        <w:pStyle w:val="ac"/>
        <w:ind w:left="0" w:firstLine="709"/>
        <w:jc w:val="both"/>
        <w:rPr>
          <w:rFonts w:ascii="Times New Roman" w:hAnsi="Times New Roman"/>
        </w:rPr>
      </w:pPr>
      <w:r w:rsidRPr="00EB2BF0">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EB2BF0">
        <w:rPr>
          <w:rFonts w:ascii="Times New Roman" w:hAnsi="Times New Roman"/>
        </w:rPr>
        <w:t xml:space="preserve">. </w:t>
      </w:r>
      <w:r w:rsidRPr="00EB2BF0">
        <w:rPr>
          <w:rFonts w:ascii="Times New Roman" w:hAnsi="Times New Roman"/>
          <w:i/>
        </w:rPr>
        <w:t>Современные Олимпийские игры.</w:t>
      </w:r>
      <w:r w:rsidRPr="00EB2BF0">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075C0" w:rsidRPr="00EB2BF0" w:rsidRDefault="000075C0" w:rsidP="000075C0">
      <w:pPr>
        <w:pStyle w:val="ac"/>
        <w:ind w:left="0" w:firstLine="709"/>
        <w:jc w:val="both"/>
        <w:rPr>
          <w:rFonts w:ascii="Times New Roman" w:hAnsi="Times New Roman"/>
        </w:rPr>
      </w:pPr>
      <w:r w:rsidRPr="00EB2BF0">
        <w:rPr>
          <w:rFonts w:ascii="Times New Roman" w:hAnsi="Times New Roman"/>
          <w:b/>
        </w:rPr>
        <w:t>Современное представление о физической культуре (основные понятия)</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Физическое развитие человека. </w:t>
      </w:r>
      <w:r w:rsidRPr="00EB2BF0">
        <w:rPr>
          <w:rFonts w:ascii="Times New Roman" w:hAnsi="Times New Roman"/>
          <w:i/>
          <w:sz w:val="24"/>
          <w:szCs w:val="24"/>
        </w:rPr>
        <w:t>Физическая подготовка, ее связь с укреплением здоровья, развитием физических качеств.</w:t>
      </w:r>
      <w:r w:rsidRPr="00EB2BF0">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EB2BF0">
        <w:rPr>
          <w:rFonts w:ascii="Times New Roman" w:hAnsi="Times New Roman"/>
          <w:i/>
          <w:sz w:val="24"/>
          <w:szCs w:val="24"/>
        </w:rPr>
        <w:t>Спорт и спортивная подготовка</w:t>
      </w:r>
      <w:r w:rsidRPr="00EB2BF0">
        <w:rPr>
          <w:rFonts w:ascii="Times New Roman" w:hAnsi="Times New Roman"/>
          <w:sz w:val="24"/>
          <w:szCs w:val="24"/>
        </w:rPr>
        <w:t xml:space="preserve">. </w:t>
      </w:r>
      <w:r w:rsidRPr="00EB2BF0">
        <w:rPr>
          <w:rFonts w:ascii="Times New Roman" w:hAnsi="Times New Roman"/>
          <w:i/>
          <w:sz w:val="24"/>
          <w:szCs w:val="24"/>
        </w:rPr>
        <w:t>Всероссийский физкультурно-спортивный комплекс «Готов к труду и обороне».</w:t>
      </w:r>
    </w:p>
    <w:p w:rsidR="000075C0" w:rsidRPr="00EB2BF0" w:rsidRDefault="000075C0" w:rsidP="000075C0">
      <w:pPr>
        <w:pStyle w:val="ac"/>
        <w:ind w:left="709"/>
        <w:jc w:val="both"/>
        <w:rPr>
          <w:rFonts w:ascii="Times New Roman" w:hAnsi="Times New Roman"/>
        </w:rPr>
      </w:pPr>
      <w:r w:rsidRPr="00EB2BF0">
        <w:rPr>
          <w:rFonts w:ascii="Times New Roman" w:hAnsi="Times New Roman"/>
          <w:b/>
        </w:rPr>
        <w:t>Физическая культура человека</w:t>
      </w:r>
    </w:p>
    <w:p w:rsidR="000075C0" w:rsidRPr="00EB2BF0" w:rsidRDefault="000075C0" w:rsidP="000075C0">
      <w:pPr>
        <w:tabs>
          <w:tab w:val="left" w:pos="0"/>
        </w:tabs>
        <w:spacing w:after="0" w:line="240" w:lineRule="auto"/>
        <w:ind w:firstLine="709"/>
        <w:jc w:val="both"/>
        <w:rPr>
          <w:rFonts w:ascii="Times New Roman" w:hAnsi="Times New Roman"/>
          <w:b/>
          <w:sz w:val="24"/>
          <w:szCs w:val="24"/>
        </w:rPr>
      </w:pPr>
      <w:r w:rsidRPr="00EB2BF0">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B2BF0">
        <w:rPr>
          <w:rFonts w:ascii="Times New Roman" w:hAnsi="Times New Roman"/>
          <w:b/>
          <w:sz w:val="24"/>
          <w:szCs w:val="24"/>
        </w:rPr>
        <w:t xml:space="preserve">Способы двигательной (физкультурной) деятельности </w:t>
      </w:r>
    </w:p>
    <w:p w:rsidR="000075C0" w:rsidRPr="00EB2BF0" w:rsidRDefault="000075C0" w:rsidP="000075C0">
      <w:pPr>
        <w:tabs>
          <w:tab w:val="left" w:pos="0"/>
        </w:tabs>
        <w:spacing w:after="0" w:line="240" w:lineRule="auto"/>
        <w:ind w:firstLine="709"/>
        <w:jc w:val="both"/>
        <w:rPr>
          <w:rFonts w:ascii="Times New Roman" w:hAnsi="Times New Roman"/>
          <w:b/>
          <w:sz w:val="24"/>
          <w:szCs w:val="24"/>
        </w:rPr>
      </w:pPr>
      <w:r w:rsidRPr="00EB2BF0">
        <w:rPr>
          <w:rFonts w:ascii="Times New Roman" w:hAnsi="Times New Roman"/>
          <w:b/>
          <w:sz w:val="24"/>
          <w:szCs w:val="24"/>
        </w:rPr>
        <w:t>Организация и проведение самостоятельных занятий физической культурой</w:t>
      </w:r>
    </w:p>
    <w:p w:rsidR="000075C0" w:rsidRPr="00EB2BF0" w:rsidRDefault="000075C0" w:rsidP="00C67598">
      <w:pPr>
        <w:pStyle w:val="ac"/>
        <w:numPr>
          <w:ilvl w:val="0"/>
          <w:numId w:val="128"/>
        </w:numPr>
        <w:spacing w:after="0" w:line="240" w:lineRule="auto"/>
        <w:ind w:firstLine="709"/>
        <w:jc w:val="both"/>
        <w:rPr>
          <w:rFonts w:ascii="Times New Roman" w:hAnsi="Times New Roman"/>
        </w:rPr>
      </w:pPr>
      <w:r w:rsidRPr="00EB2BF0">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B2BF0">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B2BF0">
        <w:rPr>
          <w:rFonts w:ascii="Times New Roman" w:hAnsi="Times New Roman"/>
        </w:rPr>
        <w:t xml:space="preserve"> Организация досуга средствами физической культуры. </w:t>
      </w:r>
    </w:p>
    <w:p w:rsidR="000075C0" w:rsidRPr="00EB2BF0" w:rsidRDefault="000075C0" w:rsidP="000075C0">
      <w:pPr>
        <w:pStyle w:val="ac"/>
        <w:ind w:left="709"/>
        <w:jc w:val="both"/>
        <w:rPr>
          <w:rFonts w:ascii="Times New Roman" w:hAnsi="Times New Roman"/>
          <w:b/>
        </w:rPr>
      </w:pPr>
      <w:r w:rsidRPr="00EB2BF0">
        <w:rPr>
          <w:rFonts w:ascii="Times New Roman" w:hAnsi="Times New Roman"/>
          <w:b/>
        </w:rPr>
        <w:t xml:space="preserve">Оценка эффективности занятий физической культурой </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075C0" w:rsidRPr="00EB2BF0" w:rsidRDefault="000075C0" w:rsidP="000075C0">
      <w:pPr>
        <w:pStyle w:val="ac"/>
        <w:ind w:left="709"/>
        <w:jc w:val="both"/>
        <w:rPr>
          <w:rFonts w:ascii="Times New Roman" w:hAnsi="Times New Roman"/>
          <w:b/>
        </w:rPr>
      </w:pPr>
      <w:r w:rsidRPr="00EB2BF0">
        <w:rPr>
          <w:rFonts w:ascii="Times New Roman" w:hAnsi="Times New Roman"/>
          <w:b/>
        </w:rPr>
        <w:t>Физическое совершенствование</w:t>
      </w:r>
    </w:p>
    <w:p w:rsidR="000075C0" w:rsidRPr="00EB2BF0" w:rsidRDefault="000075C0" w:rsidP="000075C0">
      <w:pPr>
        <w:pStyle w:val="ac"/>
        <w:ind w:left="709"/>
        <w:jc w:val="both"/>
        <w:rPr>
          <w:rFonts w:ascii="Times New Roman" w:hAnsi="Times New Roman"/>
          <w:i/>
        </w:rPr>
      </w:pPr>
      <w:r w:rsidRPr="00EB2BF0">
        <w:rPr>
          <w:rFonts w:ascii="Times New Roman" w:hAnsi="Times New Roman"/>
          <w:b/>
        </w:rPr>
        <w:t>Физкультурно-оздоровительная деятельность</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B2BF0">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0075C0" w:rsidRPr="00EB2BF0" w:rsidRDefault="000075C0" w:rsidP="000075C0">
      <w:pPr>
        <w:pStyle w:val="ac"/>
        <w:ind w:left="709"/>
        <w:jc w:val="both"/>
        <w:rPr>
          <w:rFonts w:ascii="Times New Roman" w:hAnsi="Times New Roman"/>
        </w:rPr>
      </w:pPr>
      <w:r w:rsidRPr="00EB2BF0">
        <w:rPr>
          <w:rFonts w:ascii="Times New Roman" w:hAnsi="Times New Roman"/>
          <w:b/>
        </w:rPr>
        <w:t>Спортивно-оздоровительная деятельность</w:t>
      </w:r>
      <w:r w:rsidRPr="00EB2BF0">
        <w:rPr>
          <w:rStyle w:val="af6"/>
          <w:rFonts w:ascii="Times New Roman" w:hAnsi="Times New Roman"/>
          <w:b/>
        </w:rPr>
        <w:footnoteReference w:id="15"/>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lastRenderedPageBreak/>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B2BF0">
        <w:rPr>
          <w:rFonts w:ascii="Times New Roman" w:hAnsi="Times New Roman"/>
          <w:i/>
          <w:sz w:val="24"/>
          <w:szCs w:val="24"/>
        </w:rPr>
        <w:t>мини-футбол</w:t>
      </w:r>
      <w:r w:rsidRPr="00EB2BF0">
        <w:rPr>
          <w:rFonts w:ascii="Times New Roman" w:hAnsi="Times New Roman"/>
          <w:sz w:val="24"/>
          <w:szCs w:val="24"/>
        </w:rPr>
        <w:t xml:space="preserve">, волейбол, баскетбол. Правила спортивных игр. Игры по правилам. </w:t>
      </w:r>
      <w:r w:rsidRPr="00EB2BF0">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B2BF0">
        <w:rPr>
          <w:rFonts w:ascii="Times New Roman" w:hAnsi="Times New Roman"/>
          <w:sz w:val="24"/>
          <w:szCs w:val="24"/>
        </w:rPr>
        <w:t xml:space="preserve"> Лыжные гонки:</w:t>
      </w:r>
      <w:r w:rsidRPr="00EB2BF0">
        <w:rPr>
          <w:rFonts w:ascii="Times New Roman" w:hAnsi="Times New Roman"/>
          <w:sz w:val="24"/>
          <w:szCs w:val="24"/>
          <w:vertAlign w:val="superscript"/>
        </w:rPr>
        <w:footnoteReference w:id="16"/>
      </w:r>
      <w:r w:rsidRPr="00EB2BF0">
        <w:rPr>
          <w:rFonts w:ascii="Times New Roman" w:hAnsi="Times New Roman"/>
          <w:sz w:val="24"/>
          <w:szCs w:val="24"/>
        </w:rPr>
        <w:t xml:space="preserve"> передвижение на лыжах разными способами. Подъемы, спуски, повороты, торможения.</w:t>
      </w:r>
    </w:p>
    <w:p w:rsidR="000075C0" w:rsidRPr="00EB2BF0" w:rsidRDefault="000075C0" w:rsidP="000075C0">
      <w:pPr>
        <w:pStyle w:val="ac"/>
        <w:ind w:left="709"/>
        <w:jc w:val="both"/>
        <w:rPr>
          <w:rFonts w:ascii="Times New Roman" w:hAnsi="Times New Roman"/>
          <w:b/>
        </w:rPr>
      </w:pPr>
      <w:r w:rsidRPr="00EB2BF0">
        <w:rPr>
          <w:rFonts w:ascii="Times New Roman" w:hAnsi="Times New Roman"/>
          <w:b/>
        </w:rPr>
        <w:t>Прикладно-ориентированная физкультурная деятельность</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B2BF0">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075C0" w:rsidRPr="00EB2BF0" w:rsidRDefault="000075C0" w:rsidP="000075C0">
      <w:pPr>
        <w:pStyle w:val="4"/>
        <w:spacing w:before="0" w:line="240" w:lineRule="auto"/>
        <w:rPr>
          <w:sz w:val="24"/>
          <w:szCs w:val="24"/>
        </w:rPr>
      </w:pPr>
      <w:bookmarkStart w:id="325" w:name="_Toc409691717"/>
      <w:bookmarkStart w:id="326" w:name="_Toc410654042"/>
      <w:bookmarkStart w:id="327" w:name="_Toc414553253"/>
      <w:r w:rsidRPr="00EB2BF0">
        <w:rPr>
          <w:sz w:val="24"/>
          <w:szCs w:val="24"/>
        </w:rPr>
        <w:t>2.2.2.17. Основы безопасности жизнедеятельности</w:t>
      </w:r>
      <w:bookmarkEnd w:id="325"/>
      <w:bookmarkEnd w:id="326"/>
      <w:bookmarkEnd w:id="327"/>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075C0" w:rsidRPr="00EB2BF0" w:rsidRDefault="000075C0" w:rsidP="000075C0">
      <w:pPr>
        <w:spacing w:after="0" w:line="240" w:lineRule="auto"/>
        <w:ind w:firstLine="708"/>
        <w:jc w:val="both"/>
        <w:rPr>
          <w:rFonts w:ascii="Times New Roman" w:hAnsi="Times New Roman"/>
          <w:sz w:val="24"/>
          <w:szCs w:val="24"/>
        </w:rPr>
      </w:pPr>
      <w:r w:rsidRPr="00EB2BF0">
        <w:rPr>
          <w:rFonts w:ascii="Times New Roman" w:hAnsi="Times New Roman"/>
          <w:sz w:val="24"/>
          <w:szCs w:val="24"/>
        </w:rPr>
        <w:t>Основы безопасности жизнедеятельности как учебный предмет обеспечивает:</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lastRenderedPageBreak/>
        <w:t>освоение обучающимися знаний о безопасном поведении в повседневной жизнедеятельности;</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освоение умений оказывать первую помощь пострадавшим;</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освоение умений готовность проявлять предосторожность в ситуациях неопределенности;</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освоение умений использовать средства индивидуальной и коллективной защиты.</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075C0" w:rsidRPr="00EB2BF0" w:rsidRDefault="000075C0" w:rsidP="00C67598">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B2BF0">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w:t>
      </w:r>
      <w:r w:rsidRPr="00EB2BF0">
        <w:rPr>
          <w:rFonts w:ascii="Times New Roman" w:hAnsi="Times New Roman"/>
          <w:sz w:val="24"/>
          <w:szCs w:val="24"/>
        </w:rPr>
        <w:lastRenderedPageBreak/>
        <w:t>оборудование, проводить исследования, анализировать полученные результаты, представлять и научно аргументировать полученные выводы.</w:t>
      </w:r>
    </w:p>
    <w:p w:rsidR="000075C0" w:rsidRPr="00EB2BF0" w:rsidRDefault="000075C0" w:rsidP="000075C0">
      <w:pPr>
        <w:overflowPunct w:val="0"/>
        <w:autoSpaceDE w:val="0"/>
        <w:autoSpaceDN w:val="0"/>
        <w:adjustRightInd w:val="0"/>
        <w:spacing w:after="0" w:line="240" w:lineRule="auto"/>
        <w:ind w:firstLine="709"/>
        <w:jc w:val="both"/>
        <w:rPr>
          <w:rFonts w:ascii="Times New Roman" w:hAnsi="Times New Roman"/>
          <w:sz w:val="24"/>
          <w:szCs w:val="24"/>
        </w:rPr>
      </w:pPr>
      <w:r w:rsidRPr="00EB2BF0">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075C0" w:rsidRPr="00EB2BF0" w:rsidRDefault="000075C0" w:rsidP="000075C0">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0075C0" w:rsidRPr="00EB2BF0" w:rsidRDefault="000075C0" w:rsidP="000075C0">
      <w:pPr>
        <w:spacing w:after="0" w:line="240" w:lineRule="auto"/>
        <w:jc w:val="both"/>
        <w:rPr>
          <w:rFonts w:ascii="Times New Roman" w:hAnsi="Times New Roman"/>
          <w:sz w:val="24"/>
          <w:szCs w:val="24"/>
        </w:rPr>
      </w:pP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Основы безопасности личности, общества и государства</w:t>
      </w:r>
    </w:p>
    <w:p w:rsidR="000075C0" w:rsidRPr="00EB2BF0" w:rsidRDefault="000075C0" w:rsidP="000075C0">
      <w:pPr>
        <w:tabs>
          <w:tab w:val="left" w:pos="426"/>
        </w:tabs>
        <w:spacing w:after="0" w:line="240" w:lineRule="auto"/>
        <w:ind w:left="709"/>
        <w:jc w:val="both"/>
        <w:rPr>
          <w:rFonts w:ascii="Times New Roman" w:hAnsi="Times New Roman"/>
          <w:b/>
          <w:bCs/>
          <w:sz w:val="24"/>
          <w:szCs w:val="24"/>
          <w:shd w:val="clear" w:color="auto" w:fill="FFFFFF"/>
        </w:rPr>
      </w:pPr>
      <w:r w:rsidRPr="00EB2BF0">
        <w:rPr>
          <w:rFonts w:ascii="Times New Roman" w:hAnsi="Times New Roman"/>
          <w:b/>
          <w:bCs/>
          <w:sz w:val="24"/>
          <w:szCs w:val="24"/>
          <w:shd w:val="clear" w:color="auto" w:fill="FFFFFF"/>
        </w:rPr>
        <w:t xml:space="preserve">Основы комплексной безопасности </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B2BF0">
        <w:rPr>
          <w:rFonts w:ascii="Times New Roman" w:hAnsi="Times New Roman"/>
          <w:i/>
          <w:sz w:val="24"/>
          <w:szCs w:val="24"/>
        </w:rPr>
        <w:t>Средства индивидуальной защиты велосипедиста.</w:t>
      </w:r>
      <w:r w:rsidRPr="00EB2BF0">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B2BF0">
        <w:rPr>
          <w:rFonts w:ascii="Times New Roman" w:hAnsi="Times New Roman"/>
          <w:i/>
          <w:sz w:val="24"/>
          <w:szCs w:val="24"/>
        </w:rPr>
        <w:t>и поездках.</w:t>
      </w:r>
      <w:r w:rsidRPr="00EB2BF0">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B2BF0">
        <w:rPr>
          <w:rFonts w:ascii="Times New Roman" w:hAnsi="Times New Roman"/>
          <w:i/>
          <w:sz w:val="24"/>
          <w:szCs w:val="24"/>
        </w:rPr>
        <w:t>самозащита покупателя</w:t>
      </w:r>
      <w:r w:rsidRPr="00EB2BF0">
        <w:rPr>
          <w:rFonts w:ascii="Times New Roman" w:hAnsi="Times New Roman"/>
          <w:sz w:val="24"/>
          <w:szCs w:val="24"/>
        </w:rPr>
        <w:t xml:space="preserve">). Элементарные способы самозащиты. </w:t>
      </w:r>
      <w:r w:rsidRPr="00EB2BF0">
        <w:rPr>
          <w:rFonts w:ascii="Times New Roman" w:hAnsi="Times New Roman"/>
          <w:i/>
          <w:sz w:val="24"/>
          <w:szCs w:val="24"/>
        </w:rPr>
        <w:t>Информационная безопасность подростка.</w:t>
      </w:r>
    </w:p>
    <w:p w:rsidR="000075C0" w:rsidRPr="00EB2BF0" w:rsidRDefault="000075C0" w:rsidP="000075C0">
      <w:pPr>
        <w:tabs>
          <w:tab w:val="left" w:pos="426"/>
        </w:tabs>
        <w:spacing w:after="0" w:line="240" w:lineRule="auto"/>
        <w:ind w:left="709"/>
        <w:jc w:val="both"/>
        <w:rPr>
          <w:rFonts w:ascii="Times New Roman" w:hAnsi="Times New Roman"/>
          <w:sz w:val="24"/>
          <w:szCs w:val="24"/>
        </w:rPr>
      </w:pPr>
      <w:r w:rsidRPr="00EB2BF0">
        <w:rPr>
          <w:rFonts w:ascii="Times New Roman" w:hAnsi="Times New Roman"/>
          <w:b/>
          <w:sz w:val="24"/>
          <w:szCs w:val="24"/>
        </w:rPr>
        <w:t xml:space="preserve">Защита населения Российской Федерации от чрезвычайных </w:t>
      </w:r>
      <w:r w:rsidRPr="00EB2BF0">
        <w:rPr>
          <w:rFonts w:ascii="Times New Roman" w:hAnsi="Times New Roman"/>
          <w:b/>
          <w:bCs/>
          <w:sz w:val="24"/>
          <w:szCs w:val="24"/>
          <w:shd w:val="clear" w:color="auto" w:fill="FFFFFF"/>
        </w:rPr>
        <w:t>ситуаций</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075C0" w:rsidRPr="00EB2BF0" w:rsidRDefault="000075C0" w:rsidP="000075C0">
      <w:pPr>
        <w:tabs>
          <w:tab w:val="left" w:pos="426"/>
        </w:tabs>
        <w:spacing w:after="0" w:line="240" w:lineRule="auto"/>
        <w:ind w:firstLine="709"/>
        <w:jc w:val="both"/>
        <w:rPr>
          <w:rFonts w:ascii="Times New Roman" w:hAnsi="Times New Roman"/>
          <w:bCs/>
          <w:sz w:val="24"/>
          <w:szCs w:val="24"/>
          <w:shd w:val="clear" w:color="auto" w:fill="FFFFFF"/>
        </w:rPr>
      </w:pPr>
      <w:r w:rsidRPr="00EB2BF0">
        <w:rPr>
          <w:rFonts w:ascii="Times New Roman" w:hAnsi="Times New Roman"/>
          <w:b/>
          <w:bCs/>
          <w:sz w:val="24"/>
          <w:szCs w:val="24"/>
        </w:rPr>
        <w:t>Основы противодействия терроризму, экстремизму и наркотизму в Российской Федерации</w:t>
      </w:r>
    </w:p>
    <w:p w:rsidR="000075C0" w:rsidRPr="00EB2BF0" w:rsidRDefault="000075C0" w:rsidP="000075C0">
      <w:pPr>
        <w:tabs>
          <w:tab w:val="left" w:pos="0"/>
        </w:tabs>
        <w:spacing w:after="0" w:line="240" w:lineRule="auto"/>
        <w:ind w:firstLine="709"/>
        <w:jc w:val="both"/>
        <w:rPr>
          <w:rFonts w:ascii="Times New Roman" w:hAnsi="Times New Roman"/>
          <w:sz w:val="24"/>
          <w:szCs w:val="24"/>
        </w:rPr>
      </w:pPr>
      <w:r w:rsidRPr="00EB2BF0">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EB2BF0">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B2BF0">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075C0" w:rsidRPr="00EB2BF0" w:rsidRDefault="000075C0" w:rsidP="000075C0">
      <w:pPr>
        <w:spacing w:after="0" w:line="240" w:lineRule="auto"/>
        <w:ind w:firstLine="709"/>
        <w:jc w:val="both"/>
        <w:rPr>
          <w:rFonts w:ascii="Times New Roman" w:hAnsi="Times New Roman"/>
          <w:b/>
          <w:bCs/>
          <w:sz w:val="24"/>
          <w:szCs w:val="24"/>
        </w:rPr>
      </w:pPr>
      <w:r w:rsidRPr="00EB2BF0">
        <w:rPr>
          <w:rFonts w:ascii="Times New Roman" w:hAnsi="Times New Roman"/>
          <w:b/>
          <w:bCs/>
          <w:sz w:val="24"/>
          <w:szCs w:val="24"/>
        </w:rPr>
        <w:t>Основы медицинских знаний и здорового образа жизни</w:t>
      </w:r>
    </w:p>
    <w:p w:rsidR="000075C0" w:rsidRPr="00EB2BF0" w:rsidRDefault="000075C0" w:rsidP="000075C0">
      <w:pPr>
        <w:tabs>
          <w:tab w:val="left" w:pos="426"/>
        </w:tabs>
        <w:spacing w:after="0" w:line="240" w:lineRule="auto"/>
        <w:ind w:left="709"/>
        <w:jc w:val="both"/>
        <w:rPr>
          <w:rFonts w:ascii="Times New Roman" w:hAnsi="Times New Roman"/>
          <w:b/>
          <w:bCs/>
          <w:sz w:val="24"/>
          <w:szCs w:val="24"/>
        </w:rPr>
      </w:pPr>
      <w:r w:rsidRPr="00EB2BF0">
        <w:rPr>
          <w:rFonts w:ascii="Times New Roman" w:hAnsi="Times New Roman"/>
          <w:b/>
          <w:bCs/>
          <w:sz w:val="24"/>
          <w:szCs w:val="24"/>
        </w:rPr>
        <w:t>Основы здорового образа жизни</w:t>
      </w:r>
    </w:p>
    <w:p w:rsidR="000075C0" w:rsidRPr="00EB2BF0" w:rsidRDefault="000075C0" w:rsidP="000075C0">
      <w:pPr>
        <w:spacing w:after="0" w:line="240" w:lineRule="auto"/>
        <w:ind w:firstLine="709"/>
        <w:jc w:val="both"/>
        <w:rPr>
          <w:rFonts w:ascii="Times New Roman" w:hAnsi="Times New Roman"/>
          <w:bCs/>
          <w:sz w:val="24"/>
          <w:szCs w:val="24"/>
        </w:rPr>
      </w:pPr>
      <w:r w:rsidRPr="00EB2BF0">
        <w:rPr>
          <w:rFonts w:ascii="Times New Roman" w:hAnsi="Times New Roman"/>
          <w:bCs/>
          <w:sz w:val="24"/>
          <w:szCs w:val="24"/>
        </w:rPr>
        <w:lastRenderedPageBreak/>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EB2BF0">
        <w:rPr>
          <w:rFonts w:ascii="Times New Roman" w:hAnsi="Times New Roman"/>
          <w:bCs/>
          <w:i/>
          <w:sz w:val="24"/>
          <w:szCs w:val="24"/>
        </w:rPr>
        <w:t>Семья в современном обществе. Права и обязанности супругов. Защита прав ребенка.</w:t>
      </w:r>
    </w:p>
    <w:p w:rsidR="000075C0" w:rsidRPr="00EB2BF0" w:rsidRDefault="000075C0" w:rsidP="000075C0">
      <w:pPr>
        <w:tabs>
          <w:tab w:val="left" w:pos="426"/>
        </w:tabs>
        <w:spacing w:after="0" w:line="240" w:lineRule="auto"/>
        <w:ind w:left="709"/>
        <w:jc w:val="both"/>
        <w:rPr>
          <w:rFonts w:ascii="Times New Roman" w:hAnsi="Times New Roman"/>
          <w:b/>
          <w:bCs/>
          <w:sz w:val="24"/>
          <w:szCs w:val="24"/>
        </w:rPr>
      </w:pPr>
      <w:r w:rsidRPr="00EB2BF0">
        <w:rPr>
          <w:rFonts w:ascii="Times New Roman" w:hAnsi="Times New Roman"/>
          <w:b/>
          <w:bCs/>
          <w:sz w:val="24"/>
          <w:szCs w:val="24"/>
        </w:rPr>
        <w:t>Основы медицинских знаний и оказание первой помощи</w:t>
      </w:r>
    </w:p>
    <w:p w:rsidR="000075C0" w:rsidRPr="00EB2BF0" w:rsidRDefault="000075C0" w:rsidP="000075C0">
      <w:pPr>
        <w:spacing w:after="0" w:line="240" w:lineRule="auto"/>
        <w:ind w:firstLine="709"/>
        <w:jc w:val="both"/>
        <w:rPr>
          <w:rFonts w:ascii="Times New Roman" w:hAnsi="Times New Roman"/>
          <w:i/>
          <w:sz w:val="24"/>
          <w:szCs w:val="24"/>
        </w:rPr>
      </w:pPr>
      <w:r w:rsidRPr="00EB2BF0">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B2BF0">
        <w:rPr>
          <w:rFonts w:ascii="Times New Roman" w:hAnsi="Times New Roman"/>
          <w:i/>
          <w:sz w:val="24"/>
          <w:szCs w:val="24"/>
        </w:rPr>
        <w:t>Основные неинфекционные и инфекционные заболевания,их профилактика</w:t>
      </w:r>
      <w:r w:rsidRPr="00EB2BF0">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EB2BF0">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bookmarkStart w:id="328" w:name="_Toc406059050"/>
      <w:bookmarkStart w:id="329" w:name="_Toc409691718"/>
    </w:p>
    <w:p w:rsidR="000075C0" w:rsidRPr="00C7127C" w:rsidRDefault="000075C0" w:rsidP="00C7127C">
      <w:pPr>
        <w:spacing w:after="0" w:line="240" w:lineRule="auto"/>
        <w:ind w:firstLine="709"/>
        <w:jc w:val="center"/>
        <w:rPr>
          <w:rFonts w:ascii="Times New Roman" w:hAnsi="Times New Roman" w:cs="Times New Roman"/>
          <w:sz w:val="24"/>
          <w:szCs w:val="24"/>
        </w:rPr>
      </w:pPr>
    </w:p>
    <w:p w:rsidR="000075C0" w:rsidRPr="00C7127C" w:rsidRDefault="000075C0" w:rsidP="00C7127C">
      <w:pPr>
        <w:spacing w:after="0" w:line="240" w:lineRule="auto"/>
        <w:jc w:val="center"/>
        <w:rPr>
          <w:rFonts w:ascii="Times New Roman" w:hAnsi="Times New Roman" w:cs="Times New Roman"/>
          <w:b/>
          <w:color w:val="000000" w:themeColor="text1"/>
          <w:sz w:val="24"/>
          <w:szCs w:val="24"/>
        </w:rPr>
      </w:pPr>
      <w:bookmarkStart w:id="330" w:name="_Toc410654043"/>
      <w:bookmarkStart w:id="331" w:name="_Toc414553254"/>
      <w:r w:rsidRPr="00C7127C">
        <w:rPr>
          <w:rFonts w:ascii="Times New Roman" w:hAnsi="Times New Roman" w:cs="Times New Roman"/>
          <w:b/>
          <w:color w:val="000000" w:themeColor="text1"/>
          <w:sz w:val="24"/>
          <w:szCs w:val="24"/>
        </w:rPr>
        <w:t>2.3. Программа воспитания и социализации обучающихся</w:t>
      </w:r>
      <w:bookmarkEnd w:id="328"/>
      <w:bookmarkEnd w:id="329"/>
      <w:bookmarkEnd w:id="330"/>
      <w:bookmarkEnd w:id="331"/>
    </w:p>
    <w:p w:rsidR="000075C0" w:rsidRPr="00C7127C" w:rsidRDefault="00D82F92" w:rsidP="00C7127C">
      <w:pPr>
        <w:spacing w:after="0" w:line="240" w:lineRule="auto"/>
        <w:jc w:val="cente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 xml:space="preserve"> при получении</w:t>
      </w:r>
      <w:r w:rsidR="000075C0" w:rsidRPr="00C7127C">
        <w:rPr>
          <w:rFonts w:ascii="Times New Roman" w:hAnsi="Times New Roman" w:cs="Times New Roman"/>
          <w:b/>
          <w:color w:val="000000" w:themeColor="text1"/>
          <w:sz w:val="24"/>
          <w:szCs w:val="24"/>
        </w:rPr>
        <w:t xml:space="preserve"> основного общего образования </w:t>
      </w:r>
    </w:p>
    <w:p w:rsidR="000075C0" w:rsidRPr="00C7127C" w:rsidRDefault="00C7127C" w:rsidP="00C7127C">
      <w:pPr>
        <w:spacing w:after="0" w:line="240" w:lineRule="auto"/>
        <w:ind w:firstLine="567"/>
        <w:jc w:val="both"/>
        <w:rPr>
          <w:rFonts w:ascii="Times New Roman" w:hAnsi="Times New Roman" w:cs="Times New Roman"/>
          <w:b/>
          <w:sz w:val="24"/>
          <w:szCs w:val="24"/>
        </w:rPr>
      </w:pPr>
      <w:r w:rsidRPr="00C7127C">
        <w:rPr>
          <w:rFonts w:ascii="Times New Roman" w:hAnsi="Times New Roman" w:cs="Times New Roman"/>
          <w:b/>
          <w:sz w:val="24"/>
          <w:szCs w:val="24"/>
        </w:rPr>
        <w:t>2.3.1. Введени</w:t>
      </w:r>
      <w:r w:rsidR="00392842">
        <w:rPr>
          <w:rFonts w:ascii="Times New Roman" w:hAnsi="Times New Roman" w:cs="Times New Roman"/>
          <w:b/>
          <w:sz w:val="24"/>
          <w:szCs w:val="24"/>
        </w:rPr>
        <w:t>е</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Программа воспитания и социализации обучающихся</w:t>
      </w:r>
      <w:r w:rsidRPr="00C7127C">
        <w:rPr>
          <w:rFonts w:ascii="Times New Roman" w:hAnsi="Times New Roman" w:cs="Times New Roman"/>
          <w:sz w:val="24"/>
          <w:szCs w:val="24"/>
        </w:rPr>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0075C0" w:rsidRPr="00C7127C" w:rsidRDefault="000075C0" w:rsidP="00C7127C">
      <w:pPr>
        <w:spacing w:after="0" w:line="240" w:lineRule="auto"/>
        <w:ind w:firstLine="567"/>
        <w:jc w:val="both"/>
        <w:rPr>
          <w:rFonts w:ascii="Times New Roman" w:hAnsi="Times New Roman" w:cs="Times New Roman"/>
          <w:sz w:val="24"/>
          <w:szCs w:val="24"/>
        </w:rPr>
      </w:pPr>
      <w:r w:rsidRPr="00C7127C">
        <w:rPr>
          <w:rFonts w:ascii="Times New Roman" w:hAnsi="Times New Roman" w:cs="Times New Roman"/>
          <w:sz w:val="24"/>
          <w:szCs w:val="24"/>
        </w:rPr>
        <w:t xml:space="preserve">Основная образовательная программа основного общего образования призвана стать одним из инструментов социально-гражданского, духовно-нравственного и интеллектуально-культурного становления российского общества </w:t>
      </w:r>
      <w:r w:rsidRPr="00C7127C">
        <w:rPr>
          <w:rFonts w:ascii="Times New Roman" w:hAnsi="Times New Roman" w:cs="Times New Roman"/>
          <w:sz w:val="24"/>
          <w:szCs w:val="24"/>
          <w:lang w:val="en-US"/>
        </w:rPr>
        <w:t>XXI</w:t>
      </w:r>
      <w:r w:rsidRPr="00C7127C">
        <w:rPr>
          <w:rFonts w:ascii="Times New Roman" w:hAnsi="Times New Roman" w:cs="Times New Roman"/>
          <w:sz w:val="24"/>
          <w:szCs w:val="24"/>
        </w:rPr>
        <w:t xml:space="preserve"> века, являясь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духовно-культурной традиции, но и способствовать воспитанию у подростков открытости, толерантности, гуманизации отношений с другими людьми и природой.</w:t>
      </w:r>
    </w:p>
    <w:p w:rsidR="000075C0" w:rsidRPr="00C7127C" w:rsidRDefault="000075C0" w:rsidP="00C7127C">
      <w:pPr>
        <w:spacing w:after="0" w:line="240" w:lineRule="auto"/>
        <w:rPr>
          <w:rFonts w:ascii="Times New Roman" w:hAnsi="Times New Roman" w:cs="Times New Roman"/>
          <w:b/>
          <w:sz w:val="24"/>
          <w:szCs w:val="24"/>
        </w:rPr>
      </w:pPr>
      <w:r w:rsidRPr="00C7127C">
        <w:rPr>
          <w:rFonts w:ascii="Times New Roman" w:hAnsi="Times New Roman" w:cs="Times New Roman"/>
          <w:b/>
          <w:sz w:val="24"/>
          <w:szCs w:val="24"/>
        </w:rPr>
        <w:t>2.3.2. Цели, задачи, планируемые результаты</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В области формирования личностной культуры:</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нравственного смысла учения, социальноориентирован-ной и общественно полезной деятельности;</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усвоение обучающимся базовых национальных ценностей, духовных традиций народов России;</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развитие эстетических потребностей, ценностей и чувств;</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экологической культуры, культуры здорового и безопасного образа жизни.</w:t>
      </w:r>
    </w:p>
    <w:p w:rsidR="000075C0" w:rsidRPr="00C7127C" w:rsidRDefault="000075C0" w:rsidP="00C67598">
      <w:pPr>
        <w:pStyle w:val="ac"/>
        <w:numPr>
          <w:ilvl w:val="0"/>
          <w:numId w:val="203"/>
        </w:numPr>
        <w:spacing w:after="0" w:line="240" w:lineRule="auto"/>
        <w:jc w:val="both"/>
        <w:rPr>
          <w:rFonts w:ascii="Times New Roman" w:hAnsi="Times New Roman" w:cs="Times New Roman"/>
          <w:b/>
          <w:sz w:val="24"/>
          <w:szCs w:val="24"/>
        </w:rPr>
      </w:pPr>
      <w:r w:rsidRPr="00C7127C">
        <w:rPr>
          <w:rFonts w:ascii="Times New Roman" w:hAnsi="Times New Roman" w:cs="Times New Roman"/>
          <w:b/>
          <w:sz w:val="24"/>
          <w:szCs w:val="24"/>
        </w:rPr>
        <w:t>В области формирования социальной культуры:</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развитие патриотизма и гражданской солидарности;</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lastRenderedPageBreak/>
        <w:t>формирование у подростков социальных компетенций, необходимых для конструктивного, успешного и ответственного поведения в обществе;</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укрепление доверия к другим людям, институтам гражданского общества, государству;</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усвоение гуманистических и демократических ценностных ориентаций;</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0075C0" w:rsidRPr="00C7127C" w:rsidRDefault="000075C0" w:rsidP="00C67598">
      <w:pPr>
        <w:pStyle w:val="ac"/>
        <w:numPr>
          <w:ilvl w:val="0"/>
          <w:numId w:val="203"/>
        </w:numPr>
        <w:spacing w:after="0" w:line="240" w:lineRule="auto"/>
        <w:jc w:val="both"/>
        <w:rPr>
          <w:rFonts w:ascii="Times New Roman" w:hAnsi="Times New Roman" w:cs="Times New Roman"/>
          <w:b/>
          <w:sz w:val="24"/>
          <w:szCs w:val="24"/>
        </w:rPr>
      </w:pPr>
      <w:r w:rsidRPr="00C7127C">
        <w:rPr>
          <w:rFonts w:ascii="Times New Roman" w:hAnsi="Times New Roman" w:cs="Times New Roman"/>
          <w:b/>
          <w:sz w:val="24"/>
          <w:szCs w:val="24"/>
        </w:rPr>
        <w:t>В области формирования семейной культуры:</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укрепление отношения к семье как основе российского общества;</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представлений о значении семьи для устойчивого и успешного развития человека;</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формирование начального опыта заботы о социально-психологическом благополучии своей семьи;</w:t>
      </w:r>
    </w:p>
    <w:p w:rsidR="000075C0" w:rsidRPr="00C7127C" w:rsidRDefault="000075C0" w:rsidP="00C67598">
      <w:pPr>
        <w:pStyle w:val="ac"/>
        <w:numPr>
          <w:ilvl w:val="0"/>
          <w:numId w:val="203"/>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0075C0" w:rsidRPr="00C7127C" w:rsidRDefault="000075C0" w:rsidP="00C7127C">
      <w:pPr>
        <w:spacing w:after="0" w:line="240" w:lineRule="auto"/>
        <w:rPr>
          <w:rFonts w:ascii="Times New Roman" w:hAnsi="Times New Roman" w:cs="Times New Roman"/>
          <w:sz w:val="24"/>
          <w:szCs w:val="24"/>
        </w:rPr>
      </w:pPr>
    </w:p>
    <w:p w:rsidR="000075C0" w:rsidRPr="00C7127C" w:rsidRDefault="000075C0" w:rsidP="00C7127C">
      <w:pPr>
        <w:spacing w:after="0" w:line="240" w:lineRule="auto"/>
        <w:rPr>
          <w:rFonts w:ascii="Times New Roman" w:hAnsi="Times New Roman" w:cs="Times New Roman"/>
          <w:b/>
          <w:sz w:val="24"/>
          <w:szCs w:val="24"/>
        </w:rPr>
      </w:pPr>
      <w:r w:rsidRPr="00C7127C">
        <w:rPr>
          <w:rFonts w:ascii="Times New Roman" w:hAnsi="Times New Roman" w:cs="Times New Roman"/>
          <w:b/>
          <w:sz w:val="24"/>
          <w:szCs w:val="24"/>
        </w:rPr>
        <w:t>2.3.3. Основные направления деятельности</w:t>
      </w:r>
    </w:p>
    <w:p w:rsidR="000075C0" w:rsidRPr="00C7127C" w:rsidRDefault="000075C0" w:rsidP="00C7127C">
      <w:pPr>
        <w:spacing w:after="0" w:line="240" w:lineRule="auto"/>
        <w:rPr>
          <w:rFonts w:ascii="Times New Roman" w:hAnsi="Times New Roman" w:cs="Times New Roman"/>
          <w:sz w:val="24"/>
          <w:szCs w:val="24"/>
        </w:rPr>
      </w:pP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0075C0" w:rsidRPr="00C7127C" w:rsidRDefault="000075C0" w:rsidP="00C67598">
      <w:pPr>
        <w:pStyle w:val="ac"/>
        <w:numPr>
          <w:ilvl w:val="0"/>
          <w:numId w:val="204"/>
        </w:numPr>
        <w:spacing w:after="0" w:line="240" w:lineRule="auto"/>
        <w:jc w:val="both"/>
        <w:rPr>
          <w:rFonts w:ascii="Times New Roman" w:hAnsi="Times New Roman" w:cs="Times New Roman"/>
          <w:i/>
          <w:sz w:val="24"/>
          <w:szCs w:val="24"/>
        </w:rPr>
      </w:pPr>
      <w:r w:rsidRPr="00C7127C">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sidRPr="00C7127C">
        <w:rPr>
          <w:rFonts w:ascii="Times New Roman" w:hAnsi="Times New Roman" w:cs="Times New Roman"/>
          <w:sz w:val="24"/>
          <w:szCs w:val="24"/>
        </w:rPr>
        <w:t xml:space="preserve"> (ценности</w:t>
      </w:r>
      <w:r w:rsidRPr="00C7127C">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0075C0" w:rsidRPr="00C7127C" w:rsidRDefault="000075C0" w:rsidP="00C67598">
      <w:pPr>
        <w:pStyle w:val="ac"/>
        <w:numPr>
          <w:ilvl w:val="0"/>
          <w:numId w:val="204"/>
        </w:numPr>
        <w:spacing w:after="0" w:line="240" w:lineRule="auto"/>
        <w:jc w:val="both"/>
        <w:rPr>
          <w:rFonts w:ascii="Times New Roman" w:hAnsi="Times New Roman" w:cs="Times New Roman"/>
          <w:b/>
          <w:sz w:val="24"/>
          <w:szCs w:val="24"/>
        </w:rPr>
      </w:pPr>
      <w:r w:rsidRPr="00C7127C">
        <w:rPr>
          <w:rFonts w:ascii="Times New Roman" w:hAnsi="Times New Roman" w:cs="Times New Roman"/>
          <w:b/>
          <w:sz w:val="24"/>
          <w:szCs w:val="24"/>
        </w:rPr>
        <w:t>воспитание социальной ответственности и компетентности (</w:t>
      </w:r>
      <w:r w:rsidRPr="00C7127C">
        <w:rPr>
          <w:rFonts w:ascii="Times New Roman" w:hAnsi="Times New Roman" w:cs="Times New Roman"/>
          <w:sz w:val="24"/>
          <w:szCs w:val="24"/>
        </w:rPr>
        <w:t xml:space="preserve">ценности: </w:t>
      </w:r>
      <w:r w:rsidRPr="00C7127C">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075C0" w:rsidRPr="00C7127C" w:rsidRDefault="000075C0" w:rsidP="00C67598">
      <w:pPr>
        <w:pStyle w:val="ac"/>
        <w:numPr>
          <w:ilvl w:val="0"/>
          <w:numId w:val="204"/>
        </w:numPr>
        <w:spacing w:after="0" w:line="240" w:lineRule="auto"/>
        <w:jc w:val="both"/>
        <w:rPr>
          <w:rFonts w:ascii="Times New Roman" w:hAnsi="Times New Roman" w:cs="Times New Roman"/>
          <w:sz w:val="24"/>
          <w:szCs w:val="24"/>
        </w:rPr>
      </w:pPr>
      <w:r w:rsidRPr="00C7127C">
        <w:rPr>
          <w:rFonts w:ascii="Times New Roman" w:hAnsi="Times New Roman" w:cs="Times New Roman"/>
          <w:b/>
          <w:sz w:val="24"/>
          <w:szCs w:val="24"/>
        </w:rPr>
        <w:t>воспитание нравственных чувств, убеждений, этического сознания</w:t>
      </w:r>
      <w:r w:rsidRPr="00C7127C">
        <w:rPr>
          <w:rFonts w:ascii="Times New Roman" w:hAnsi="Times New Roman" w:cs="Times New Roman"/>
          <w:sz w:val="24"/>
          <w:szCs w:val="24"/>
        </w:rPr>
        <w:t xml:space="preserve"> (ценности: </w:t>
      </w:r>
      <w:r w:rsidRPr="00C7127C">
        <w:rPr>
          <w:rFonts w:ascii="Times New Roman" w:hAnsi="Times New Roman" w:cs="Times New Roman"/>
          <w:i/>
          <w:sz w:val="24"/>
          <w:szCs w:val="24"/>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w:t>
      </w:r>
      <w:r w:rsidRPr="00C7127C">
        <w:rPr>
          <w:rFonts w:ascii="Times New Roman" w:hAnsi="Times New Roman" w:cs="Times New Roman"/>
          <w:i/>
          <w:sz w:val="24"/>
          <w:szCs w:val="24"/>
        </w:rPr>
        <w:lastRenderedPageBreak/>
        <w:t>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r w:rsidR="00C7127C" w:rsidRPr="00C7127C">
        <w:rPr>
          <w:rFonts w:ascii="Times New Roman" w:hAnsi="Times New Roman" w:cs="Times New Roman"/>
          <w:i/>
          <w:sz w:val="24"/>
          <w:szCs w:val="24"/>
        </w:rPr>
        <w:t xml:space="preserve"> </w:t>
      </w:r>
      <w:r w:rsidRPr="00C7127C">
        <w:rPr>
          <w:rFonts w:ascii="Times New Roman" w:hAnsi="Times New Roman" w:cs="Times New Roman"/>
          <w:i/>
          <w:sz w:val="24"/>
          <w:szCs w:val="24"/>
        </w:rPr>
        <w:t>духовно-нравственное развитие личности);</w:t>
      </w:r>
    </w:p>
    <w:p w:rsidR="000075C0" w:rsidRPr="00C7127C" w:rsidRDefault="000075C0" w:rsidP="00C67598">
      <w:pPr>
        <w:pStyle w:val="ac"/>
        <w:numPr>
          <w:ilvl w:val="0"/>
          <w:numId w:val="204"/>
        </w:numPr>
        <w:spacing w:after="0" w:line="240" w:lineRule="auto"/>
        <w:jc w:val="both"/>
        <w:rPr>
          <w:rFonts w:ascii="Times New Roman" w:hAnsi="Times New Roman" w:cs="Times New Roman"/>
          <w:sz w:val="24"/>
          <w:szCs w:val="24"/>
        </w:rPr>
      </w:pPr>
      <w:r w:rsidRPr="00C7127C">
        <w:rPr>
          <w:rFonts w:ascii="Times New Roman" w:hAnsi="Times New Roman" w:cs="Times New Roman"/>
          <w:b/>
          <w:sz w:val="24"/>
          <w:szCs w:val="24"/>
        </w:rPr>
        <w:t xml:space="preserve">воспитание экологической культуры, культуры здорового и безопасного образа жизни </w:t>
      </w:r>
      <w:r w:rsidRPr="00C7127C">
        <w:rPr>
          <w:rFonts w:ascii="Times New Roman" w:hAnsi="Times New Roman" w:cs="Times New Roman"/>
          <w:sz w:val="24"/>
          <w:szCs w:val="24"/>
        </w:rPr>
        <w:t xml:space="preserve">(ценности: </w:t>
      </w:r>
      <w:r w:rsidRPr="00C7127C">
        <w:rPr>
          <w:rFonts w:ascii="Times New Roman" w:hAnsi="Times New Roman" w:cs="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C7127C">
        <w:rPr>
          <w:rStyle w:val="dash041e005f0431005f044b005f0447005f043d005f044b005f0439005f005fchar1char1"/>
          <w:i/>
        </w:rPr>
        <w:t xml:space="preserve">экологически целесообразный здоровый и безопасный образ жизни; </w:t>
      </w:r>
      <w:r w:rsidRPr="00C7127C">
        <w:rPr>
          <w:rFonts w:ascii="Times New Roman" w:hAnsi="Times New Roman" w:cs="Times New Roman"/>
          <w:i/>
          <w:sz w:val="24"/>
          <w:szCs w:val="24"/>
        </w:rPr>
        <w:t>ресурсосбережение; экологическая этика; экологическая ответственность; социальное партнёрство</w:t>
      </w:r>
      <w:r w:rsidRPr="00C7127C">
        <w:rPr>
          <w:rStyle w:val="dash041e005f0431005f044b005f0447005f043d005f044b005f0439005f005fchar1char1"/>
          <w:i/>
        </w:rPr>
        <w:t xml:space="preserve"> для </w:t>
      </w:r>
      <w:r w:rsidRPr="00C7127C">
        <w:rPr>
          <w:rStyle w:val="dash041e005f0431005f044b005f0447005f043d005f044b005f0439char1"/>
          <w:i/>
        </w:rPr>
        <w:t>улучшения экологического качества окружающей среды;</w:t>
      </w:r>
      <w:r w:rsidRPr="00C7127C">
        <w:rPr>
          <w:rFonts w:ascii="Times New Roman" w:hAnsi="Times New Roman" w:cs="Times New Roman"/>
          <w:i/>
          <w:sz w:val="24"/>
          <w:szCs w:val="24"/>
        </w:rPr>
        <w:t xml:space="preserve"> устойчивое развитие общества в гармонии с природой);</w:t>
      </w:r>
    </w:p>
    <w:p w:rsidR="000075C0" w:rsidRPr="00C7127C" w:rsidRDefault="000075C0" w:rsidP="00C67598">
      <w:pPr>
        <w:pStyle w:val="afffc"/>
        <w:numPr>
          <w:ilvl w:val="0"/>
          <w:numId w:val="204"/>
        </w:numPr>
        <w:spacing w:line="240" w:lineRule="auto"/>
        <w:rPr>
          <w:i/>
          <w:sz w:val="24"/>
          <w:szCs w:val="24"/>
        </w:rPr>
      </w:pPr>
      <w:r w:rsidRPr="00C7127C">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C7127C">
        <w:rPr>
          <w:sz w:val="24"/>
          <w:szCs w:val="24"/>
        </w:rPr>
        <w:t xml:space="preserve"> (ценности:</w:t>
      </w:r>
      <w:r w:rsidRPr="00C7127C">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C7127C">
        <w:rPr>
          <w:i/>
          <w:sz w:val="24"/>
          <w:szCs w:val="24"/>
        </w:rPr>
        <w:t xml:space="preserve"> </w:t>
      </w:r>
      <w:r w:rsidRPr="00C7127C">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C7127C">
        <w:rPr>
          <w:sz w:val="24"/>
          <w:szCs w:val="24"/>
        </w:rPr>
        <w:t>;</w:t>
      </w:r>
    </w:p>
    <w:p w:rsidR="000075C0" w:rsidRPr="00C7127C" w:rsidRDefault="000075C0" w:rsidP="00C67598">
      <w:pPr>
        <w:pStyle w:val="ac"/>
        <w:numPr>
          <w:ilvl w:val="0"/>
          <w:numId w:val="204"/>
        </w:numPr>
        <w:spacing w:after="0" w:line="240" w:lineRule="auto"/>
        <w:jc w:val="both"/>
        <w:rPr>
          <w:rFonts w:ascii="Times New Roman" w:hAnsi="Times New Roman" w:cs="Times New Roman"/>
          <w:i/>
          <w:sz w:val="24"/>
          <w:szCs w:val="24"/>
        </w:rPr>
      </w:pPr>
      <w:r w:rsidRPr="00C7127C">
        <w:rPr>
          <w:rFonts w:ascii="Times New Roman" w:hAnsi="Times New Roman" w:cs="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C7127C">
        <w:rPr>
          <w:rFonts w:ascii="Times New Roman" w:hAnsi="Times New Roman" w:cs="Times New Roman"/>
          <w:sz w:val="24"/>
          <w:szCs w:val="24"/>
        </w:rPr>
        <w:t xml:space="preserve">(ценности: </w:t>
      </w:r>
      <w:r w:rsidRPr="00C7127C">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C7127C">
        <w:rPr>
          <w:rFonts w:ascii="Times New Roman" w:hAnsi="Times New Roman" w:cs="Times New Roman"/>
          <w:sz w:val="24"/>
          <w:szCs w:val="24"/>
        </w:rPr>
        <w:t>).</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0075C0" w:rsidRPr="00C7127C" w:rsidRDefault="000075C0" w:rsidP="00C7127C">
      <w:pPr>
        <w:spacing w:after="0" w:line="240" w:lineRule="auto"/>
        <w:jc w:val="center"/>
        <w:rPr>
          <w:rFonts w:ascii="Times New Roman" w:hAnsi="Times New Roman" w:cs="Times New Roman"/>
          <w:sz w:val="24"/>
          <w:szCs w:val="24"/>
        </w:rPr>
      </w:pPr>
    </w:p>
    <w:p w:rsidR="000075C0" w:rsidRPr="00C7127C" w:rsidRDefault="000075C0" w:rsidP="00C7127C">
      <w:pPr>
        <w:spacing w:after="0" w:line="240" w:lineRule="auto"/>
        <w:rPr>
          <w:rFonts w:ascii="Times New Roman" w:hAnsi="Times New Roman" w:cs="Times New Roman"/>
          <w:b/>
          <w:sz w:val="24"/>
          <w:szCs w:val="24"/>
        </w:rPr>
      </w:pPr>
      <w:r w:rsidRPr="00C7127C">
        <w:rPr>
          <w:rFonts w:ascii="Times New Roman" w:hAnsi="Times New Roman" w:cs="Times New Roman"/>
          <w:b/>
          <w:sz w:val="24"/>
          <w:szCs w:val="24"/>
        </w:rPr>
        <w:t>2.3.4. Принципы воспитания и социализации обучающихся</w:t>
      </w:r>
    </w:p>
    <w:p w:rsidR="000075C0" w:rsidRPr="00C7127C" w:rsidRDefault="000075C0" w:rsidP="00C7127C">
      <w:pPr>
        <w:spacing w:after="0" w:line="240" w:lineRule="auto"/>
        <w:rPr>
          <w:rFonts w:ascii="Times New Roman" w:hAnsi="Times New Roman" w:cs="Times New Roman"/>
          <w:sz w:val="24"/>
          <w:szCs w:val="24"/>
        </w:rPr>
      </w:pP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Принцип ориентации на идеал.</w:t>
      </w:r>
      <w:r w:rsidRPr="00C7127C">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Аксиологический принцип.</w:t>
      </w:r>
      <w:r w:rsidRPr="00C7127C">
        <w:rPr>
          <w:rFonts w:ascii="Times New Roman" w:hAnsi="Times New Roman" w:cs="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Принцип следования нравственному примеру.</w:t>
      </w:r>
      <w:r w:rsidRPr="00C7127C">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lastRenderedPageBreak/>
        <w:t>Принцип диалогического общения со значимыми другими.</w:t>
      </w:r>
      <w:r w:rsidRPr="00C7127C">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Принцип идентификации</w:t>
      </w:r>
      <w:r w:rsidRPr="00C7127C">
        <w:rPr>
          <w:rFonts w:ascii="Times New Roman" w:hAnsi="Times New Roman" w:cs="Times New Roman"/>
          <w:sz w:val="24"/>
          <w:szCs w:val="24"/>
        </w:rPr>
        <w:t>.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Принцип полисубъектности воспитания и социализации.</w:t>
      </w:r>
      <w:r w:rsidRPr="00C7127C">
        <w:rPr>
          <w:rFonts w:ascii="Times New Roman" w:hAnsi="Times New Roman" w:cs="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Принцип совместного решения личностно и общественно значимых проблем.</w:t>
      </w:r>
      <w:r w:rsidRPr="00C7127C">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Принцип системно-деятельностной организации воспитания.</w:t>
      </w:r>
      <w:r w:rsidRPr="00C7127C">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w:t>
      </w:r>
      <w:r w:rsidRPr="00C7127C">
        <w:rPr>
          <w:rFonts w:ascii="Times New Roman" w:hAnsi="Times New Roman" w:cs="Times New Roman"/>
          <w:sz w:val="24"/>
          <w:szCs w:val="24"/>
        </w:rPr>
        <w:lastRenderedPageBreak/>
        <w:t>педагогами, родителями, иными субъектами культурной, гражданской жизни обращаются к содержанию:</w:t>
      </w:r>
    </w:p>
    <w:p w:rsidR="000075C0" w:rsidRPr="00B66C84" w:rsidRDefault="000075C0" w:rsidP="00C67598">
      <w:pPr>
        <w:pStyle w:val="ac"/>
        <w:numPr>
          <w:ilvl w:val="0"/>
          <w:numId w:val="205"/>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общеобразовательных дисциплин;</w:t>
      </w:r>
    </w:p>
    <w:p w:rsidR="000075C0" w:rsidRPr="00B66C84" w:rsidRDefault="000075C0" w:rsidP="00C67598">
      <w:pPr>
        <w:pStyle w:val="ac"/>
        <w:numPr>
          <w:ilvl w:val="0"/>
          <w:numId w:val="205"/>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произведений искусства;</w:t>
      </w:r>
    </w:p>
    <w:p w:rsidR="000075C0" w:rsidRPr="00B66C84" w:rsidRDefault="000075C0" w:rsidP="00C67598">
      <w:pPr>
        <w:pStyle w:val="ac"/>
        <w:numPr>
          <w:ilvl w:val="0"/>
          <w:numId w:val="205"/>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периодической печати, публикаций, радио- и телепередач, отражающих современную жизнь;</w:t>
      </w:r>
    </w:p>
    <w:p w:rsidR="000075C0" w:rsidRPr="00B66C84" w:rsidRDefault="000075C0" w:rsidP="00C67598">
      <w:pPr>
        <w:pStyle w:val="ac"/>
        <w:numPr>
          <w:ilvl w:val="0"/>
          <w:numId w:val="205"/>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духовной культуры и фольклора народов России;</w:t>
      </w:r>
    </w:p>
    <w:p w:rsidR="000075C0" w:rsidRPr="00B66C84" w:rsidRDefault="000075C0" w:rsidP="00C67598">
      <w:pPr>
        <w:pStyle w:val="ac"/>
        <w:numPr>
          <w:ilvl w:val="0"/>
          <w:numId w:val="205"/>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истории, традиций и современной жизни своей Родины, своего края, своей семьи;</w:t>
      </w:r>
    </w:p>
    <w:p w:rsidR="000075C0" w:rsidRPr="00B66C84" w:rsidRDefault="000075C0" w:rsidP="00C67598">
      <w:pPr>
        <w:pStyle w:val="ac"/>
        <w:numPr>
          <w:ilvl w:val="0"/>
          <w:numId w:val="205"/>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жизненного опыта своих родителей и прародителей;</w:t>
      </w:r>
    </w:p>
    <w:p w:rsidR="000075C0" w:rsidRPr="00B66C84" w:rsidRDefault="000075C0" w:rsidP="00C67598">
      <w:pPr>
        <w:pStyle w:val="ac"/>
        <w:numPr>
          <w:ilvl w:val="0"/>
          <w:numId w:val="205"/>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0075C0" w:rsidRPr="00B66C84" w:rsidRDefault="000075C0" w:rsidP="00C67598">
      <w:pPr>
        <w:pStyle w:val="ac"/>
        <w:numPr>
          <w:ilvl w:val="0"/>
          <w:numId w:val="205"/>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других источников информации и научного знания.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Гимназии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0075C0" w:rsidRPr="00C7127C" w:rsidRDefault="000075C0" w:rsidP="00C7127C">
      <w:pPr>
        <w:spacing w:after="0" w:line="240" w:lineRule="auto"/>
        <w:jc w:val="center"/>
        <w:rPr>
          <w:rFonts w:ascii="Times New Roman" w:hAnsi="Times New Roman" w:cs="Times New Roman"/>
          <w:sz w:val="24"/>
          <w:szCs w:val="24"/>
        </w:rPr>
      </w:pPr>
    </w:p>
    <w:p w:rsidR="000075C0" w:rsidRPr="00C7127C" w:rsidRDefault="000075C0" w:rsidP="00C7127C">
      <w:pPr>
        <w:spacing w:after="0" w:line="240" w:lineRule="auto"/>
        <w:rPr>
          <w:rFonts w:ascii="Times New Roman" w:hAnsi="Times New Roman" w:cs="Times New Roman"/>
          <w:sz w:val="24"/>
          <w:szCs w:val="24"/>
        </w:rPr>
      </w:pPr>
      <w:r w:rsidRPr="00C7127C">
        <w:rPr>
          <w:rFonts w:ascii="Times New Roman" w:hAnsi="Times New Roman" w:cs="Times New Roman"/>
          <w:b/>
          <w:sz w:val="24"/>
          <w:szCs w:val="24"/>
        </w:rPr>
        <w:t>2.3.5. Деятельность по воспитанию и социализации  обучающихся основной школы</w:t>
      </w:r>
    </w:p>
    <w:p w:rsidR="000075C0" w:rsidRPr="00C7127C" w:rsidRDefault="000075C0" w:rsidP="00C7127C">
      <w:pPr>
        <w:spacing w:after="0" w:line="240" w:lineRule="auto"/>
        <w:jc w:val="center"/>
        <w:rPr>
          <w:rFonts w:ascii="Times New Roman" w:hAnsi="Times New Roman" w:cs="Times New Roman"/>
          <w:b/>
          <w:i/>
          <w:sz w:val="24"/>
          <w:szCs w:val="24"/>
        </w:rPr>
      </w:pPr>
    </w:p>
    <w:p w:rsidR="000075C0" w:rsidRPr="00C7127C" w:rsidRDefault="000075C0" w:rsidP="00C7127C">
      <w:pPr>
        <w:spacing w:after="0" w:line="240" w:lineRule="auto"/>
        <w:jc w:val="center"/>
        <w:rPr>
          <w:rFonts w:ascii="Times New Roman" w:hAnsi="Times New Roman" w:cs="Times New Roman"/>
          <w:b/>
          <w:bCs/>
          <w:i/>
          <w:sz w:val="24"/>
          <w:szCs w:val="24"/>
        </w:rPr>
      </w:pPr>
      <w:r w:rsidRPr="00C7127C">
        <w:rPr>
          <w:rFonts w:ascii="Times New Roman" w:hAnsi="Times New Roman" w:cs="Times New Roman"/>
          <w:b/>
          <w:i/>
          <w:sz w:val="24"/>
          <w:szCs w:val="24"/>
        </w:rPr>
        <w:t>Направление 1. В</w:t>
      </w:r>
      <w:r w:rsidRPr="00C7127C">
        <w:rPr>
          <w:rFonts w:ascii="Times New Roman" w:hAnsi="Times New Roman" w:cs="Times New Roman"/>
          <w:b/>
          <w:bCs/>
          <w:i/>
          <w:sz w:val="24"/>
          <w:szCs w:val="24"/>
        </w:rPr>
        <w:t>оспитание гражданственности, патриотизма, уважения к правам, свободам и обязанностям человека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C7127C">
        <w:rPr>
          <w:rFonts w:ascii="Times New Roman" w:hAnsi="Times New Roman" w:cs="Times New Roman"/>
          <w:i/>
          <w:sz w:val="24"/>
          <w:szCs w:val="24"/>
        </w:rPr>
        <w:t xml:space="preserve">— </w:t>
      </w:r>
      <w:r w:rsidRPr="00C7127C">
        <w:rPr>
          <w:rFonts w:ascii="Times New Roman" w:hAnsi="Times New Roman" w:cs="Times New Roman"/>
          <w:sz w:val="24"/>
          <w:szCs w:val="24"/>
        </w:rPr>
        <w:t>Флаге, Гербе России, о флаге и гербе  г. Черняховска, Калининградской области.Знакомятся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lastRenderedPageBreak/>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075C0" w:rsidRPr="00C7127C" w:rsidRDefault="000075C0" w:rsidP="00C7127C">
      <w:pPr>
        <w:spacing w:after="0" w:line="240" w:lineRule="auto"/>
        <w:jc w:val="both"/>
        <w:rPr>
          <w:rFonts w:ascii="Times New Roman" w:hAnsi="Times New Roman" w:cs="Times New Roman"/>
          <w:bCs/>
          <w:sz w:val="24"/>
          <w:szCs w:val="24"/>
        </w:rPr>
      </w:pPr>
      <w:r w:rsidRPr="00C7127C">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0075C0" w:rsidRPr="00C7127C" w:rsidRDefault="000075C0" w:rsidP="00C7127C">
      <w:pPr>
        <w:spacing w:after="0" w:line="240" w:lineRule="auto"/>
        <w:jc w:val="center"/>
        <w:rPr>
          <w:rFonts w:ascii="Times New Roman" w:hAnsi="Times New Roman" w:cs="Times New Roman"/>
          <w:bCs/>
          <w:sz w:val="24"/>
          <w:szCs w:val="24"/>
        </w:rPr>
      </w:pPr>
    </w:p>
    <w:p w:rsidR="000075C0" w:rsidRPr="00C7127C" w:rsidRDefault="000075C0" w:rsidP="00C7127C">
      <w:pPr>
        <w:spacing w:after="0" w:line="240" w:lineRule="auto"/>
        <w:jc w:val="center"/>
        <w:rPr>
          <w:rFonts w:ascii="Times New Roman" w:hAnsi="Times New Roman" w:cs="Times New Roman"/>
          <w:b/>
          <w:i/>
          <w:sz w:val="24"/>
          <w:szCs w:val="24"/>
        </w:rPr>
      </w:pPr>
      <w:r w:rsidRPr="00C7127C">
        <w:rPr>
          <w:rFonts w:ascii="Times New Roman" w:hAnsi="Times New Roman" w:cs="Times New Roman"/>
          <w:b/>
          <w:i/>
          <w:sz w:val="24"/>
          <w:szCs w:val="24"/>
        </w:rPr>
        <w:t>Направление 2. Воспитание социальной ответственности и компетентности</w:t>
      </w:r>
    </w:p>
    <w:p w:rsidR="000075C0" w:rsidRPr="00C7127C" w:rsidRDefault="000075C0" w:rsidP="00C7127C">
      <w:pPr>
        <w:spacing w:after="0" w:line="240" w:lineRule="auto"/>
        <w:jc w:val="center"/>
        <w:rPr>
          <w:rFonts w:ascii="Times New Roman" w:hAnsi="Times New Roman" w:cs="Times New Roman"/>
          <w:sz w:val="24"/>
          <w:szCs w:val="24"/>
        </w:rPr>
      </w:pP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или сельского поселения.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0075C0" w:rsidRPr="00C7127C" w:rsidRDefault="000075C0" w:rsidP="00C7127C">
      <w:pPr>
        <w:spacing w:after="0" w:line="240" w:lineRule="auto"/>
        <w:ind w:firstLine="709"/>
        <w:jc w:val="both"/>
        <w:rPr>
          <w:rFonts w:ascii="Times New Roman" w:hAnsi="Times New Roman" w:cs="Times New Roman"/>
          <w:sz w:val="24"/>
          <w:szCs w:val="24"/>
        </w:rPr>
      </w:pPr>
    </w:p>
    <w:p w:rsidR="000075C0" w:rsidRPr="00C7127C" w:rsidRDefault="000075C0" w:rsidP="00C7127C">
      <w:pPr>
        <w:spacing w:after="0" w:line="240" w:lineRule="auto"/>
        <w:jc w:val="center"/>
        <w:rPr>
          <w:rFonts w:ascii="Times New Roman" w:hAnsi="Times New Roman" w:cs="Times New Roman"/>
          <w:b/>
          <w:i/>
          <w:sz w:val="24"/>
          <w:szCs w:val="24"/>
        </w:rPr>
      </w:pPr>
      <w:r w:rsidRPr="00C7127C">
        <w:rPr>
          <w:rFonts w:ascii="Times New Roman" w:hAnsi="Times New Roman" w:cs="Times New Roman"/>
          <w:b/>
          <w:i/>
          <w:sz w:val="24"/>
          <w:szCs w:val="24"/>
        </w:rPr>
        <w:t>Направление 3. Воспитание нравственных чувств, убеждений, этического сознания</w:t>
      </w:r>
    </w:p>
    <w:p w:rsidR="000075C0" w:rsidRPr="00C7127C" w:rsidRDefault="000075C0" w:rsidP="00C7127C">
      <w:pPr>
        <w:spacing w:after="0" w:line="240" w:lineRule="auto"/>
        <w:jc w:val="center"/>
        <w:rPr>
          <w:rFonts w:ascii="Times New Roman" w:hAnsi="Times New Roman" w:cs="Times New Roman"/>
          <w:sz w:val="24"/>
          <w:szCs w:val="24"/>
        </w:rPr>
      </w:pP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Участвуют в общественно полезном труде в помощь школе, селу, родному краю.</w:t>
      </w:r>
    </w:p>
    <w:p w:rsidR="000075C0" w:rsidRPr="00C7127C" w:rsidRDefault="000075C0" w:rsidP="00C7127C">
      <w:pPr>
        <w:pStyle w:val="26"/>
        <w:widowControl w:val="0"/>
        <w:spacing w:after="0" w:line="240" w:lineRule="auto"/>
        <w:ind w:firstLine="709"/>
        <w:jc w:val="both"/>
        <w:rPr>
          <w:rFonts w:ascii="Times New Roman" w:hAnsi="Times New Roman"/>
          <w:sz w:val="24"/>
          <w:szCs w:val="24"/>
        </w:rPr>
      </w:pPr>
      <w:r w:rsidRPr="00C7127C">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Знакомятся с деятельностью традиционных религиозных организаций.</w:t>
      </w:r>
    </w:p>
    <w:p w:rsidR="000075C0" w:rsidRPr="00C7127C" w:rsidRDefault="000075C0" w:rsidP="00C7127C">
      <w:pPr>
        <w:spacing w:after="0" w:line="240" w:lineRule="auto"/>
        <w:ind w:firstLine="709"/>
        <w:jc w:val="both"/>
        <w:rPr>
          <w:rFonts w:ascii="Times New Roman" w:hAnsi="Times New Roman" w:cs="Times New Roman"/>
          <w:sz w:val="24"/>
          <w:szCs w:val="24"/>
        </w:rPr>
      </w:pPr>
    </w:p>
    <w:p w:rsidR="000075C0" w:rsidRPr="00C7127C" w:rsidRDefault="000075C0" w:rsidP="00C7127C">
      <w:pPr>
        <w:spacing w:after="0" w:line="240" w:lineRule="auto"/>
        <w:jc w:val="center"/>
        <w:rPr>
          <w:rFonts w:ascii="Times New Roman" w:hAnsi="Times New Roman" w:cs="Times New Roman"/>
          <w:b/>
          <w:bCs/>
          <w:i/>
          <w:sz w:val="24"/>
          <w:szCs w:val="24"/>
        </w:rPr>
      </w:pPr>
      <w:r w:rsidRPr="00C7127C">
        <w:rPr>
          <w:rFonts w:ascii="Times New Roman" w:hAnsi="Times New Roman" w:cs="Times New Roman"/>
          <w:b/>
          <w:i/>
          <w:sz w:val="24"/>
          <w:szCs w:val="24"/>
        </w:rPr>
        <w:lastRenderedPageBreak/>
        <w:t xml:space="preserve">Направление 4. </w:t>
      </w:r>
      <w:r w:rsidRPr="00C7127C">
        <w:rPr>
          <w:rFonts w:ascii="Times New Roman" w:hAnsi="Times New Roman" w:cs="Times New Roman"/>
          <w:b/>
          <w:bCs/>
          <w:i/>
          <w:sz w:val="24"/>
          <w:szCs w:val="24"/>
        </w:rPr>
        <w:t>Воспитание экологической культуры, культуры здорового и безопасного образа жизни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Учатся оказывать первую доврачебную помощь пострадавшим.</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Проводят школьный экологический мониторинг, включающий:</w:t>
      </w:r>
    </w:p>
    <w:p w:rsidR="000075C0" w:rsidRPr="00C7127C" w:rsidRDefault="000075C0" w:rsidP="00C67598">
      <w:pPr>
        <w:pStyle w:val="ac"/>
        <w:numPr>
          <w:ilvl w:val="1"/>
          <w:numId w:val="198"/>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систематические и целенаправленные наблюдения за состоянием окружающей среды своей местности, школы, своего жилища;</w:t>
      </w:r>
    </w:p>
    <w:p w:rsidR="000075C0" w:rsidRPr="00C7127C" w:rsidRDefault="000075C0" w:rsidP="00C67598">
      <w:pPr>
        <w:pStyle w:val="ac"/>
        <w:numPr>
          <w:ilvl w:val="1"/>
          <w:numId w:val="198"/>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мониторинг состояния водной и воздушной среды в своём жилище, школе, населённом пункте;</w:t>
      </w:r>
    </w:p>
    <w:p w:rsidR="000075C0" w:rsidRPr="00C7127C" w:rsidRDefault="000075C0" w:rsidP="00C67598">
      <w:pPr>
        <w:pStyle w:val="ac"/>
        <w:numPr>
          <w:ilvl w:val="1"/>
          <w:numId w:val="198"/>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0075C0" w:rsidRPr="00C7127C" w:rsidRDefault="000075C0" w:rsidP="00C67598">
      <w:pPr>
        <w:pStyle w:val="ac"/>
        <w:numPr>
          <w:ilvl w:val="1"/>
          <w:numId w:val="198"/>
        </w:numPr>
        <w:spacing w:after="0" w:line="240" w:lineRule="auto"/>
        <w:jc w:val="both"/>
        <w:rPr>
          <w:rFonts w:ascii="Times New Roman" w:hAnsi="Times New Roman" w:cs="Times New Roman"/>
          <w:sz w:val="24"/>
          <w:szCs w:val="24"/>
        </w:rPr>
      </w:pPr>
      <w:r w:rsidRPr="00C7127C">
        <w:rPr>
          <w:rFonts w:ascii="Times New Roman" w:hAnsi="Times New Roman" w:cs="Times New Roman"/>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0075C0" w:rsidRPr="00C7127C" w:rsidRDefault="000075C0" w:rsidP="00C7127C">
      <w:pPr>
        <w:spacing w:after="0" w:line="240" w:lineRule="auto"/>
        <w:ind w:firstLine="709"/>
        <w:jc w:val="both"/>
        <w:rPr>
          <w:rFonts w:ascii="Times New Roman" w:hAnsi="Times New Roman" w:cs="Times New Roman"/>
          <w:sz w:val="24"/>
          <w:szCs w:val="24"/>
        </w:rPr>
      </w:pPr>
    </w:p>
    <w:p w:rsidR="000075C0" w:rsidRPr="00B66C84" w:rsidRDefault="000075C0" w:rsidP="00C7127C">
      <w:pPr>
        <w:spacing w:after="0" w:line="240" w:lineRule="auto"/>
        <w:jc w:val="center"/>
        <w:rPr>
          <w:rFonts w:ascii="Times New Roman" w:hAnsi="Times New Roman" w:cs="Times New Roman"/>
          <w:b/>
          <w:i/>
          <w:sz w:val="24"/>
          <w:szCs w:val="24"/>
        </w:rPr>
      </w:pPr>
      <w:r w:rsidRPr="00B66C84">
        <w:rPr>
          <w:rFonts w:ascii="Times New Roman" w:hAnsi="Times New Roman" w:cs="Times New Roman"/>
          <w:b/>
          <w:i/>
          <w:sz w:val="24"/>
          <w:szCs w:val="24"/>
        </w:rPr>
        <w:t>Направление 5. Воспитание трудолюбия, сознательного, творческого отношения к образованию, труду и жизни, подготовка к сознательному выбору профессии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075C0" w:rsidRPr="00C7127C" w:rsidRDefault="000075C0" w:rsidP="00C7127C">
      <w:pPr>
        <w:pStyle w:val="21"/>
        <w:rPr>
          <w:i w:val="0"/>
          <w:sz w:val="24"/>
          <w:szCs w:val="24"/>
          <w:lang w:val="ru-RU"/>
        </w:rPr>
      </w:pPr>
      <w:r w:rsidRPr="00C7127C">
        <w:rPr>
          <w:i w:val="0"/>
          <w:sz w:val="24"/>
          <w:szCs w:val="24"/>
          <w:lang w:val="ru-RU"/>
        </w:rPr>
        <w:t>Участвуют в экскурсиях на сельскохозяйственные предприятия, в учреждения и организации на территории поселка, в ходе которых знакомятся с различными видами труда, с различными профессиями.</w:t>
      </w:r>
    </w:p>
    <w:p w:rsidR="000075C0" w:rsidRPr="00C7127C" w:rsidRDefault="000075C0" w:rsidP="00C7127C">
      <w:pPr>
        <w:pStyle w:val="21"/>
        <w:rPr>
          <w:i w:val="0"/>
          <w:sz w:val="24"/>
          <w:szCs w:val="24"/>
          <w:lang w:val="ru-RU"/>
        </w:rPr>
      </w:pPr>
      <w:r w:rsidRPr="00C7127C">
        <w:rPr>
          <w:i w:val="0"/>
          <w:sz w:val="24"/>
          <w:szCs w:val="24"/>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075C0" w:rsidRPr="00C7127C" w:rsidRDefault="000075C0" w:rsidP="00C7127C">
      <w:pPr>
        <w:pStyle w:val="21"/>
        <w:rPr>
          <w:i w:val="0"/>
          <w:sz w:val="24"/>
          <w:szCs w:val="24"/>
          <w:lang w:val="ru-RU"/>
        </w:rPr>
      </w:pPr>
      <w:r w:rsidRPr="00C7127C">
        <w:rPr>
          <w:i w:val="0"/>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075C0" w:rsidRPr="00C7127C" w:rsidRDefault="000075C0" w:rsidP="00C7127C">
      <w:pPr>
        <w:pStyle w:val="21"/>
        <w:rPr>
          <w:i w:val="0"/>
          <w:sz w:val="24"/>
          <w:szCs w:val="24"/>
          <w:lang w:val="ru-RU"/>
        </w:rPr>
      </w:pPr>
      <w:r w:rsidRPr="00C7127C">
        <w:rPr>
          <w:i w:val="0"/>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C7127C">
        <w:rPr>
          <w:i w:val="0"/>
          <w:sz w:val="24"/>
          <w:szCs w:val="24"/>
        </w:rPr>
        <w:t> </w:t>
      </w:r>
      <w:r w:rsidRPr="00C7127C">
        <w:rPr>
          <w:i w:val="0"/>
          <w:sz w:val="24"/>
          <w:szCs w:val="24"/>
          <w:lang w:val="ru-RU"/>
        </w:rPr>
        <w:t>д.), раскрывающих перед подростками широкий спектр профессиональной и трудовой деятельности).</w:t>
      </w:r>
    </w:p>
    <w:p w:rsidR="000075C0" w:rsidRPr="00C7127C" w:rsidRDefault="000075C0" w:rsidP="00C7127C">
      <w:pPr>
        <w:pStyle w:val="21"/>
        <w:rPr>
          <w:i w:val="0"/>
          <w:sz w:val="24"/>
          <w:szCs w:val="24"/>
          <w:lang w:val="ru-RU"/>
        </w:rPr>
      </w:pPr>
      <w:r w:rsidRPr="00C7127C">
        <w:rPr>
          <w:i w:val="0"/>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(природоохранительная деятельность, работа в творческих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075C0" w:rsidRPr="00C7127C" w:rsidRDefault="000075C0" w:rsidP="00C7127C">
      <w:pPr>
        <w:pStyle w:val="21"/>
        <w:rPr>
          <w:i w:val="0"/>
          <w:sz w:val="24"/>
          <w:szCs w:val="24"/>
          <w:lang w:val="ru-RU"/>
        </w:rPr>
      </w:pPr>
      <w:r w:rsidRPr="00C7127C">
        <w:rPr>
          <w:i w:val="0"/>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075C0" w:rsidRPr="00C7127C" w:rsidRDefault="000075C0" w:rsidP="00C7127C">
      <w:pPr>
        <w:spacing w:after="0" w:line="240" w:lineRule="auto"/>
        <w:ind w:firstLine="709"/>
        <w:jc w:val="both"/>
        <w:rPr>
          <w:rFonts w:ascii="Times New Roman" w:hAnsi="Times New Roman" w:cs="Times New Roman"/>
          <w:sz w:val="24"/>
          <w:szCs w:val="24"/>
        </w:rPr>
      </w:pPr>
    </w:p>
    <w:p w:rsidR="000075C0" w:rsidRPr="00B66C84" w:rsidRDefault="000075C0" w:rsidP="00C7127C">
      <w:pPr>
        <w:spacing w:after="0" w:line="240" w:lineRule="auto"/>
        <w:jc w:val="center"/>
        <w:rPr>
          <w:rFonts w:ascii="Times New Roman" w:hAnsi="Times New Roman" w:cs="Times New Roman"/>
          <w:b/>
          <w:i/>
          <w:sz w:val="24"/>
          <w:szCs w:val="24"/>
        </w:rPr>
      </w:pPr>
      <w:r w:rsidRPr="00B66C84">
        <w:rPr>
          <w:rFonts w:ascii="Times New Roman" w:hAnsi="Times New Roman" w:cs="Times New Roman"/>
          <w:b/>
          <w:i/>
          <w:sz w:val="24"/>
          <w:szCs w:val="24"/>
        </w:rPr>
        <w:t>Направление 6. Воспитание ценностного отношения к прекрасному, формирование основ эстетической культуры – эстетическое воспитание</w:t>
      </w:r>
    </w:p>
    <w:p w:rsidR="000075C0" w:rsidRPr="00C7127C" w:rsidRDefault="000075C0" w:rsidP="00C7127C">
      <w:pPr>
        <w:spacing w:after="0" w:line="240" w:lineRule="auto"/>
        <w:jc w:val="center"/>
        <w:rPr>
          <w:rFonts w:ascii="Times New Roman" w:hAnsi="Times New Roman" w:cs="Times New Roman"/>
          <w:sz w:val="24"/>
          <w:szCs w:val="24"/>
        </w:rPr>
      </w:pPr>
    </w:p>
    <w:p w:rsidR="000075C0" w:rsidRPr="00C7127C" w:rsidRDefault="000075C0" w:rsidP="00C7127C">
      <w:pPr>
        <w:pStyle w:val="21"/>
        <w:rPr>
          <w:i w:val="0"/>
          <w:sz w:val="24"/>
          <w:szCs w:val="24"/>
          <w:lang w:val="ru-RU"/>
        </w:rPr>
      </w:pPr>
      <w:r w:rsidRPr="00C7127C">
        <w:rPr>
          <w:i w:val="0"/>
          <w:sz w:val="24"/>
          <w:szCs w:val="24"/>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075C0" w:rsidRPr="00C7127C" w:rsidRDefault="000075C0" w:rsidP="00C7127C">
      <w:pPr>
        <w:pStyle w:val="21"/>
        <w:rPr>
          <w:i w:val="0"/>
          <w:sz w:val="24"/>
          <w:szCs w:val="24"/>
          <w:lang w:val="ru-RU"/>
        </w:rPr>
      </w:pPr>
      <w:r w:rsidRPr="00C7127C">
        <w:rPr>
          <w:i w:val="0"/>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фестивалей народного творчества, тематических выставок).</w:t>
      </w:r>
    </w:p>
    <w:p w:rsidR="000075C0" w:rsidRPr="00C7127C" w:rsidRDefault="000075C0" w:rsidP="00C7127C">
      <w:pPr>
        <w:pStyle w:val="21"/>
        <w:rPr>
          <w:i w:val="0"/>
          <w:sz w:val="24"/>
          <w:szCs w:val="24"/>
          <w:lang w:val="ru-RU"/>
        </w:rPr>
      </w:pPr>
      <w:r w:rsidRPr="00C7127C">
        <w:rPr>
          <w:i w:val="0"/>
          <w:sz w:val="24"/>
          <w:szCs w:val="24"/>
          <w:lang w:val="ru-RU"/>
        </w:rPr>
        <w:t>Знакомятся с местными мастерами прикладного искусства, наблюдают за их работой,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075C0" w:rsidRPr="00C7127C" w:rsidRDefault="000075C0" w:rsidP="00C7127C">
      <w:pPr>
        <w:pStyle w:val="21"/>
        <w:rPr>
          <w:i w:val="0"/>
          <w:sz w:val="24"/>
          <w:szCs w:val="24"/>
          <w:lang w:val="ru-RU"/>
        </w:rPr>
      </w:pPr>
      <w:r w:rsidRPr="00C7127C">
        <w:rPr>
          <w:i w:val="0"/>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075C0" w:rsidRPr="00C7127C" w:rsidRDefault="000075C0" w:rsidP="00C7127C">
      <w:pPr>
        <w:pStyle w:val="21"/>
        <w:rPr>
          <w:i w:val="0"/>
          <w:sz w:val="24"/>
          <w:szCs w:val="24"/>
          <w:lang w:val="ru-RU"/>
        </w:rPr>
      </w:pPr>
      <w:r w:rsidRPr="00C7127C">
        <w:rPr>
          <w:i w:val="0"/>
          <w:sz w:val="24"/>
          <w:szCs w:val="24"/>
          <w:lang w:val="ru-RU"/>
        </w:rPr>
        <w:lastRenderedPageBreak/>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075C0" w:rsidRPr="00C7127C" w:rsidRDefault="000075C0" w:rsidP="00C7127C">
      <w:pPr>
        <w:pStyle w:val="21"/>
        <w:rPr>
          <w:i w:val="0"/>
          <w:sz w:val="24"/>
          <w:szCs w:val="24"/>
          <w:lang w:val="ru-RU"/>
        </w:rPr>
      </w:pPr>
      <w:r w:rsidRPr="00C7127C">
        <w:rPr>
          <w:i w:val="0"/>
          <w:sz w:val="24"/>
          <w:szCs w:val="24"/>
          <w:lang w:val="ru-RU"/>
        </w:rPr>
        <w:t xml:space="preserve">Участвуют в оформлении класса и школы, озеленении пришкольного участка, стремятся внести красоту в домашний быт. </w:t>
      </w:r>
    </w:p>
    <w:p w:rsidR="000075C0" w:rsidRPr="00C7127C" w:rsidRDefault="000075C0" w:rsidP="00C7127C">
      <w:pPr>
        <w:spacing w:after="0" w:line="240" w:lineRule="auto"/>
        <w:jc w:val="center"/>
        <w:rPr>
          <w:rFonts w:ascii="Times New Roman" w:hAnsi="Times New Roman" w:cs="Times New Roman"/>
          <w:sz w:val="24"/>
          <w:szCs w:val="24"/>
        </w:rPr>
      </w:pPr>
    </w:p>
    <w:p w:rsidR="000075C0" w:rsidRPr="00C7127C" w:rsidRDefault="000075C0" w:rsidP="00C7127C">
      <w:pPr>
        <w:spacing w:after="0" w:line="240" w:lineRule="auto"/>
        <w:jc w:val="center"/>
        <w:rPr>
          <w:rFonts w:ascii="Times New Roman" w:hAnsi="Times New Roman" w:cs="Times New Roman"/>
          <w:sz w:val="24"/>
          <w:szCs w:val="24"/>
        </w:rPr>
      </w:pPr>
      <w:r w:rsidRPr="00C7127C">
        <w:rPr>
          <w:rFonts w:ascii="Times New Roman" w:hAnsi="Times New Roman" w:cs="Times New Roman"/>
          <w:b/>
          <w:sz w:val="24"/>
          <w:szCs w:val="24"/>
        </w:rPr>
        <w:t>Деятельность по воспитанию и социализации обучающихся  основной школы</w:t>
      </w:r>
    </w:p>
    <w:p w:rsidR="000075C0" w:rsidRPr="00C7127C" w:rsidRDefault="000075C0" w:rsidP="00C7127C">
      <w:pPr>
        <w:spacing w:after="0" w:line="240" w:lineRule="auto"/>
        <w:jc w:val="center"/>
        <w:rPr>
          <w:rFonts w:ascii="Times New Roman" w:hAnsi="Times New Roman" w:cs="Times New Roman"/>
          <w:sz w:val="24"/>
          <w:szCs w:val="24"/>
        </w:rPr>
      </w:pPr>
    </w:p>
    <w:p w:rsidR="000075C0" w:rsidRPr="00C7127C" w:rsidRDefault="000075C0" w:rsidP="00C7127C">
      <w:pPr>
        <w:pStyle w:val="dash041e005f0431005f044b005f0447005f043d005f044b005f0439"/>
        <w:ind w:firstLine="709"/>
        <w:jc w:val="both"/>
        <w:rPr>
          <w:b/>
        </w:rPr>
      </w:pPr>
      <w:r w:rsidRPr="00C7127C">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Организационно-административный этап</w:t>
      </w:r>
      <w:r w:rsidRPr="00C7127C">
        <w:rPr>
          <w:rFonts w:ascii="Times New Roman" w:hAnsi="Times New Roman" w:cs="Times New Roman"/>
          <w:sz w:val="24"/>
          <w:szCs w:val="24"/>
        </w:rPr>
        <w:t xml:space="preserve"> (ведущий субъект — администрация школы) включает:</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создание условий для организованной деятельности школьных социальных групп;</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0075C0" w:rsidRPr="00B66C84" w:rsidRDefault="000075C0" w:rsidP="00B66C84">
      <w:pPr>
        <w:spacing w:after="0" w:line="240" w:lineRule="auto"/>
        <w:jc w:val="both"/>
        <w:rPr>
          <w:rFonts w:ascii="Times New Roman" w:hAnsi="Times New Roman" w:cs="Times New Roman"/>
          <w:sz w:val="24"/>
          <w:szCs w:val="24"/>
        </w:rPr>
      </w:pPr>
      <w:r w:rsidRPr="00B66C84">
        <w:rPr>
          <w:rFonts w:ascii="Times New Roman" w:hAnsi="Times New Roman" w:cs="Times New Roman"/>
          <w:b/>
          <w:sz w:val="24"/>
          <w:szCs w:val="24"/>
        </w:rPr>
        <w:t>Организационно-педагогический этап</w:t>
      </w:r>
      <w:r w:rsidRPr="00B66C84">
        <w:rPr>
          <w:rFonts w:ascii="Times New Roman" w:hAnsi="Times New Roman" w:cs="Times New Roman"/>
          <w:sz w:val="24"/>
          <w:szCs w:val="24"/>
        </w:rPr>
        <w:t xml:space="preserve"> (ведущий субъект — педагогический коллектив школы) включает:</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обеспечение целенаправленности, системности и непрерывности процесса социализации обучающихся;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lastRenderedPageBreak/>
        <w:t>создание условий для социальной деятельности обучающихся в процессе обучения и воспитания;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использование социальной деятельности как ведущего фактора формирования личности обучающегося;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0075C0" w:rsidRPr="00B66C84" w:rsidRDefault="000075C0" w:rsidP="00B66C84">
      <w:pPr>
        <w:spacing w:after="0" w:line="240" w:lineRule="auto"/>
        <w:jc w:val="both"/>
        <w:rPr>
          <w:rFonts w:ascii="Times New Roman" w:hAnsi="Times New Roman" w:cs="Times New Roman"/>
          <w:sz w:val="24"/>
          <w:szCs w:val="24"/>
        </w:rPr>
      </w:pPr>
      <w:r w:rsidRPr="00B66C84">
        <w:rPr>
          <w:rFonts w:ascii="Times New Roman" w:hAnsi="Times New Roman" w:cs="Times New Roman"/>
          <w:b/>
          <w:sz w:val="24"/>
          <w:szCs w:val="24"/>
        </w:rPr>
        <w:t>Этап социализации обучающихся</w:t>
      </w:r>
      <w:r w:rsidRPr="00B66C84">
        <w:rPr>
          <w:rFonts w:ascii="Times New Roman" w:hAnsi="Times New Roman" w:cs="Times New Roman"/>
          <w:sz w:val="24"/>
          <w:szCs w:val="24"/>
        </w:rPr>
        <w:t xml:space="preserve"> включает:</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достижение уровня физического, социального и духовного развития, адекватного своему возрасту;</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осознание мотивов своей социальной деятельности;</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0075C0" w:rsidRPr="00B66C84" w:rsidRDefault="000075C0" w:rsidP="00C67598">
      <w:pPr>
        <w:pStyle w:val="ac"/>
        <w:numPr>
          <w:ilvl w:val="0"/>
          <w:numId w:val="20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075C0" w:rsidRPr="00C7127C" w:rsidRDefault="000075C0" w:rsidP="00C7127C">
      <w:pPr>
        <w:spacing w:after="0" w:line="240" w:lineRule="auto"/>
        <w:jc w:val="center"/>
        <w:rPr>
          <w:rFonts w:ascii="Times New Roman" w:hAnsi="Times New Roman" w:cs="Times New Roman"/>
          <w:sz w:val="24"/>
          <w:szCs w:val="24"/>
        </w:rPr>
      </w:pPr>
    </w:p>
    <w:p w:rsidR="000075C0" w:rsidRPr="00C7127C" w:rsidRDefault="000075C0" w:rsidP="00C7127C">
      <w:pPr>
        <w:pStyle w:val="dash041e005f0431005f044b005f0447005f043d005f044b005f0439"/>
        <w:jc w:val="center"/>
        <w:rPr>
          <w:rStyle w:val="dash041e005f0431005f044b005f0447005f043d005f044b005f0439005f005fchar1char1"/>
          <w:b/>
        </w:rPr>
      </w:pPr>
      <w:r w:rsidRPr="00C7127C">
        <w:rPr>
          <w:rStyle w:val="dash041e005f0431005f044b005f0447005f043d005f044b005f0439005f005fchar1char1"/>
          <w:b/>
        </w:rPr>
        <w:t>Основные формы организации педагогической поддержки социализации обучающихся</w:t>
      </w:r>
    </w:p>
    <w:p w:rsidR="000075C0" w:rsidRPr="00C7127C" w:rsidRDefault="000075C0" w:rsidP="00C7127C">
      <w:pPr>
        <w:pStyle w:val="dash041e005f0431005f044b005f0447005f043d005f044b005f0439"/>
        <w:ind w:firstLine="709"/>
        <w:jc w:val="both"/>
        <w:rPr>
          <w:b/>
        </w:rPr>
      </w:pP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C7127C">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C7127C">
        <w:rPr>
          <w:rFonts w:ascii="Times New Roman" w:hAnsi="Times New Roman" w:cs="Times New Roman"/>
          <w:sz w:val="24"/>
          <w:szCs w:val="24"/>
        </w:rPr>
        <w:t xml:space="preserve">,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r w:rsidRPr="00C7127C">
        <w:rPr>
          <w:rFonts w:ascii="Times New Roman" w:hAnsi="Times New Roman" w:cs="Times New Roman"/>
          <w:sz w:val="24"/>
          <w:szCs w:val="24"/>
        </w:rPr>
        <w:lastRenderedPageBreak/>
        <w:t>обучающихся в ходе познавательной деятельности, социализация обучающихся средствами общественной  и трудовой деятельности.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Ролевые игры.</w:t>
      </w:r>
      <w:r w:rsidRPr="00C7127C">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t xml:space="preserve">Педагогическая поддержка социализации обучающихся в ходе познавательной деятельности. </w:t>
      </w:r>
      <w:r w:rsidRPr="00C7127C">
        <w:rPr>
          <w:rFonts w:ascii="Times New Roman" w:hAnsi="Times New Roman" w:cs="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r w:rsidRPr="00C7127C">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0075C0" w:rsidRPr="00B66C84" w:rsidRDefault="000075C0" w:rsidP="00C67598">
      <w:pPr>
        <w:pStyle w:val="ac"/>
        <w:numPr>
          <w:ilvl w:val="0"/>
          <w:numId w:val="207"/>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 xml:space="preserve">участвовать в работе </w:t>
      </w:r>
      <w:r w:rsidR="00B66C84" w:rsidRPr="00B66C84">
        <w:rPr>
          <w:rFonts w:ascii="Times New Roman" w:hAnsi="Times New Roman" w:cs="Times New Roman"/>
          <w:sz w:val="24"/>
          <w:szCs w:val="24"/>
        </w:rPr>
        <w:t>школьной</w:t>
      </w:r>
      <w:r w:rsidRPr="00B66C84">
        <w:rPr>
          <w:rFonts w:ascii="Times New Roman" w:hAnsi="Times New Roman" w:cs="Times New Roman"/>
          <w:sz w:val="24"/>
          <w:szCs w:val="24"/>
        </w:rPr>
        <w:t xml:space="preserve"> детской организации «Радуга» ;</w:t>
      </w:r>
    </w:p>
    <w:p w:rsidR="000075C0" w:rsidRPr="00B66C84" w:rsidRDefault="000075C0" w:rsidP="00C67598">
      <w:pPr>
        <w:pStyle w:val="ac"/>
        <w:numPr>
          <w:ilvl w:val="0"/>
          <w:numId w:val="207"/>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участвовать в принятии решений Совета школы;</w:t>
      </w:r>
    </w:p>
    <w:p w:rsidR="000075C0" w:rsidRPr="00B66C84" w:rsidRDefault="000075C0" w:rsidP="00C67598">
      <w:pPr>
        <w:pStyle w:val="ac"/>
        <w:numPr>
          <w:ilvl w:val="0"/>
          <w:numId w:val="207"/>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решать вопросы, связанные с самообслуживанием, поддержанием порядка, дисциплины, дежурства и работы в школе;</w:t>
      </w:r>
    </w:p>
    <w:p w:rsidR="000075C0" w:rsidRPr="00B66C84" w:rsidRDefault="000075C0" w:rsidP="00C67598">
      <w:pPr>
        <w:pStyle w:val="ac"/>
        <w:numPr>
          <w:ilvl w:val="0"/>
          <w:numId w:val="207"/>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контролировать выполнение обучающимися основных прав и обязанностей;</w:t>
      </w:r>
    </w:p>
    <w:p w:rsidR="000075C0" w:rsidRPr="00B66C84" w:rsidRDefault="000075C0" w:rsidP="00C67598">
      <w:pPr>
        <w:pStyle w:val="ac"/>
        <w:numPr>
          <w:ilvl w:val="0"/>
          <w:numId w:val="207"/>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защищать права обучающихся на всех уровнях управления школой.</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0075C0" w:rsidRPr="00B66C84" w:rsidRDefault="000075C0" w:rsidP="00C67598">
      <w:pPr>
        <w:pStyle w:val="ac"/>
        <w:numPr>
          <w:ilvl w:val="0"/>
          <w:numId w:val="208"/>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придания общественного характера системе управления образовательной деятельностью;</w:t>
      </w:r>
    </w:p>
    <w:p w:rsidR="000075C0" w:rsidRPr="00B66C84" w:rsidRDefault="000075C0" w:rsidP="00C67598">
      <w:pPr>
        <w:pStyle w:val="ac"/>
        <w:numPr>
          <w:ilvl w:val="0"/>
          <w:numId w:val="208"/>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075C0" w:rsidRPr="00C7127C" w:rsidRDefault="000075C0" w:rsidP="00C7127C">
      <w:pPr>
        <w:spacing w:after="0" w:line="240" w:lineRule="auto"/>
        <w:ind w:firstLine="709"/>
        <w:jc w:val="both"/>
        <w:rPr>
          <w:rFonts w:ascii="Times New Roman" w:hAnsi="Times New Roman" w:cs="Times New Roman"/>
          <w:b/>
          <w:sz w:val="24"/>
          <w:szCs w:val="24"/>
        </w:rPr>
      </w:pPr>
      <w:r w:rsidRPr="00C7127C">
        <w:rPr>
          <w:rFonts w:ascii="Times New Roman" w:hAnsi="Times New Roman" w:cs="Times New Roman"/>
          <w:b/>
          <w:sz w:val="24"/>
          <w:szCs w:val="24"/>
        </w:rPr>
        <w:lastRenderedPageBreak/>
        <w:t>Педагогическая поддержка социализации обучающихся средствами трудовой деятельности.</w:t>
      </w:r>
      <w:r w:rsidRPr="00C7127C">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участие в субботниках по благоустройству территории школы, поселка,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0075C0" w:rsidRPr="00C7127C" w:rsidRDefault="000075C0" w:rsidP="00C7127C">
      <w:pPr>
        <w:spacing w:after="0" w:line="240" w:lineRule="auto"/>
        <w:jc w:val="both"/>
        <w:rPr>
          <w:rFonts w:ascii="Times New Roman" w:hAnsi="Times New Roman" w:cs="Times New Roman"/>
          <w:sz w:val="24"/>
          <w:szCs w:val="24"/>
        </w:rPr>
      </w:pP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2.3.6. Ор</w:t>
      </w:r>
      <w:r w:rsidRPr="00C7127C">
        <w:rPr>
          <w:rStyle w:val="dash041e005f0431005f044b005f0447005f043d005f044b005f0439005f005fchar1char1"/>
          <w:b/>
        </w:rPr>
        <w:t xml:space="preserve">ганизация работы по формированию </w:t>
      </w:r>
      <w:r w:rsidRPr="00C7127C">
        <w:rPr>
          <w:rStyle w:val="dash041e005f0431005f044b005f0447005f043d005f044b005f0439char1"/>
          <w:b/>
        </w:rPr>
        <w:t>экологически целесообразного,</w:t>
      </w:r>
      <w:r w:rsidRPr="00C7127C">
        <w:rPr>
          <w:rStyle w:val="dash041e005f0431005f044b005f0447005f043d005f044b005f0439005f005fchar1char1"/>
          <w:b/>
        </w:rPr>
        <w:t xml:space="preserve"> здорового и безопасного образа жизни</w:t>
      </w:r>
    </w:p>
    <w:p w:rsidR="000075C0" w:rsidRPr="00C7127C" w:rsidRDefault="000075C0" w:rsidP="00C7127C">
      <w:pPr>
        <w:spacing w:after="0" w:line="240" w:lineRule="auto"/>
        <w:ind w:firstLine="709"/>
        <w:jc w:val="both"/>
        <w:rPr>
          <w:rFonts w:ascii="Times New Roman" w:hAnsi="Times New Roman" w:cs="Times New Roman"/>
          <w:sz w:val="24"/>
          <w:szCs w:val="24"/>
        </w:rPr>
      </w:pP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Для</w:t>
      </w:r>
      <w:r w:rsidR="00C7127C">
        <w:rPr>
          <w:rFonts w:ascii="Times New Roman" w:hAnsi="Times New Roman" w:cs="Times New Roman"/>
          <w:sz w:val="24"/>
          <w:szCs w:val="24"/>
        </w:rPr>
        <w:t xml:space="preserve"> </w:t>
      </w:r>
      <w:r w:rsidRPr="00C7127C">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школы разработана программа внеурочной деятельности «Все цвета, кроме черного».  Для реализации этой программы необходима интеграция с курсом физической культуры, ОБЖ, обществознания, биологии, химии и др.,  с планами работы классных руководителей и школы. Для реализации программы привлекаются  медицинские работники, родительская общественность.</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МОДУЛИ « Здоровье», «Здоровый ребенок – здоровая нация»</w:t>
      </w:r>
      <w:r w:rsidRPr="00C7127C">
        <w:rPr>
          <w:rFonts w:ascii="Times New Roman" w:hAnsi="Times New Roman" w:cs="Times New Roman"/>
          <w:sz w:val="24"/>
          <w:szCs w:val="24"/>
        </w:rPr>
        <w:t xml:space="preserve"> — комплекс мероприятий, позволяющих сформировать у обучающихся:</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знание основ профилактики переутомления и перенапряжения.</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 xml:space="preserve">представление о рисках для здоровья неадекватных нагрузок и использования биостимуляторов; </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потребность в двигательной активности и ежедневных занятиях физической культурой;</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lastRenderedPageBreak/>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навыки работы в условиях стрессовых ситуаций;</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владение элементами саморегуляции для снятия эмоционального и физического напряжения;</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навыки самоконтроля за собственным состоянием, чувствами в стрессовых ситуациях;</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навыки эмоциональной разгрузки и их использование в повседневной жизни;</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навыки управления своим эмоциональным состоянием и поведением.</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развитие способности контролировать время, проведённое за компьютером.</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развитие умения бесконфликтного решения спорных вопросов;</w:t>
      </w:r>
    </w:p>
    <w:p w:rsidR="000075C0" w:rsidRPr="00B66C84" w:rsidRDefault="000075C0" w:rsidP="00C67598">
      <w:pPr>
        <w:pStyle w:val="ac"/>
        <w:numPr>
          <w:ilvl w:val="0"/>
          <w:numId w:val="209"/>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формирование умения оценивать себя (своё состояние, поступки, поведение), а также поступки и поведение других людей.</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 xml:space="preserve">В результате реализации данной программы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должны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будет </w:t>
      </w:r>
      <w:r w:rsidRPr="00C7127C">
        <w:rPr>
          <w:rFonts w:ascii="Times New Roman" w:hAnsi="Times New Roman" w:cs="Times New Roman"/>
          <w:sz w:val="24"/>
          <w:szCs w:val="24"/>
        </w:rPr>
        <w:lastRenderedPageBreak/>
        <w:t>сформировано правильное отношение к своему здоровью, овладеют приемами поведения в разных жизненных ситуациях на основе принципов личной безопасности, валеологической и общей культуры.</w:t>
      </w:r>
    </w:p>
    <w:p w:rsidR="000075C0" w:rsidRPr="00C7127C" w:rsidRDefault="000075C0" w:rsidP="00C7127C">
      <w:pPr>
        <w:spacing w:after="0" w:line="240" w:lineRule="auto"/>
        <w:rPr>
          <w:rStyle w:val="dash041e005f0431005f044b005f0447005f043d005f044b005f0439char1"/>
          <w:b/>
        </w:rPr>
      </w:pPr>
    </w:p>
    <w:p w:rsidR="000075C0" w:rsidRPr="00C7127C" w:rsidRDefault="000075C0" w:rsidP="00C7127C">
      <w:pPr>
        <w:spacing w:after="0" w:line="240" w:lineRule="auto"/>
        <w:jc w:val="center"/>
        <w:rPr>
          <w:rStyle w:val="dash041e005f0431005f044b005f0447005f043d005f044b005f0439char1"/>
          <w:b/>
        </w:rPr>
      </w:pPr>
      <w:r w:rsidRPr="00C7127C">
        <w:rPr>
          <w:rStyle w:val="dash041e005f0431005f044b005f0447005f043d005f044b005f0439char1"/>
          <w:b/>
        </w:rPr>
        <w:t>Деятельность  школы  в области непрерывного экологического здоровьесберегающего образования обучающихся</w:t>
      </w:r>
    </w:p>
    <w:p w:rsidR="000075C0" w:rsidRPr="00C7127C" w:rsidRDefault="000075C0" w:rsidP="00C7127C">
      <w:pPr>
        <w:spacing w:after="0" w:line="240" w:lineRule="auto"/>
        <w:jc w:val="center"/>
        <w:rPr>
          <w:rStyle w:val="dash041e005f0431005f044b005f0447005f043d005f044b005f0439char1"/>
          <w:b/>
        </w:rPr>
      </w:pP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Экологически безопасная здоровьесберегающая инфраструктура гимназии включает:</w:t>
      </w:r>
    </w:p>
    <w:p w:rsidR="000075C0" w:rsidRPr="00B66C84" w:rsidRDefault="000075C0" w:rsidP="00C67598">
      <w:pPr>
        <w:pStyle w:val="ac"/>
        <w:numPr>
          <w:ilvl w:val="0"/>
          <w:numId w:val="210"/>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0075C0" w:rsidRPr="00B66C84" w:rsidRDefault="000075C0" w:rsidP="00C67598">
      <w:pPr>
        <w:pStyle w:val="ac"/>
        <w:numPr>
          <w:ilvl w:val="0"/>
          <w:numId w:val="210"/>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0075C0" w:rsidRPr="00B66C84" w:rsidRDefault="000075C0" w:rsidP="00C67598">
      <w:pPr>
        <w:pStyle w:val="ac"/>
        <w:numPr>
          <w:ilvl w:val="0"/>
          <w:numId w:val="210"/>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организация качественного горячего питания обучающихся, в том числе горячих завтраков;</w:t>
      </w:r>
    </w:p>
    <w:p w:rsidR="000075C0" w:rsidRPr="00B66C84" w:rsidRDefault="000075C0" w:rsidP="00C67598">
      <w:pPr>
        <w:pStyle w:val="ac"/>
        <w:numPr>
          <w:ilvl w:val="0"/>
          <w:numId w:val="210"/>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0075C0" w:rsidRPr="00B66C84" w:rsidRDefault="000075C0" w:rsidP="00C67598">
      <w:pPr>
        <w:pStyle w:val="ac"/>
        <w:numPr>
          <w:ilvl w:val="0"/>
          <w:numId w:val="210"/>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наличие помещений для медицинского персонала;</w:t>
      </w:r>
    </w:p>
    <w:p w:rsidR="000075C0" w:rsidRPr="00B66C84" w:rsidRDefault="000075C0" w:rsidP="00C67598">
      <w:pPr>
        <w:pStyle w:val="ac"/>
        <w:numPr>
          <w:ilvl w:val="0"/>
          <w:numId w:val="210"/>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w:t>
      </w:r>
      <w:r w:rsidR="00B66C84">
        <w:rPr>
          <w:rFonts w:ascii="Times New Roman" w:hAnsi="Times New Roman" w:cs="Times New Roman"/>
          <w:sz w:val="24"/>
          <w:szCs w:val="24"/>
        </w:rPr>
        <w:t>.</w:t>
      </w:r>
      <w:r w:rsidRPr="00B66C84">
        <w:rPr>
          <w:rFonts w:ascii="Times New Roman" w:hAnsi="Times New Roman" w:cs="Times New Roman"/>
          <w:sz w:val="24"/>
          <w:szCs w:val="24"/>
        </w:rPr>
        <w:t xml:space="preserve"> </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0075C0" w:rsidRPr="00C7127C" w:rsidRDefault="000075C0" w:rsidP="00C7127C">
      <w:pPr>
        <w:spacing w:after="0" w:line="240" w:lineRule="auto"/>
        <w:ind w:firstLine="709"/>
        <w:jc w:val="both"/>
        <w:rPr>
          <w:rFonts w:ascii="Times New Roman" w:hAnsi="Times New Roman" w:cs="Times New Roman"/>
          <w:sz w:val="24"/>
          <w:szCs w:val="24"/>
        </w:rPr>
      </w:pPr>
      <w:r w:rsidRPr="00C7127C">
        <w:rPr>
          <w:rFonts w:ascii="Times New Roman" w:hAnsi="Times New Roman" w:cs="Times New Roman"/>
          <w:b/>
          <w:sz w:val="24"/>
          <w:szCs w:val="24"/>
        </w:rPr>
        <w:t>Рациональная организация учебной и внеучебной деятельности обучающихся</w:t>
      </w:r>
      <w:r w:rsidRPr="00C7127C">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0075C0" w:rsidRPr="00B66C84" w:rsidRDefault="000075C0" w:rsidP="00C67598">
      <w:pPr>
        <w:pStyle w:val="ac"/>
        <w:numPr>
          <w:ilvl w:val="0"/>
          <w:numId w:val="211"/>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0075C0" w:rsidRPr="00B66C84" w:rsidRDefault="000075C0" w:rsidP="00C67598">
      <w:pPr>
        <w:pStyle w:val="ac"/>
        <w:numPr>
          <w:ilvl w:val="0"/>
          <w:numId w:val="211"/>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075C0" w:rsidRPr="00B66C84" w:rsidRDefault="000075C0" w:rsidP="00C67598">
      <w:pPr>
        <w:pStyle w:val="ac"/>
        <w:numPr>
          <w:ilvl w:val="0"/>
          <w:numId w:val="211"/>
        </w:numPr>
        <w:spacing w:after="0" w:line="240" w:lineRule="auto"/>
        <w:jc w:val="both"/>
        <w:rPr>
          <w:rFonts w:ascii="Times New Roman" w:hAnsi="Times New Roman"/>
        </w:rPr>
      </w:pPr>
      <w:r w:rsidRPr="00B66C84">
        <w:rPr>
          <w:rFonts w:ascii="Times New Roman" w:hAnsi="Times New Roman" w:cs="Times New Roman"/>
          <w:sz w:val="24"/>
          <w:szCs w:val="24"/>
        </w:rPr>
        <w:t>обучение обучающихся вариантам рациональных способов и приёмов работы с учебной информацией и организ</w:t>
      </w:r>
      <w:r w:rsidRPr="00B66C84">
        <w:rPr>
          <w:rFonts w:ascii="Times New Roman" w:hAnsi="Times New Roman"/>
        </w:rPr>
        <w:t>ации учебного труда;</w:t>
      </w:r>
    </w:p>
    <w:p w:rsidR="000075C0" w:rsidRPr="00B66C84" w:rsidRDefault="000075C0" w:rsidP="00C67598">
      <w:pPr>
        <w:pStyle w:val="ac"/>
        <w:numPr>
          <w:ilvl w:val="0"/>
          <w:numId w:val="211"/>
        </w:numPr>
        <w:spacing w:after="0" w:line="240" w:lineRule="auto"/>
        <w:jc w:val="both"/>
        <w:rPr>
          <w:rFonts w:ascii="Times New Roman" w:hAnsi="Times New Roman"/>
        </w:rPr>
      </w:pPr>
      <w:r w:rsidRPr="00B66C84">
        <w:rPr>
          <w:rFonts w:ascii="Times New Roman" w:hAnsi="Times New Roman"/>
        </w:rPr>
        <w:t>введение любых инноваций в учебный процесс только под контролем специалистов;</w:t>
      </w:r>
    </w:p>
    <w:p w:rsidR="000075C0" w:rsidRPr="00B66C84" w:rsidRDefault="000075C0" w:rsidP="00C67598">
      <w:pPr>
        <w:pStyle w:val="ac"/>
        <w:numPr>
          <w:ilvl w:val="0"/>
          <w:numId w:val="211"/>
        </w:numPr>
        <w:spacing w:after="0" w:line="240" w:lineRule="auto"/>
        <w:jc w:val="both"/>
        <w:rPr>
          <w:rFonts w:ascii="Times New Roman" w:hAnsi="Times New Roman"/>
        </w:rPr>
      </w:pPr>
      <w:r w:rsidRPr="00B66C84">
        <w:rPr>
          <w:rFonts w:ascii="Times New Roman" w:hAnsi="Times New Roman"/>
        </w:rPr>
        <w:t>строгое соблюдение всех требований к использованию технических средств обучения, в том числе компьютеров и аудиовизуальных средств;</w:t>
      </w:r>
    </w:p>
    <w:p w:rsidR="00B66C84" w:rsidRDefault="000075C0" w:rsidP="00C67598">
      <w:pPr>
        <w:pStyle w:val="ac"/>
        <w:numPr>
          <w:ilvl w:val="0"/>
          <w:numId w:val="211"/>
        </w:numPr>
        <w:spacing w:after="0" w:line="240" w:lineRule="auto"/>
        <w:jc w:val="both"/>
        <w:rPr>
          <w:rFonts w:ascii="Times New Roman" w:hAnsi="Times New Roman"/>
        </w:rPr>
      </w:pPr>
      <w:r w:rsidRPr="00B66C84">
        <w:rPr>
          <w:rFonts w:ascii="Times New Roman" w:hAnsi="Times New Roman"/>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0075C0" w:rsidRPr="00B66C84" w:rsidRDefault="000075C0" w:rsidP="00C67598">
      <w:pPr>
        <w:pStyle w:val="ac"/>
        <w:numPr>
          <w:ilvl w:val="0"/>
          <w:numId w:val="211"/>
        </w:numPr>
        <w:spacing w:after="0" w:line="240" w:lineRule="auto"/>
        <w:jc w:val="both"/>
        <w:rPr>
          <w:rFonts w:ascii="Times New Roman" w:hAnsi="Times New Roman"/>
        </w:rPr>
      </w:pPr>
      <w:r w:rsidRPr="00B66C84">
        <w:rPr>
          <w:rFonts w:ascii="Times New Roman" w:hAnsi="Times New Roman"/>
        </w:rPr>
        <w:lastRenderedPageBreak/>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0075C0" w:rsidRPr="00EB2BF0" w:rsidRDefault="000075C0" w:rsidP="000075C0">
      <w:pPr>
        <w:spacing w:after="0" w:line="240" w:lineRule="auto"/>
        <w:ind w:firstLine="709"/>
        <w:jc w:val="both"/>
        <w:rPr>
          <w:rFonts w:ascii="Times New Roman" w:hAnsi="Times New Roman"/>
          <w:sz w:val="24"/>
          <w:szCs w:val="24"/>
          <w:u w:val="single"/>
        </w:rPr>
      </w:pPr>
      <w:r w:rsidRPr="00EB2BF0">
        <w:rPr>
          <w:rFonts w:ascii="Times New Roman" w:hAnsi="Times New Roman"/>
          <w:b/>
          <w:sz w:val="24"/>
          <w:szCs w:val="24"/>
        </w:rPr>
        <w:t>Эффективная организация физкультурно-оздоровительной работы,</w:t>
      </w:r>
      <w:r w:rsidRPr="00EB2BF0">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075C0" w:rsidRPr="00B66C84" w:rsidRDefault="000075C0" w:rsidP="00C67598">
      <w:pPr>
        <w:pStyle w:val="ac"/>
        <w:numPr>
          <w:ilvl w:val="0"/>
          <w:numId w:val="212"/>
        </w:numPr>
        <w:spacing w:after="0" w:line="240" w:lineRule="auto"/>
        <w:jc w:val="both"/>
        <w:rPr>
          <w:rFonts w:ascii="Times New Roman" w:hAnsi="Times New Roman"/>
        </w:rPr>
      </w:pPr>
      <w:r w:rsidRPr="00B66C84">
        <w:rPr>
          <w:rFonts w:ascii="Times New Roman" w:hAnsi="Times New Roman"/>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0075C0" w:rsidRPr="00B66C84" w:rsidRDefault="000075C0" w:rsidP="00C67598">
      <w:pPr>
        <w:pStyle w:val="ac"/>
        <w:numPr>
          <w:ilvl w:val="0"/>
          <w:numId w:val="212"/>
        </w:numPr>
        <w:spacing w:after="0" w:line="240" w:lineRule="auto"/>
        <w:jc w:val="both"/>
        <w:rPr>
          <w:rFonts w:ascii="Times New Roman" w:hAnsi="Times New Roman"/>
        </w:rPr>
      </w:pPr>
      <w:r w:rsidRPr="00B66C84">
        <w:rPr>
          <w:rFonts w:ascii="Times New Roman" w:hAnsi="Times New Roman"/>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0075C0" w:rsidRPr="00B66C84" w:rsidRDefault="000075C0" w:rsidP="00C67598">
      <w:pPr>
        <w:pStyle w:val="ac"/>
        <w:numPr>
          <w:ilvl w:val="0"/>
          <w:numId w:val="212"/>
        </w:numPr>
        <w:spacing w:after="0" w:line="240" w:lineRule="auto"/>
        <w:jc w:val="both"/>
        <w:rPr>
          <w:rFonts w:ascii="Times New Roman" w:hAnsi="Times New Roman"/>
        </w:rPr>
      </w:pPr>
      <w:r w:rsidRPr="00B66C84">
        <w:rPr>
          <w:rFonts w:ascii="Times New Roman" w:hAnsi="Times New Roman"/>
        </w:rPr>
        <w:t>организацию занятий по лечебной физкультуре;</w:t>
      </w:r>
    </w:p>
    <w:p w:rsidR="000075C0" w:rsidRPr="00B66C84" w:rsidRDefault="000075C0" w:rsidP="00C67598">
      <w:pPr>
        <w:pStyle w:val="ac"/>
        <w:numPr>
          <w:ilvl w:val="0"/>
          <w:numId w:val="212"/>
        </w:numPr>
        <w:spacing w:after="0" w:line="240" w:lineRule="auto"/>
        <w:jc w:val="both"/>
        <w:rPr>
          <w:rFonts w:ascii="Times New Roman" w:hAnsi="Times New Roman"/>
        </w:rPr>
      </w:pPr>
      <w:r w:rsidRPr="00B66C84">
        <w:rPr>
          <w:rFonts w:ascii="Times New Roman" w:hAnsi="Times New Roman"/>
        </w:rPr>
        <w:t>организацию часа активных движений (динамической паузы) между 3-м и 4-м уроками в основной школе;</w:t>
      </w:r>
    </w:p>
    <w:p w:rsidR="000075C0" w:rsidRPr="00B66C84" w:rsidRDefault="000075C0" w:rsidP="00C67598">
      <w:pPr>
        <w:pStyle w:val="ac"/>
        <w:numPr>
          <w:ilvl w:val="0"/>
          <w:numId w:val="212"/>
        </w:numPr>
        <w:spacing w:after="0" w:line="240" w:lineRule="auto"/>
        <w:jc w:val="both"/>
        <w:rPr>
          <w:rFonts w:ascii="Times New Roman" w:hAnsi="Times New Roman"/>
        </w:rPr>
      </w:pPr>
      <w:r w:rsidRPr="00B66C84">
        <w:rPr>
          <w:rFonts w:ascii="Times New Roman" w:hAnsi="Times New Roman"/>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075C0" w:rsidRPr="00B66C84" w:rsidRDefault="000075C0" w:rsidP="00C67598">
      <w:pPr>
        <w:pStyle w:val="ac"/>
        <w:numPr>
          <w:ilvl w:val="0"/>
          <w:numId w:val="212"/>
        </w:numPr>
        <w:spacing w:after="0" w:line="240" w:lineRule="auto"/>
        <w:jc w:val="both"/>
        <w:rPr>
          <w:rFonts w:ascii="Times New Roman" w:hAnsi="Times New Roman"/>
        </w:rPr>
      </w:pPr>
      <w:r w:rsidRPr="00B66C84">
        <w:rPr>
          <w:rFonts w:ascii="Times New Roman" w:hAnsi="Times New Roman"/>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0075C0" w:rsidRPr="00B66C84" w:rsidRDefault="000075C0" w:rsidP="00C67598">
      <w:pPr>
        <w:pStyle w:val="ac"/>
        <w:numPr>
          <w:ilvl w:val="0"/>
          <w:numId w:val="212"/>
        </w:numPr>
        <w:spacing w:after="0" w:line="240" w:lineRule="auto"/>
        <w:jc w:val="both"/>
        <w:rPr>
          <w:rFonts w:ascii="Times New Roman" w:hAnsi="Times New Roman"/>
        </w:rPr>
      </w:pPr>
      <w:r w:rsidRPr="00B66C84">
        <w:rPr>
          <w:rFonts w:ascii="Times New Roman" w:hAnsi="Times New Roman"/>
        </w:rPr>
        <w:t>регулярное проведение спортивно-оздоровительных, туристических мероприятий (дней спорта, соревнований, олимпиад, походов и т. п.).</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0075C0" w:rsidRPr="00EB2BF0" w:rsidRDefault="000075C0" w:rsidP="000075C0">
      <w:pPr>
        <w:spacing w:after="0" w:line="240" w:lineRule="auto"/>
        <w:ind w:firstLine="709"/>
        <w:jc w:val="both"/>
        <w:rPr>
          <w:rFonts w:ascii="Times New Roman" w:hAnsi="Times New Roman"/>
          <w:b/>
          <w:sz w:val="24"/>
          <w:szCs w:val="24"/>
        </w:rPr>
      </w:pPr>
      <w:r w:rsidRPr="00EB2BF0">
        <w:rPr>
          <w:rFonts w:ascii="Times New Roman" w:hAnsi="Times New Roman"/>
          <w:b/>
          <w:sz w:val="24"/>
          <w:szCs w:val="24"/>
        </w:rPr>
        <w:t xml:space="preserve">Реализация модульных образовательных программ </w:t>
      </w:r>
      <w:r w:rsidRPr="00EB2BF0">
        <w:rPr>
          <w:rFonts w:ascii="Times New Roman" w:hAnsi="Times New Roman"/>
          <w:sz w:val="24"/>
          <w:szCs w:val="24"/>
        </w:rPr>
        <w:t>предусматривает:</w:t>
      </w:r>
    </w:p>
    <w:p w:rsidR="00B66C84" w:rsidRDefault="000075C0" w:rsidP="00C67598">
      <w:pPr>
        <w:pStyle w:val="ac"/>
        <w:numPr>
          <w:ilvl w:val="0"/>
          <w:numId w:val="213"/>
        </w:numPr>
        <w:spacing w:after="0" w:line="240" w:lineRule="auto"/>
        <w:jc w:val="both"/>
        <w:rPr>
          <w:rFonts w:ascii="Times New Roman" w:hAnsi="Times New Roman"/>
        </w:rPr>
      </w:pPr>
      <w:r w:rsidRPr="00B66C84">
        <w:rPr>
          <w:rFonts w:ascii="Times New Roman" w:hAnsi="Times New Roman"/>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0075C0" w:rsidRPr="00B66C84" w:rsidRDefault="000075C0" w:rsidP="00C67598">
      <w:pPr>
        <w:pStyle w:val="ac"/>
        <w:numPr>
          <w:ilvl w:val="0"/>
          <w:numId w:val="213"/>
        </w:numPr>
        <w:spacing w:after="0" w:line="240" w:lineRule="auto"/>
        <w:jc w:val="both"/>
        <w:rPr>
          <w:rFonts w:ascii="Times New Roman" w:hAnsi="Times New Roman"/>
        </w:rPr>
      </w:pPr>
      <w:r w:rsidRPr="00B66C84">
        <w:rPr>
          <w:rFonts w:ascii="Times New Roman" w:hAnsi="Times New Roman"/>
        </w:rPr>
        <w:t>проведение дней экологической культуры и здоровья, конкурсов, праздников и т. п.;</w:t>
      </w:r>
    </w:p>
    <w:p w:rsidR="000075C0" w:rsidRPr="00EB2BF0" w:rsidRDefault="000075C0" w:rsidP="000075C0">
      <w:pPr>
        <w:spacing w:after="0" w:line="240" w:lineRule="auto"/>
        <w:ind w:firstLine="709"/>
        <w:jc w:val="both"/>
        <w:rPr>
          <w:rFonts w:ascii="Times New Roman" w:hAnsi="Times New Roman"/>
          <w:sz w:val="24"/>
          <w:szCs w:val="24"/>
        </w:rPr>
      </w:pPr>
      <w:r w:rsidRPr="00EB2BF0">
        <w:rPr>
          <w:rFonts w:ascii="Times New Roman" w:hAnsi="Times New Roman"/>
          <w:sz w:val="24"/>
          <w:szCs w:val="24"/>
        </w:rPr>
        <w:t>Программа предусматривают разные формы организации занятий:</w:t>
      </w:r>
    </w:p>
    <w:p w:rsidR="000075C0" w:rsidRPr="00EB2BF0" w:rsidRDefault="000075C0" w:rsidP="00C67598">
      <w:pPr>
        <w:pStyle w:val="ac"/>
        <w:numPr>
          <w:ilvl w:val="0"/>
          <w:numId w:val="199"/>
        </w:numPr>
        <w:spacing w:after="0" w:line="240" w:lineRule="auto"/>
        <w:jc w:val="both"/>
        <w:rPr>
          <w:rFonts w:ascii="Times New Roman" w:hAnsi="Times New Roman"/>
        </w:rPr>
      </w:pPr>
      <w:r w:rsidRPr="00EB2BF0">
        <w:rPr>
          <w:rFonts w:ascii="Times New Roman" w:hAnsi="Times New Roman"/>
        </w:rPr>
        <w:t>интеграцию в базовые образовательные дисциплины;</w:t>
      </w:r>
    </w:p>
    <w:p w:rsidR="000075C0" w:rsidRPr="00EB2BF0" w:rsidRDefault="000075C0" w:rsidP="00C67598">
      <w:pPr>
        <w:pStyle w:val="ac"/>
        <w:numPr>
          <w:ilvl w:val="0"/>
          <w:numId w:val="199"/>
        </w:numPr>
        <w:spacing w:after="0" w:line="240" w:lineRule="auto"/>
        <w:jc w:val="both"/>
        <w:rPr>
          <w:rFonts w:ascii="Times New Roman" w:hAnsi="Times New Roman"/>
        </w:rPr>
      </w:pPr>
      <w:r w:rsidRPr="00EB2BF0">
        <w:rPr>
          <w:rFonts w:ascii="Times New Roman" w:hAnsi="Times New Roman"/>
        </w:rPr>
        <w:t>проведение часов здоровья и экологической безопасности;</w:t>
      </w:r>
    </w:p>
    <w:p w:rsidR="000075C0" w:rsidRPr="00EB2BF0" w:rsidRDefault="000075C0" w:rsidP="00C67598">
      <w:pPr>
        <w:pStyle w:val="ac"/>
        <w:numPr>
          <w:ilvl w:val="0"/>
          <w:numId w:val="199"/>
        </w:numPr>
        <w:spacing w:after="0" w:line="240" w:lineRule="auto"/>
        <w:jc w:val="both"/>
        <w:rPr>
          <w:rFonts w:ascii="Times New Roman" w:hAnsi="Times New Roman"/>
        </w:rPr>
      </w:pPr>
      <w:r w:rsidRPr="00EB2BF0">
        <w:rPr>
          <w:rFonts w:ascii="Times New Roman" w:hAnsi="Times New Roman"/>
        </w:rPr>
        <w:t>факультативные занятия;</w:t>
      </w:r>
    </w:p>
    <w:p w:rsidR="000075C0" w:rsidRPr="00EB2BF0" w:rsidRDefault="000075C0" w:rsidP="00C67598">
      <w:pPr>
        <w:pStyle w:val="ac"/>
        <w:numPr>
          <w:ilvl w:val="0"/>
          <w:numId w:val="199"/>
        </w:numPr>
        <w:spacing w:after="0" w:line="240" w:lineRule="auto"/>
        <w:jc w:val="both"/>
        <w:rPr>
          <w:rFonts w:ascii="Times New Roman" w:hAnsi="Times New Roman"/>
        </w:rPr>
      </w:pPr>
      <w:r w:rsidRPr="00EB2BF0">
        <w:rPr>
          <w:rFonts w:ascii="Times New Roman" w:hAnsi="Times New Roman"/>
        </w:rPr>
        <w:t>проведение классных часов;</w:t>
      </w:r>
    </w:p>
    <w:p w:rsidR="000075C0" w:rsidRPr="001F15A0" w:rsidRDefault="000075C0" w:rsidP="00C67598">
      <w:pPr>
        <w:pStyle w:val="ac"/>
        <w:numPr>
          <w:ilvl w:val="0"/>
          <w:numId w:val="199"/>
        </w:numPr>
        <w:spacing w:after="0" w:line="240" w:lineRule="auto"/>
        <w:jc w:val="both"/>
        <w:rPr>
          <w:rFonts w:ascii="Times New Roman" w:hAnsi="Times New Roman" w:cs="Times New Roman"/>
          <w:sz w:val="24"/>
          <w:szCs w:val="24"/>
        </w:rPr>
      </w:pPr>
      <w:r w:rsidRPr="00EB2BF0">
        <w:rPr>
          <w:rFonts w:ascii="Times New Roman" w:hAnsi="Times New Roman"/>
        </w:rPr>
        <w:t>занятия в</w:t>
      </w:r>
      <w:r w:rsidRPr="001F15A0">
        <w:rPr>
          <w:rFonts w:ascii="Times New Roman" w:hAnsi="Times New Roman" w:cs="Times New Roman"/>
          <w:sz w:val="24"/>
          <w:szCs w:val="24"/>
        </w:rPr>
        <w:t xml:space="preserve"> кружках;</w:t>
      </w:r>
    </w:p>
    <w:p w:rsidR="000075C0" w:rsidRPr="001F15A0" w:rsidRDefault="000075C0" w:rsidP="00C67598">
      <w:pPr>
        <w:pStyle w:val="ac"/>
        <w:numPr>
          <w:ilvl w:val="0"/>
          <w:numId w:val="199"/>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проведение досуговых мероприятий: конкурсов, праздников, викторин, экскурсий и т. п.;</w:t>
      </w:r>
    </w:p>
    <w:p w:rsidR="000075C0" w:rsidRPr="001F15A0" w:rsidRDefault="000075C0" w:rsidP="00C67598">
      <w:pPr>
        <w:pStyle w:val="ac"/>
        <w:numPr>
          <w:ilvl w:val="0"/>
          <w:numId w:val="199"/>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организацию дней экологической культуры и здоровья.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b/>
          <w:sz w:val="24"/>
          <w:szCs w:val="24"/>
        </w:rPr>
        <w:t xml:space="preserve">Просветительская работа с родителями (законными представителями) </w:t>
      </w:r>
      <w:r w:rsidRPr="001F15A0">
        <w:rPr>
          <w:rFonts w:ascii="Times New Roman" w:hAnsi="Times New Roman" w:cs="Times New Roman"/>
          <w:sz w:val="24"/>
          <w:szCs w:val="24"/>
        </w:rPr>
        <w:t>включает:</w:t>
      </w:r>
    </w:p>
    <w:p w:rsidR="00B66C84" w:rsidRDefault="000075C0" w:rsidP="00C67598">
      <w:pPr>
        <w:pStyle w:val="ac"/>
        <w:numPr>
          <w:ilvl w:val="0"/>
          <w:numId w:val="214"/>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0075C0" w:rsidRPr="00B66C84" w:rsidRDefault="000075C0" w:rsidP="00C67598">
      <w:pPr>
        <w:pStyle w:val="ac"/>
        <w:numPr>
          <w:ilvl w:val="0"/>
          <w:numId w:val="214"/>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организацию совместной работы педагогов и родителей (законных представителей) по проведению классных часов, праздников, экскурсий, спортивных соревнований, дней экологической культуры и здоровья, занятий по профилактике вредных привычек и т. п.</w:t>
      </w:r>
    </w:p>
    <w:p w:rsidR="000075C0" w:rsidRPr="001F15A0" w:rsidRDefault="000075C0" w:rsidP="001F15A0">
      <w:pPr>
        <w:spacing w:after="0" w:line="240" w:lineRule="auto"/>
        <w:rPr>
          <w:rFonts w:ascii="Times New Roman" w:hAnsi="Times New Roman" w:cs="Times New Roman"/>
          <w:sz w:val="24"/>
          <w:szCs w:val="24"/>
        </w:rPr>
      </w:pPr>
    </w:p>
    <w:p w:rsidR="000075C0" w:rsidRPr="001F15A0" w:rsidRDefault="000075C0"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b/>
          <w:sz w:val="24"/>
          <w:szCs w:val="24"/>
        </w:rPr>
        <w:t>2.3.7. Мониторинг эффективности реализации программы воспитания и социализации обучающихся</w:t>
      </w:r>
    </w:p>
    <w:p w:rsidR="000075C0" w:rsidRPr="001F15A0" w:rsidRDefault="000075C0" w:rsidP="001F15A0">
      <w:pPr>
        <w:spacing w:after="0" w:line="240" w:lineRule="auto"/>
        <w:jc w:val="center"/>
        <w:rPr>
          <w:rFonts w:ascii="Times New Roman" w:hAnsi="Times New Roman" w:cs="Times New Roman"/>
          <w:sz w:val="24"/>
          <w:szCs w:val="24"/>
        </w:rPr>
      </w:pPr>
    </w:p>
    <w:p w:rsidR="000075C0" w:rsidRPr="001F15A0" w:rsidRDefault="000075C0" w:rsidP="001F15A0">
      <w:pPr>
        <w:spacing w:after="0" w:line="240" w:lineRule="auto"/>
        <w:ind w:firstLine="709"/>
        <w:jc w:val="both"/>
        <w:rPr>
          <w:rFonts w:ascii="Times New Roman" w:hAnsi="Times New Roman" w:cs="Times New Roman"/>
          <w:b/>
          <w:sz w:val="24"/>
          <w:szCs w:val="24"/>
        </w:rPr>
      </w:pPr>
      <w:r w:rsidRPr="001F15A0">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b/>
          <w:sz w:val="24"/>
          <w:szCs w:val="24"/>
        </w:rPr>
      </w:pPr>
      <w:r w:rsidRPr="001F15A0">
        <w:rPr>
          <w:rFonts w:ascii="Times New Roman" w:hAnsi="Times New Roman" w:cs="Times New Roman"/>
          <w:sz w:val="24"/>
          <w:szCs w:val="24"/>
        </w:rPr>
        <w:t xml:space="preserve">В качестве </w:t>
      </w:r>
      <w:r w:rsidRPr="001F15A0">
        <w:rPr>
          <w:rFonts w:ascii="Times New Roman" w:hAnsi="Times New Roman" w:cs="Times New Roman"/>
          <w:b/>
          <w:sz w:val="24"/>
          <w:szCs w:val="24"/>
        </w:rPr>
        <w:t>основных показателей</w:t>
      </w:r>
      <w:r w:rsidRPr="001F15A0">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0075C0" w:rsidRPr="001F15A0" w:rsidRDefault="000075C0" w:rsidP="001F15A0">
      <w:pPr>
        <w:pStyle w:val="dash041e005f0431005f044b005f0447005f043d005f044b005f0439"/>
        <w:ind w:firstLine="709"/>
        <w:jc w:val="both"/>
      </w:pPr>
      <w:r w:rsidRPr="001F15A0">
        <w:t>1. Особенности развития личностной, социальной, экологической, трудовой (профессиональной) и здоровьесберегающей культуры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b/>
          <w:sz w:val="24"/>
          <w:szCs w:val="24"/>
        </w:rPr>
        <w:t>Основные принципы</w:t>
      </w:r>
      <w:r w:rsidRPr="001F15A0">
        <w:rPr>
          <w:rFonts w:ascii="Times New Roman"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0075C0" w:rsidRPr="001F15A0" w:rsidRDefault="000075C0" w:rsidP="00C67598">
      <w:pPr>
        <w:pStyle w:val="ac"/>
        <w:numPr>
          <w:ilvl w:val="0"/>
          <w:numId w:val="200"/>
        </w:numPr>
        <w:spacing w:after="0" w:line="240" w:lineRule="auto"/>
        <w:jc w:val="both"/>
        <w:rPr>
          <w:rFonts w:ascii="Times New Roman" w:hAnsi="Times New Roman" w:cs="Times New Roman"/>
          <w:sz w:val="24"/>
          <w:szCs w:val="24"/>
        </w:rPr>
      </w:pPr>
      <w:r w:rsidRPr="001F15A0">
        <w:rPr>
          <w:rFonts w:ascii="Times New Roman" w:hAnsi="Times New Roman" w:cs="Times New Roman"/>
          <w:bCs/>
          <w:i/>
          <w:iCs/>
          <w:sz w:val="24"/>
          <w:szCs w:val="24"/>
        </w:rPr>
        <w:t>принцип системности</w:t>
      </w:r>
      <w:r w:rsidRPr="001F15A0">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075C0" w:rsidRPr="001F15A0" w:rsidRDefault="000075C0" w:rsidP="00C67598">
      <w:pPr>
        <w:pStyle w:val="ac"/>
        <w:numPr>
          <w:ilvl w:val="0"/>
          <w:numId w:val="200"/>
        </w:numPr>
        <w:spacing w:after="0" w:line="240" w:lineRule="auto"/>
        <w:jc w:val="both"/>
        <w:rPr>
          <w:rFonts w:ascii="Times New Roman" w:hAnsi="Times New Roman" w:cs="Times New Roman"/>
          <w:sz w:val="24"/>
          <w:szCs w:val="24"/>
        </w:rPr>
      </w:pPr>
      <w:r w:rsidRPr="001F15A0">
        <w:rPr>
          <w:rFonts w:ascii="Times New Roman" w:hAnsi="Times New Roman" w:cs="Times New Roman"/>
          <w:i/>
          <w:sz w:val="24"/>
          <w:szCs w:val="24"/>
        </w:rPr>
        <w:t>принцип личностно-социально-деятельностного подхода</w:t>
      </w:r>
      <w:r w:rsidRPr="001F15A0">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075C0" w:rsidRPr="001F15A0" w:rsidRDefault="000075C0" w:rsidP="00C67598">
      <w:pPr>
        <w:pStyle w:val="ac"/>
        <w:numPr>
          <w:ilvl w:val="0"/>
          <w:numId w:val="200"/>
        </w:numPr>
        <w:spacing w:after="0" w:line="240" w:lineRule="auto"/>
        <w:jc w:val="both"/>
        <w:rPr>
          <w:rFonts w:ascii="Times New Roman" w:hAnsi="Times New Roman" w:cs="Times New Roman"/>
          <w:sz w:val="24"/>
          <w:szCs w:val="24"/>
        </w:rPr>
      </w:pPr>
      <w:r w:rsidRPr="001F15A0">
        <w:rPr>
          <w:rFonts w:ascii="Times New Roman" w:hAnsi="Times New Roman" w:cs="Times New Roman"/>
          <w:bCs/>
          <w:i/>
          <w:iCs/>
          <w:sz w:val="24"/>
          <w:szCs w:val="24"/>
        </w:rPr>
        <w:t>принцип объективности</w:t>
      </w:r>
      <w:r w:rsidRPr="001F15A0">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w:t>
      </w:r>
      <w:r w:rsidRPr="001F15A0">
        <w:rPr>
          <w:rFonts w:ascii="Times New Roman" w:hAnsi="Times New Roman" w:cs="Times New Roman"/>
          <w:iCs/>
          <w:sz w:val="24"/>
          <w:szCs w:val="24"/>
        </w:rPr>
        <w:t>все меры</w:t>
      </w:r>
      <w:r w:rsidRPr="001F15A0">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075C0" w:rsidRPr="001F15A0" w:rsidRDefault="000075C0" w:rsidP="00C67598">
      <w:pPr>
        <w:pStyle w:val="ac"/>
        <w:numPr>
          <w:ilvl w:val="0"/>
          <w:numId w:val="200"/>
        </w:numPr>
        <w:spacing w:after="0" w:line="240" w:lineRule="auto"/>
        <w:jc w:val="both"/>
        <w:rPr>
          <w:rFonts w:ascii="Times New Roman" w:hAnsi="Times New Roman" w:cs="Times New Roman"/>
          <w:sz w:val="24"/>
          <w:szCs w:val="24"/>
        </w:rPr>
      </w:pPr>
      <w:r w:rsidRPr="001F15A0">
        <w:rPr>
          <w:rFonts w:ascii="Times New Roman" w:hAnsi="Times New Roman" w:cs="Times New Roman"/>
          <w:i/>
          <w:sz w:val="24"/>
          <w:szCs w:val="24"/>
        </w:rPr>
        <w:t>п</w:t>
      </w:r>
      <w:r w:rsidRPr="001F15A0">
        <w:rPr>
          <w:rFonts w:ascii="Times New Roman" w:hAnsi="Times New Roman" w:cs="Times New Roman"/>
          <w:bCs/>
          <w:i/>
          <w:sz w:val="24"/>
          <w:szCs w:val="24"/>
        </w:rPr>
        <w:t xml:space="preserve">ринцип детерминизма (причинной обусловленности) </w:t>
      </w:r>
      <w:r w:rsidRPr="001F15A0">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075C0" w:rsidRPr="001F15A0" w:rsidRDefault="000075C0" w:rsidP="00C67598">
      <w:pPr>
        <w:pStyle w:val="ac"/>
        <w:numPr>
          <w:ilvl w:val="0"/>
          <w:numId w:val="200"/>
        </w:numPr>
        <w:spacing w:after="0" w:line="240" w:lineRule="auto"/>
        <w:jc w:val="both"/>
        <w:rPr>
          <w:rFonts w:ascii="Times New Roman" w:hAnsi="Times New Roman" w:cs="Times New Roman"/>
          <w:sz w:val="24"/>
          <w:szCs w:val="24"/>
        </w:rPr>
      </w:pPr>
      <w:r w:rsidRPr="001F15A0">
        <w:rPr>
          <w:rFonts w:ascii="Times New Roman" w:hAnsi="Times New Roman" w:cs="Times New Roman"/>
          <w:i/>
          <w:sz w:val="24"/>
          <w:szCs w:val="24"/>
        </w:rPr>
        <w:t xml:space="preserve">принцип признания безусловного уважения прав </w:t>
      </w:r>
      <w:r w:rsidRPr="001F15A0">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w:t>
      </w:r>
    </w:p>
    <w:p w:rsidR="000075C0" w:rsidRPr="001F15A0" w:rsidRDefault="000075C0" w:rsidP="001F15A0">
      <w:pPr>
        <w:pStyle w:val="-12"/>
        <w:spacing w:after="0"/>
        <w:ind w:left="0" w:firstLine="709"/>
        <w:jc w:val="both"/>
        <w:rPr>
          <w:rFonts w:ascii="Times New Roman" w:hAnsi="Times New Roman"/>
        </w:rPr>
      </w:pPr>
    </w:p>
    <w:p w:rsidR="000075C0" w:rsidRPr="001F15A0" w:rsidRDefault="000075C0" w:rsidP="001F15A0">
      <w:pPr>
        <w:spacing w:after="0" w:line="240" w:lineRule="auto"/>
        <w:ind w:firstLine="709"/>
        <w:jc w:val="center"/>
        <w:rPr>
          <w:rFonts w:ascii="Times New Roman" w:hAnsi="Times New Roman" w:cs="Times New Roman"/>
          <w:b/>
          <w:sz w:val="24"/>
          <w:szCs w:val="24"/>
        </w:rPr>
      </w:pPr>
      <w:r w:rsidRPr="001F15A0">
        <w:rPr>
          <w:rFonts w:ascii="Times New Roman" w:hAnsi="Times New Roman" w:cs="Times New Roman"/>
          <w:b/>
          <w:sz w:val="24"/>
          <w:szCs w:val="24"/>
        </w:rPr>
        <w:t>Методологический инструментарий мониторинга воспитания и социализации обучающихся</w:t>
      </w:r>
    </w:p>
    <w:p w:rsidR="000075C0" w:rsidRPr="001F15A0" w:rsidRDefault="000075C0" w:rsidP="001F15A0">
      <w:pPr>
        <w:spacing w:after="0" w:line="240" w:lineRule="auto"/>
        <w:ind w:firstLine="709"/>
        <w:jc w:val="center"/>
        <w:rPr>
          <w:rFonts w:ascii="Times New Roman" w:hAnsi="Times New Roman" w:cs="Times New Roman"/>
          <w:b/>
          <w:sz w:val="24"/>
          <w:szCs w:val="24"/>
        </w:rPr>
      </w:pPr>
    </w:p>
    <w:p w:rsidR="000075C0" w:rsidRPr="001F15A0" w:rsidRDefault="000075C0" w:rsidP="001F15A0">
      <w:pPr>
        <w:pStyle w:val="-12"/>
        <w:spacing w:after="0"/>
        <w:ind w:left="0" w:firstLine="709"/>
        <w:jc w:val="both"/>
        <w:rPr>
          <w:rFonts w:ascii="Times New Roman" w:hAnsi="Times New Roman"/>
          <w:b/>
        </w:rPr>
      </w:pPr>
      <w:r w:rsidRPr="001F15A0">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0075C0" w:rsidRPr="001F15A0" w:rsidRDefault="000075C0" w:rsidP="001F15A0">
      <w:pPr>
        <w:pStyle w:val="-12"/>
        <w:spacing w:after="0"/>
        <w:ind w:left="0" w:firstLine="709"/>
        <w:jc w:val="both"/>
        <w:rPr>
          <w:rFonts w:ascii="Times New Roman" w:hAnsi="Times New Roman"/>
        </w:rPr>
      </w:pPr>
      <w:r w:rsidRPr="001F15A0">
        <w:rPr>
          <w:rFonts w:ascii="Times New Roman" w:hAnsi="Times New Roman"/>
          <w:b/>
          <w:i/>
        </w:rPr>
        <w:t>Тестирование (метод тестов)</w:t>
      </w:r>
      <w:r w:rsidRPr="001F15A0">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075C0" w:rsidRPr="001F15A0" w:rsidRDefault="000075C0" w:rsidP="001F15A0">
      <w:pPr>
        <w:pStyle w:val="-12"/>
        <w:spacing w:after="0"/>
        <w:ind w:left="0" w:firstLine="709"/>
        <w:jc w:val="both"/>
        <w:rPr>
          <w:rFonts w:ascii="Times New Roman" w:hAnsi="Times New Roman"/>
          <w:bCs/>
        </w:rPr>
      </w:pPr>
      <w:r w:rsidRPr="001F15A0">
        <w:rPr>
          <w:rFonts w:ascii="Times New Roman" w:hAnsi="Times New Roman"/>
          <w:b/>
          <w:bCs/>
          <w:i/>
        </w:rPr>
        <w:t>Опрос</w:t>
      </w:r>
      <w:r w:rsidRPr="001F15A0">
        <w:rPr>
          <w:rFonts w:ascii="Times New Roman" w:hAnsi="Times New Roman"/>
          <w:bCs/>
        </w:rPr>
        <w:t>— получение информации, заключённой в словесных сообщениях обучающихся. Для оценки</w:t>
      </w:r>
      <w:r w:rsidRPr="001F15A0">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1F15A0">
        <w:rPr>
          <w:rFonts w:ascii="Times New Roman" w:hAnsi="Times New Roman"/>
          <w:bCs/>
        </w:rPr>
        <w:t>следующие виды опроса:</w:t>
      </w:r>
    </w:p>
    <w:p w:rsidR="001F15A0" w:rsidRPr="001F15A0" w:rsidRDefault="000075C0" w:rsidP="00C67598">
      <w:pPr>
        <w:pStyle w:val="-12"/>
        <w:numPr>
          <w:ilvl w:val="0"/>
          <w:numId w:val="202"/>
        </w:numPr>
        <w:spacing w:after="0"/>
        <w:jc w:val="both"/>
        <w:rPr>
          <w:rFonts w:ascii="Times New Roman" w:hAnsi="Times New Roman"/>
        </w:rPr>
      </w:pPr>
      <w:r w:rsidRPr="001F15A0">
        <w:rPr>
          <w:rFonts w:ascii="Times New Roman" w:hAnsi="Times New Roman"/>
          <w:bCs/>
          <w:i/>
        </w:rPr>
        <w:lastRenderedPageBreak/>
        <w:t>анкетирование</w:t>
      </w:r>
      <w:r w:rsidRPr="001F15A0">
        <w:rPr>
          <w:rFonts w:ascii="Times New Roman" w:hAnsi="Times New Roman"/>
          <w:bCs/>
        </w:rPr>
        <w:t xml:space="preserve"> — </w:t>
      </w:r>
      <w:r w:rsidRPr="001F15A0">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F15A0" w:rsidRPr="001F15A0" w:rsidRDefault="000075C0" w:rsidP="00C67598">
      <w:pPr>
        <w:pStyle w:val="-12"/>
        <w:numPr>
          <w:ilvl w:val="0"/>
          <w:numId w:val="202"/>
        </w:numPr>
        <w:spacing w:after="0"/>
        <w:jc w:val="both"/>
        <w:rPr>
          <w:rFonts w:ascii="Times New Roman" w:hAnsi="Times New Roman"/>
        </w:rPr>
      </w:pPr>
      <w:r w:rsidRPr="001F15A0">
        <w:rPr>
          <w:rFonts w:ascii="Times New Roman" w:hAnsi="Times New Roman"/>
          <w:bCs/>
          <w:i/>
        </w:rPr>
        <w:t>интервью —</w:t>
      </w:r>
      <w:r w:rsidRPr="001F15A0">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075C0" w:rsidRPr="001F15A0" w:rsidRDefault="000075C0" w:rsidP="00C67598">
      <w:pPr>
        <w:pStyle w:val="-12"/>
        <w:numPr>
          <w:ilvl w:val="0"/>
          <w:numId w:val="202"/>
        </w:numPr>
        <w:spacing w:after="0"/>
        <w:jc w:val="both"/>
        <w:rPr>
          <w:rFonts w:ascii="Times New Roman" w:hAnsi="Times New Roman"/>
        </w:rPr>
      </w:pPr>
      <w:r w:rsidRPr="001F15A0">
        <w:rPr>
          <w:rFonts w:ascii="Times New Roman" w:hAnsi="Times New Roman"/>
          <w:bCs/>
          <w:i/>
        </w:rPr>
        <w:t>беседа —</w:t>
      </w:r>
      <w:r w:rsidRPr="001F15A0">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b/>
          <w:i/>
          <w:sz w:val="24"/>
          <w:szCs w:val="24"/>
        </w:rPr>
        <w:t xml:space="preserve">Психолого-педагогическое наблюдение </w:t>
      </w:r>
      <w:r w:rsidRPr="001F15A0">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075C0" w:rsidRPr="00B66C84" w:rsidRDefault="000075C0" w:rsidP="00C67598">
      <w:pPr>
        <w:pStyle w:val="ac"/>
        <w:numPr>
          <w:ilvl w:val="0"/>
          <w:numId w:val="215"/>
        </w:numPr>
        <w:spacing w:after="0" w:line="240" w:lineRule="auto"/>
        <w:jc w:val="both"/>
        <w:rPr>
          <w:rFonts w:ascii="Times New Roman" w:hAnsi="Times New Roman" w:cs="Times New Roman"/>
          <w:sz w:val="24"/>
          <w:szCs w:val="24"/>
        </w:rPr>
      </w:pPr>
      <w:r w:rsidRPr="00B66C84">
        <w:rPr>
          <w:rFonts w:ascii="Times New Roman" w:hAnsi="Times New Roman" w:cs="Times New Roman"/>
          <w:i/>
          <w:sz w:val="24"/>
          <w:szCs w:val="24"/>
        </w:rPr>
        <w:t>включённое наблюдение</w:t>
      </w:r>
      <w:r w:rsidRPr="00B66C84">
        <w:rPr>
          <w:rFonts w:ascii="Times New Roman"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075C0" w:rsidRPr="00B66C84" w:rsidRDefault="000075C0" w:rsidP="00C67598">
      <w:pPr>
        <w:pStyle w:val="ac"/>
        <w:numPr>
          <w:ilvl w:val="0"/>
          <w:numId w:val="215"/>
        </w:numPr>
        <w:spacing w:after="0" w:line="240" w:lineRule="auto"/>
        <w:jc w:val="both"/>
        <w:rPr>
          <w:rFonts w:ascii="Times New Roman" w:hAnsi="Times New Roman" w:cs="Times New Roman"/>
          <w:sz w:val="24"/>
          <w:szCs w:val="24"/>
        </w:rPr>
      </w:pPr>
      <w:r w:rsidRPr="00B66C84">
        <w:rPr>
          <w:rFonts w:ascii="Times New Roman" w:hAnsi="Times New Roman" w:cs="Times New Roman"/>
          <w:i/>
          <w:sz w:val="24"/>
          <w:szCs w:val="24"/>
        </w:rPr>
        <w:t>узкоспециальное наблюдение</w:t>
      </w:r>
      <w:r w:rsidRPr="00B66C84">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b/>
          <w:sz w:val="24"/>
          <w:szCs w:val="24"/>
        </w:rPr>
      </w:pPr>
      <w:r w:rsidRPr="001F15A0">
        <w:rPr>
          <w:rFonts w:ascii="Times New Roman" w:hAnsi="Times New Roman" w:cs="Times New Roman"/>
          <w:sz w:val="24"/>
          <w:szCs w:val="24"/>
        </w:rPr>
        <w:t>Особо следует выделить</w:t>
      </w:r>
      <w:r w:rsidRPr="001F15A0">
        <w:rPr>
          <w:rFonts w:ascii="Times New Roman" w:hAnsi="Times New Roman" w:cs="Times New Roman"/>
          <w:b/>
          <w:sz w:val="24"/>
          <w:szCs w:val="24"/>
        </w:rPr>
        <w:t xml:space="preserve"> психолого-педагогический эксперимент как основной метод исследования воспита</w:t>
      </w:r>
      <w:r w:rsidR="001F15A0" w:rsidRPr="001F15A0">
        <w:rPr>
          <w:rFonts w:ascii="Times New Roman" w:hAnsi="Times New Roman" w:cs="Times New Roman"/>
          <w:b/>
          <w:sz w:val="24"/>
          <w:szCs w:val="24"/>
        </w:rPr>
        <w:t>ния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w:t>
      </w:r>
      <w:r w:rsidR="001F15A0" w:rsidRPr="001F15A0">
        <w:rPr>
          <w:rFonts w:ascii="Times New Roman" w:hAnsi="Times New Roman" w:cs="Times New Roman"/>
          <w:sz w:val="24"/>
          <w:szCs w:val="24"/>
        </w:rPr>
        <w:t>нию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Основной</w:t>
      </w:r>
      <w:r w:rsidRPr="001F15A0">
        <w:rPr>
          <w:rFonts w:ascii="Times New Roman" w:hAnsi="Times New Roman" w:cs="Times New Roman"/>
          <w:b/>
          <w:sz w:val="24"/>
          <w:szCs w:val="24"/>
        </w:rPr>
        <w:t xml:space="preserve"> целью</w:t>
      </w:r>
      <w:r w:rsidRPr="001F15A0">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w:t>
      </w:r>
      <w:r w:rsidR="001F15A0" w:rsidRPr="001F15A0">
        <w:rPr>
          <w:rFonts w:ascii="Times New Roman" w:hAnsi="Times New Roman" w:cs="Times New Roman"/>
          <w:sz w:val="24"/>
          <w:szCs w:val="24"/>
        </w:rPr>
        <w:t>ой воспитательной деятельности.</w:t>
      </w:r>
    </w:p>
    <w:p w:rsidR="000075C0" w:rsidRPr="001F15A0" w:rsidRDefault="000075C0" w:rsidP="001F15A0">
      <w:pPr>
        <w:spacing w:after="0" w:line="240" w:lineRule="auto"/>
        <w:ind w:firstLine="709"/>
        <w:jc w:val="both"/>
        <w:rPr>
          <w:rFonts w:ascii="Times New Roman" w:hAnsi="Times New Roman" w:cs="Times New Roman"/>
          <w:b/>
          <w:sz w:val="24"/>
          <w:szCs w:val="24"/>
        </w:rPr>
      </w:pPr>
      <w:r w:rsidRPr="001F15A0">
        <w:rPr>
          <w:rFonts w:ascii="Times New Roman" w:hAnsi="Times New Roman" w:cs="Times New Roman"/>
          <w:b/>
          <w:sz w:val="24"/>
          <w:szCs w:val="24"/>
        </w:rPr>
        <w:t>В рамках психолого-педагогического исследования следует выделить три этапа:</w:t>
      </w:r>
    </w:p>
    <w:p w:rsidR="000075C0" w:rsidRPr="001F15A0" w:rsidRDefault="000075C0" w:rsidP="001F15A0">
      <w:pPr>
        <w:spacing w:after="0" w:line="240" w:lineRule="auto"/>
        <w:ind w:firstLine="709"/>
        <w:jc w:val="both"/>
        <w:rPr>
          <w:rFonts w:ascii="Times New Roman" w:hAnsi="Times New Roman" w:cs="Times New Roman"/>
          <w:i/>
          <w:sz w:val="24"/>
          <w:szCs w:val="24"/>
        </w:rPr>
      </w:pPr>
      <w:r w:rsidRPr="001F15A0">
        <w:rPr>
          <w:rFonts w:ascii="Times New Roman" w:hAnsi="Times New Roman" w:cs="Times New Roman"/>
          <w:b/>
          <w:i/>
          <w:sz w:val="24"/>
          <w:szCs w:val="24"/>
        </w:rPr>
        <w:t>Этап 1.</w:t>
      </w:r>
      <w:r w:rsidRPr="001F15A0">
        <w:rPr>
          <w:rFonts w:ascii="Times New Roman" w:hAnsi="Times New Roman" w:cs="Times New Roman"/>
          <w:i/>
          <w:sz w:val="24"/>
          <w:szCs w:val="24"/>
        </w:rPr>
        <w:t xml:space="preserve">Контрольный этап исследования (диагностический срез) </w:t>
      </w:r>
      <w:r w:rsidRPr="001F15A0">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i/>
          <w:sz w:val="24"/>
          <w:szCs w:val="24"/>
        </w:rPr>
      </w:pPr>
      <w:r w:rsidRPr="001F15A0">
        <w:rPr>
          <w:rFonts w:ascii="Times New Roman" w:hAnsi="Times New Roman" w:cs="Times New Roman"/>
          <w:b/>
          <w:i/>
          <w:sz w:val="24"/>
          <w:szCs w:val="24"/>
        </w:rPr>
        <w:t>Этап 2.</w:t>
      </w:r>
      <w:r w:rsidRPr="001F15A0">
        <w:rPr>
          <w:rFonts w:ascii="Times New Roman" w:hAnsi="Times New Roman" w:cs="Times New Roman"/>
          <w:i/>
          <w:sz w:val="24"/>
          <w:szCs w:val="24"/>
        </w:rPr>
        <w:t xml:space="preserve">Формирующий этап исследования </w:t>
      </w:r>
      <w:r w:rsidRPr="001F15A0">
        <w:rPr>
          <w:rFonts w:ascii="Times New Roman"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b/>
          <w:i/>
          <w:sz w:val="24"/>
          <w:szCs w:val="24"/>
        </w:rPr>
        <w:t>Этап 3.</w:t>
      </w:r>
      <w:r w:rsidRPr="001F15A0">
        <w:rPr>
          <w:rFonts w:ascii="Times New Roman" w:hAnsi="Times New Roman" w:cs="Times New Roman"/>
          <w:i/>
          <w:sz w:val="24"/>
          <w:szCs w:val="24"/>
        </w:rPr>
        <w:t xml:space="preserve">Интерпретационный этап исследования </w:t>
      </w:r>
      <w:r w:rsidRPr="001F15A0">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1F15A0">
        <w:rPr>
          <w:rFonts w:ascii="Times New Roman" w:hAnsi="Times New Roman" w:cs="Times New Roman"/>
          <w:b/>
          <w:sz w:val="24"/>
          <w:szCs w:val="24"/>
        </w:rPr>
        <w:t>исследование динамики</w:t>
      </w:r>
      <w:r w:rsidRPr="001F15A0">
        <w:rPr>
          <w:rFonts w:ascii="Times New Roman" w:hAnsi="Times New Roman" w:cs="Times New Roman"/>
          <w:sz w:val="24"/>
          <w:szCs w:val="24"/>
        </w:rPr>
        <w:t xml:space="preserve"> воспита</w:t>
      </w:r>
      <w:r w:rsidR="001F15A0" w:rsidRPr="001F15A0">
        <w:rPr>
          <w:rFonts w:ascii="Times New Roman" w:hAnsi="Times New Roman" w:cs="Times New Roman"/>
          <w:sz w:val="24"/>
          <w:szCs w:val="24"/>
        </w:rPr>
        <w:t>ния и социализации обучающихся.</w:t>
      </w:r>
    </w:p>
    <w:p w:rsidR="000075C0" w:rsidRPr="001F15A0" w:rsidRDefault="000075C0" w:rsidP="001F15A0">
      <w:pPr>
        <w:spacing w:after="0" w:line="240" w:lineRule="auto"/>
        <w:ind w:firstLine="709"/>
        <w:jc w:val="both"/>
        <w:rPr>
          <w:rStyle w:val="dash041e005f0431005f044b005f0447005f043d005f044b005f0439005f005fchar1char1"/>
        </w:rPr>
      </w:pPr>
      <w:r w:rsidRPr="001F15A0">
        <w:rPr>
          <w:rFonts w:ascii="Times New Roman" w:hAnsi="Times New Roman" w:cs="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w:t>
      </w:r>
      <w:r w:rsidRPr="001F15A0">
        <w:rPr>
          <w:rFonts w:ascii="Times New Roman" w:hAnsi="Times New Roman" w:cs="Times New Roman"/>
          <w:sz w:val="24"/>
          <w:szCs w:val="24"/>
        </w:rPr>
        <w:lastRenderedPageBreak/>
        <w:t>воспитания и социализации подростков используются результаты контрольного и интерпре</w:t>
      </w:r>
      <w:r w:rsidR="001F15A0" w:rsidRPr="001F15A0">
        <w:rPr>
          <w:rFonts w:ascii="Times New Roman" w:hAnsi="Times New Roman" w:cs="Times New Roman"/>
          <w:sz w:val="24"/>
          <w:szCs w:val="24"/>
        </w:rPr>
        <w:t>тационного этапов исследования.</w:t>
      </w:r>
    </w:p>
    <w:p w:rsidR="000075C0" w:rsidRPr="001F15A0" w:rsidRDefault="000075C0" w:rsidP="001F15A0">
      <w:pPr>
        <w:pStyle w:val="dash041e005f0431005f044b005f0447005f043d005f044b005f0439"/>
        <w:ind w:firstLine="709"/>
        <w:jc w:val="both"/>
        <w:rPr>
          <w:rStyle w:val="dash041e005f0431005f044b005f0447005f043d005f044b005f0439005f005fchar1char1"/>
        </w:rPr>
      </w:pPr>
      <w:r w:rsidRPr="001F15A0">
        <w:rPr>
          <w:rStyle w:val="dash041e005f0431005f044b005f0447005f043d005f044b005f0439005f005fchar1char1"/>
          <w:b/>
        </w:rPr>
        <w:t>Критериями</w:t>
      </w:r>
      <w:r w:rsidR="001F15A0" w:rsidRPr="001F15A0">
        <w:rPr>
          <w:rStyle w:val="dash041e005f0431005f044b005f0447005f043d005f044b005f0439005f005fchar1char1"/>
          <w:b/>
        </w:rPr>
        <w:t xml:space="preserve"> </w:t>
      </w:r>
      <w:r w:rsidRPr="001F15A0">
        <w:rPr>
          <w:rStyle w:val="dash041e005f0431005f044b005f0447005f043d005f044b005f0439005f005fchar1char1"/>
          <w:b/>
        </w:rPr>
        <w:t>эффективности</w:t>
      </w:r>
      <w:r w:rsidRPr="001F15A0">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1F15A0">
        <w:rPr>
          <w:b/>
        </w:rPr>
        <w:t>динамика</w:t>
      </w:r>
      <w:r w:rsidR="001F15A0" w:rsidRPr="001F15A0">
        <w:rPr>
          <w:b/>
        </w:rPr>
        <w:t xml:space="preserve"> </w:t>
      </w:r>
      <w:r w:rsidRPr="001F15A0">
        <w:rPr>
          <w:rStyle w:val="dash041e005f0431005f044b005f0447005f043d005f044b005f0439005f005fchar1char1"/>
        </w:rPr>
        <w:t>основных показателей воспитания и социализации обучающихся:</w:t>
      </w:r>
    </w:p>
    <w:p w:rsidR="000075C0" w:rsidRPr="001F15A0" w:rsidRDefault="000075C0" w:rsidP="001F15A0">
      <w:pPr>
        <w:pStyle w:val="dash041e005f0431005f044b005f0447005f043d005f044b005f0439"/>
        <w:ind w:firstLine="709"/>
        <w:jc w:val="both"/>
      </w:pPr>
      <w:r w:rsidRPr="001F15A0">
        <w:t>1. Динамика развития личностной, социальной, экологической, трудовой (профессиональной) и здоровьесберегающей культуры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w:t>
      </w:r>
      <w:r w:rsidR="001F15A0" w:rsidRPr="001F15A0">
        <w:rPr>
          <w:rFonts w:ascii="Times New Roman" w:hAnsi="Times New Roman" w:cs="Times New Roman"/>
          <w:sz w:val="24"/>
          <w:szCs w:val="24"/>
        </w:rPr>
        <w:t>льный и воспитательный процесс.</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Необходимо указать критерии, по которым изучается динамика процесса воспитания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1.</w:t>
      </w:r>
      <w:r w:rsidRPr="001F15A0">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1F15A0">
        <w:rPr>
          <w:rFonts w:ascii="Times New Roman" w:hAnsi="Times New Roman" w:cs="Times New Roman"/>
          <w:sz w:val="24"/>
          <w:szCs w:val="24"/>
        </w:rPr>
        <w:t xml:space="preserve"> — увеличение значений выделенных показателей </w:t>
      </w:r>
      <w:r w:rsidRPr="001F15A0">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2.</w:t>
      </w:r>
      <w:r w:rsidRPr="001F15A0">
        <w:rPr>
          <w:rFonts w:ascii="Times New Roman" w:hAnsi="Times New Roman" w:cs="Times New Roman"/>
          <w:i/>
          <w:sz w:val="24"/>
          <w:szCs w:val="24"/>
        </w:rPr>
        <w:t xml:space="preserve"> Инертность положительной динамики </w:t>
      </w:r>
      <w:r w:rsidRPr="001F15A0">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1F15A0">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3.</w:t>
      </w:r>
      <w:r w:rsidRPr="001F15A0">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1F15A0">
        <w:rPr>
          <w:rStyle w:val="dash041e005f0431005f044b005f0447005f043d005f044b005f0439005f005fchar1char1"/>
        </w:rPr>
        <w:t xml:space="preserve">на интерпретационном и контрольным этапах исследования. </w:t>
      </w:r>
      <w:r w:rsidRPr="001F15A0">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w:t>
      </w:r>
      <w:r w:rsidR="001F15A0" w:rsidRPr="001F15A0">
        <w:rPr>
          <w:rFonts w:ascii="Times New Roman" w:hAnsi="Times New Roman" w:cs="Times New Roman"/>
          <w:sz w:val="24"/>
          <w:szCs w:val="24"/>
        </w:rPr>
        <w:t>ния и социализации обучающихся.</w:t>
      </w:r>
    </w:p>
    <w:p w:rsidR="000075C0" w:rsidRPr="001F15A0" w:rsidRDefault="000075C0" w:rsidP="001F15A0">
      <w:pPr>
        <w:pStyle w:val="-12"/>
        <w:spacing w:after="0"/>
        <w:ind w:left="0" w:firstLine="709"/>
        <w:jc w:val="both"/>
        <w:rPr>
          <w:rFonts w:ascii="Times New Roman" w:eastAsia="Calibri" w:hAnsi="Times New Roman"/>
        </w:rPr>
      </w:pPr>
      <w:r w:rsidRPr="001F15A0">
        <w:rPr>
          <w:rFonts w:ascii="Times New Roman" w:eastAsia="Calibri" w:hAnsi="Times New Roman"/>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w:t>
      </w:r>
      <w:r w:rsidR="001F15A0" w:rsidRPr="001F15A0">
        <w:rPr>
          <w:rFonts w:ascii="Times New Roman" w:eastAsia="Calibri" w:hAnsi="Times New Roman"/>
        </w:rPr>
        <w:t>ния и социализации обучающихся.</w:t>
      </w:r>
    </w:p>
    <w:p w:rsidR="000075C0" w:rsidRPr="001F15A0" w:rsidRDefault="000075C0"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b/>
          <w:sz w:val="24"/>
          <w:szCs w:val="24"/>
        </w:rPr>
        <w:t>2.3.8. Повышение профессиональной компетентности педагогов по вопросам воспитания и социализации обучающихся</w:t>
      </w:r>
    </w:p>
    <w:p w:rsidR="000075C0" w:rsidRPr="001F15A0" w:rsidRDefault="000075C0"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Одно из направлений методической работы в гимназии – ориентация на  формирование профессиональной компетентности педагогических кадров в области моделирования, программирования и реализации процессов воспитания, социализации и духовно-нравственного   развития  обучающихся  на  основе использования интерактивных способов в реализаци</w:t>
      </w:r>
      <w:r w:rsidR="001F15A0" w:rsidRPr="001F15A0">
        <w:rPr>
          <w:rFonts w:ascii="Times New Roman" w:hAnsi="Times New Roman" w:cs="Times New Roman"/>
          <w:sz w:val="24"/>
          <w:szCs w:val="24"/>
        </w:rPr>
        <w:t>и стандартов второго поколения.</w:t>
      </w:r>
    </w:p>
    <w:p w:rsidR="000075C0" w:rsidRPr="001F15A0" w:rsidRDefault="000075C0" w:rsidP="001F15A0">
      <w:pPr>
        <w:spacing w:after="0" w:line="240" w:lineRule="auto"/>
        <w:ind w:firstLine="709"/>
        <w:jc w:val="both"/>
        <w:rPr>
          <w:rFonts w:ascii="Times New Roman" w:hAnsi="Times New Roman" w:cs="Times New Roman"/>
          <w:b/>
          <w:sz w:val="24"/>
          <w:szCs w:val="24"/>
        </w:rPr>
      </w:pPr>
      <w:r w:rsidRPr="001F15A0">
        <w:rPr>
          <w:rFonts w:ascii="Times New Roman" w:hAnsi="Times New Roman" w:cs="Times New Roman"/>
          <w:b/>
          <w:sz w:val="24"/>
          <w:szCs w:val="24"/>
        </w:rPr>
        <w:t xml:space="preserve">Цель деятельности: </w:t>
      </w:r>
      <w:r w:rsidRPr="001F15A0">
        <w:rPr>
          <w:rFonts w:ascii="Times New Roman" w:hAnsi="Times New Roman" w:cs="Times New Roman"/>
          <w:sz w:val="24"/>
          <w:szCs w:val="24"/>
        </w:rPr>
        <w:t>методическое сопровождение деятельности педагогов гимназии по вопросам развития, воспитания и социализации обучающихся в соответствии с требованиями Федеральных государственных стандартов.</w:t>
      </w:r>
    </w:p>
    <w:p w:rsidR="000075C0" w:rsidRPr="001F15A0" w:rsidRDefault="000075C0" w:rsidP="001F15A0">
      <w:pPr>
        <w:spacing w:after="0" w:line="240" w:lineRule="auto"/>
        <w:ind w:firstLine="709"/>
        <w:jc w:val="both"/>
        <w:rPr>
          <w:rFonts w:ascii="Times New Roman" w:hAnsi="Times New Roman" w:cs="Times New Roman"/>
          <w:b/>
          <w:sz w:val="24"/>
          <w:szCs w:val="24"/>
        </w:rPr>
      </w:pPr>
      <w:r w:rsidRPr="001F15A0">
        <w:rPr>
          <w:rFonts w:ascii="Times New Roman" w:hAnsi="Times New Roman" w:cs="Times New Roman"/>
          <w:b/>
          <w:sz w:val="24"/>
          <w:szCs w:val="24"/>
        </w:rPr>
        <w:t>Задачи:</w:t>
      </w:r>
    </w:p>
    <w:p w:rsidR="000075C0" w:rsidRPr="001F15A0" w:rsidRDefault="000075C0" w:rsidP="00C67598">
      <w:pPr>
        <w:pStyle w:val="ac"/>
        <w:numPr>
          <w:ilvl w:val="0"/>
          <w:numId w:val="201"/>
        </w:numPr>
        <w:spacing w:after="0" w:line="240" w:lineRule="auto"/>
        <w:ind w:left="0" w:firstLine="709"/>
        <w:jc w:val="both"/>
        <w:rPr>
          <w:rFonts w:ascii="Times New Roman" w:hAnsi="Times New Roman" w:cs="Times New Roman"/>
          <w:sz w:val="24"/>
          <w:szCs w:val="24"/>
        </w:rPr>
      </w:pPr>
      <w:r w:rsidRPr="001F15A0">
        <w:rPr>
          <w:rFonts w:ascii="Times New Roman" w:hAnsi="Times New Roman" w:cs="Times New Roman"/>
          <w:sz w:val="24"/>
          <w:szCs w:val="24"/>
        </w:rPr>
        <w:t>Организация информационного сопровождения по вопросам формирования и реализации программ воспитания и социализации обучающихся, программ внеурочной деятельности в свете требований ФГОС.</w:t>
      </w:r>
    </w:p>
    <w:p w:rsidR="000075C0" w:rsidRPr="001F15A0" w:rsidRDefault="000075C0" w:rsidP="00C67598">
      <w:pPr>
        <w:pStyle w:val="ac"/>
        <w:numPr>
          <w:ilvl w:val="0"/>
          <w:numId w:val="201"/>
        </w:numPr>
        <w:spacing w:after="0" w:line="240" w:lineRule="auto"/>
        <w:ind w:left="0" w:firstLine="709"/>
        <w:jc w:val="both"/>
        <w:rPr>
          <w:rFonts w:ascii="Times New Roman" w:hAnsi="Times New Roman" w:cs="Times New Roman"/>
          <w:sz w:val="24"/>
          <w:szCs w:val="24"/>
        </w:rPr>
      </w:pPr>
      <w:r w:rsidRPr="001F15A0">
        <w:rPr>
          <w:rFonts w:ascii="Times New Roman" w:hAnsi="Times New Roman" w:cs="Times New Roman"/>
          <w:sz w:val="24"/>
          <w:szCs w:val="24"/>
        </w:rPr>
        <w:t>Организация повышения профессиональной компетентности педагогических кадров через различные формы (курсы, целевые курсы, семинары, конференции и т.п.).</w:t>
      </w:r>
    </w:p>
    <w:p w:rsidR="000075C0" w:rsidRPr="001F15A0" w:rsidRDefault="000075C0" w:rsidP="00C67598">
      <w:pPr>
        <w:pStyle w:val="ac"/>
        <w:numPr>
          <w:ilvl w:val="0"/>
          <w:numId w:val="201"/>
        </w:numPr>
        <w:spacing w:after="0" w:line="240" w:lineRule="auto"/>
        <w:ind w:left="0" w:firstLine="709"/>
        <w:jc w:val="both"/>
        <w:rPr>
          <w:rFonts w:ascii="Times New Roman" w:hAnsi="Times New Roman" w:cs="Times New Roman"/>
          <w:sz w:val="24"/>
          <w:szCs w:val="24"/>
        </w:rPr>
      </w:pPr>
      <w:r w:rsidRPr="001F15A0">
        <w:rPr>
          <w:rFonts w:ascii="Times New Roman" w:hAnsi="Times New Roman" w:cs="Times New Roman"/>
          <w:sz w:val="24"/>
          <w:szCs w:val="24"/>
        </w:rPr>
        <w:lastRenderedPageBreak/>
        <w:t>Организация изучения, обобщения и диссеминации передового опыта через сетевое взаимодействие.</w:t>
      </w:r>
    </w:p>
    <w:p w:rsidR="000075C0" w:rsidRPr="001F15A0" w:rsidRDefault="000075C0" w:rsidP="00C67598">
      <w:pPr>
        <w:pStyle w:val="ac"/>
        <w:numPr>
          <w:ilvl w:val="0"/>
          <w:numId w:val="201"/>
        </w:numPr>
        <w:spacing w:after="0" w:line="240" w:lineRule="auto"/>
        <w:ind w:left="0" w:firstLine="709"/>
        <w:jc w:val="both"/>
        <w:rPr>
          <w:rFonts w:ascii="Times New Roman" w:hAnsi="Times New Roman" w:cs="Times New Roman"/>
          <w:sz w:val="24"/>
          <w:szCs w:val="24"/>
        </w:rPr>
      </w:pPr>
      <w:r w:rsidRPr="001F15A0">
        <w:rPr>
          <w:rFonts w:ascii="Times New Roman" w:hAnsi="Times New Roman" w:cs="Times New Roman"/>
          <w:sz w:val="24"/>
          <w:szCs w:val="24"/>
        </w:rPr>
        <w:t>Подготовка научно-методических рекомендаций по разработке школьных программ, проектов, воспитания, социализации обучающихся, программ внеурочной деятельности, дополнительных образовательных программ.</w:t>
      </w:r>
    </w:p>
    <w:p w:rsidR="000075C0" w:rsidRPr="001F15A0" w:rsidRDefault="000075C0" w:rsidP="001F15A0">
      <w:pPr>
        <w:spacing w:after="0" w:line="240" w:lineRule="auto"/>
        <w:ind w:firstLine="709"/>
        <w:jc w:val="both"/>
        <w:rPr>
          <w:rFonts w:ascii="Times New Roman" w:hAnsi="Times New Roman" w:cs="Times New Roman"/>
          <w:b/>
          <w:sz w:val="24"/>
          <w:szCs w:val="24"/>
        </w:rPr>
      </w:pPr>
      <w:r w:rsidRPr="001F15A0">
        <w:rPr>
          <w:rFonts w:ascii="Times New Roman" w:hAnsi="Times New Roman" w:cs="Times New Roman"/>
          <w:b/>
          <w:sz w:val="24"/>
          <w:szCs w:val="24"/>
        </w:rPr>
        <w:t>Направления</w:t>
      </w:r>
    </w:p>
    <w:p w:rsidR="00B66C84" w:rsidRDefault="000075C0" w:rsidP="00C67598">
      <w:pPr>
        <w:pStyle w:val="ac"/>
        <w:numPr>
          <w:ilvl w:val="0"/>
          <w:numId w:val="21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Оказание консультативной помощи педагогическим работникам по вопросам формирования и реализации программ развития, воспитания и социализации, программ внеурочной деятельности, дополнительных образовательных программ.</w:t>
      </w:r>
    </w:p>
    <w:p w:rsidR="00B66C84" w:rsidRDefault="000075C0" w:rsidP="00C67598">
      <w:pPr>
        <w:pStyle w:val="ac"/>
        <w:numPr>
          <w:ilvl w:val="0"/>
          <w:numId w:val="21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Информационно-методическое сопровождение по вопросам развития, воспитания и социализации обучающихся.</w:t>
      </w:r>
    </w:p>
    <w:p w:rsidR="00B66C84" w:rsidRDefault="000075C0" w:rsidP="00C67598">
      <w:pPr>
        <w:pStyle w:val="ac"/>
        <w:numPr>
          <w:ilvl w:val="0"/>
          <w:numId w:val="21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Повышение профессиональной компетентности педагогов в соответствии с требованиями ФГОС к программам воспита</w:t>
      </w:r>
      <w:r w:rsidR="00B66C84">
        <w:rPr>
          <w:rFonts w:ascii="Times New Roman" w:hAnsi="Times New Roman" w:cs="Times New Roman"/>
          <w:sz w:val="24"/>
          <w:szCs w:val="24"/>
        </w:rPr>
        <w:t>ния и социализации обучающихся.</w:t>
      </w:r>
    </w:p>
    <w:p w:rsidR="000075C0" w:rsidRPr="00B66C84" w:rsidRDefault="000075C0" w:rsidP="00C67598">
      <w:pPr>
        <w:pStyle w:val="ac"/>
        <w:numPr>
          <w:ilvl w:val="0"/>
          <w:numId w:val="216"/>
        </w:numPr>
        <w:spacing w:after="0" w:line="240" w:lineRule="auto"/>
        <w:jc w:val="both"/>
        <w:rPr>
          <w:rFonts w:ascii="Times New Roman" w:hAnsi="Times New Roman" w:cs="Times New Roman"/>
          <w:sz w:val="24"/>
          <w:szCs w:val="24"/>
        </w:rPr>
      </w:pPr>
      <w:r w:rsidRPr="00B66C84">
        <w:rPr>
          <w:rFonts w:ascii="Times New Roman" w:hAnsi="Times New Roman" w:cs="Times New Roman"/>
          <w:sz w:val="24"/>
          <w:szCs w:val="24"/>
        </w:rPr>
        <w:t>Подготовка научно-методических рекомендаций по разработке школьных проектов, программ воспитания, социализации обучающихся, программ внеурочной деятельности, дополнительных образовательных программ.</w:t>
      </w:r>
    </w:p>
    <w:p w:rsidR="000075C0" w:rsidRPr="001F15A0" w:rsidRDefault="000075C0" w:rsidP="001F15A0">
      <w:pPr>
        <w:pStyle w:val="2"/>
        <w:spacing w:before="0" w:line="240" w:lineRule="auto"/>
        <w:rPr>
          <w:rFonts w:ascii="Times New Roman" w:hAnsi="Times New Roman" w:cs="Times New Roman"/>
          <w:sz w:val="24"/>
          <w:szCs w:val="24"/>
        </w:rPr>
      </w:pPr>
      <w:bookmarkStart w:id="332" w:name="_Toc406059051"/>
      <w:bookmarkStart w:id="333" w:name="_Toc409691731"/>
      <w:bookmarkStart w:id="334" w:name="_Toc410654073"/>
      <w:bookmarkStart w:id="335" w:name="_Toc414553275"/>
      <w:r w:rsidRPr="001F15A0">
        <w:rPr>
          <w:rFonts w:ascii="Times New Roman" w:hAnsi="Times New Roman" w:cs="Times New Roman"/>
          <w:sz w:val="24"/>
          <w:szCs w:val="24"/>
        </w:rPr>
        <w:t>2.4. Программа коррекционной работы</w:t>
      </w:r>
      <w:bookmarkEnd w:id="332"/>
      <w:bookmarkEnd w:id="333"/>
      <w:bookmarkEnd w:id="334"/>
      <w:bookmarkEnd w:id="335"/>
    </w:p>
    <w:p w:rsidR="000075C0" w:rsidRPr="001F15A0" w:rsidRDefault="000075C0" w:rsidP="001F15A0">
      <w:pPr>
        <w:pStyle w:val="Default"/>
        <w:ind w:firstLine="709"/>
        <w:jc w:val="both"/>
        <w:rPr>
          <w:rFonts w:ascii="Times New Roman" w:hAnsi="Times New Roman" w:cs="Times New Roman"/>
          <w:color w:val="auto"/>
        </w:rPr>
      </w:pPr>
      <w:r w:rsidRPr="001F15A0">
        <w:rPr>
          <w:rFonts w:ascii="Times New Roman" w:hAnsi="Times New Roman" w:cs="Times New Roman"/>
          <w:bCs/>
          <w:color w:val="auto"/>
        </w:rPr>
        <w:t>Программа коррекционной работы (</w:t>
      </w:r>
      <w:r w:rsidRPr="001F15A0">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0075C0" w:rsidRPr="001F15A0" w:rsidRDefault="000075C0" w:rsidP="001F15A0">
      <w:pPr>
        <w:pStyle w:val="Default"/>
        <w:ind w:firstLine="709"/>
        <w:jc w:val="both"/>
        <w:rPr>
          <w:rFonts w:ascii="Times New Roman" w:hAnsi="Times New Roman" w:cs="Times New Roman"/>
          <w:color w:val="000000" w:themeColor="text1"/>
        </w:rPr>
      </w:pPr>
      <w:r w:rsidRPr="001F15A0">
        <w:rPr>
          <w:rFonts w:ascii="Times New Roman" w:hAnsi="Times New Roman" w:cs="Times New Roman"/>
          <w:color w:val="auto"/>
        </w:rPr>
        <w:t xml:space="preserve">Обучающийся с ОВЗ – физическое лицо, имеющее недостатки в физическом и (или) психологическом развитии, </w:t>
      </w:r>
      <w:r w:rsidRPr="001F15A0">
        <w:rPr>
          <w:rFonts w:ascii="Times New Roman" w:hAnsi="Times New Roman" w:cs="Times New Roman"/>
          <w:color w:val="000000" w:themeColor="text1"/>
        </w:rPr>
        <w:t>подтвержденные психолого-медико-педагогической комиссией и препятствующие получению образования без создания специальных условий.</w:t>
      </w:r>
    </w:p>
    <w:p w:rsidR="000075C0" w:rsidRPr="001F15A0" w:rsidRDefault="000075C0" w:rsidP="001F15A0">
      <w:pPr>
        <w:pStyle w:val="3"/>
        <w:spacing w:before="0" w:line="240" w:lineRule="auto"/>
        <w:jc w:val="both"/>
        <w:rPr>
          <w:rFonts w:ascii="Times New Roman" w:hAnsi="Times New Roman" w:cs="Times New Roman"/>
          <w:b w:val="0"/>
          <w:color w:val="000000" w:themeColor="text1"/>
          <w:sz w:val="24"/>
          <w:szCs w:val="24"/>
        </w:rPr>
      </w:pPr>
      <w:r w:rsidRPr="001F15A0">
        <w:rPr>
          <w:rFonts w:ascii="Times New Roman" w:hAnsi="Times New Roman" w:cs="Times New Roman"/>
          <w:b w:val="0"/>
          <w:color w:val="000000" w:themeColor="text1"/>
          <w:sz w:val="24"/>
          <w:szCs w:val="24"/>
        </w:rPr>
        <w:t>В настоящее время обучающихся в образовательном учреждении нет и данная программа (ПКР)  не является актуальной.</w:t>
      </w:r>
    </w:p>
    <w:p w:rsidR="000075C0" w:rsidRPr="001F15A0" w:rsidRDefault="000075C0" w:rsidP="001F15A0">
      <w:pPr>
        <w:pStyle w:val="3"/>
        <w:spacing w:before="0" w:line="240" w:lineRule="auto"/>
        <w:jc w:val="both"/>
        <w:rPr>
          <w:rFonts w:ascii="Times New Roman" w:hAnsi="Times New Roman" w:cs="Times New Roman"/>
          <w:b w:val="0"/>
          <w:color w:val="000000" w:themeColor="text1"/>
          <w:sz w:val="24"/>
          <w:szCs w:val="24"/>
        </w:rPr>
      </w:pPr>
      <w:r w:rsidRPr="001F15A0">
        <w:rPr>
          <w:rFonts w:ascii="Times New Roman" w:hAnsi="Times New Roman" w:cs="Times New Roman"/>
          <w:b w:val="0"/>
          <w:color w:val="000000" w:themeColor="text1"/>
          <w:sz w:val="24"/>
          <w:szCs w:val="24"/>
        </w:rPr>
        <w:t xml:space="preserve"> Программа в школе обучающихся с ограниченными возможностями здоровья, </w:t>
      </w:r>
    </w:p>
    <w:p w:rsidR="000075C0" w:rsidRPr="001F15A0" w:rsidRDefault="000075C0" w:rsidP="001F15A0">
      <w:pPr>
        <w:pStyle w:val="3"/>
        <w:spacing w:before="0" w:line="240" w:lineRule="auto"/>
        <w:jc w:val="both"/>
        <w:rPr>
          <w:rFonts w:ascii="Times New Roman" w:hAnsi="Times New Roman" w:cs="Times New Roman"/>
          <w:b w:val="0"/>
          <w:color w:val="FF0000"/>
          <w:sz w:val="24"/>
          <w:szCs w:val="24"/>
        </w:rPr>
      </w:pPr>
      <w:r w:rsidRPr="001F15A0">
        <w:rPr>
          <w:rFonts w:ascii="Times New Roman" w:hAnsi="Times New Roman" w:cs="Times New Roman"/>
          <w:b w:val="0"/>
          <w:color w:val="000000" w:themeColor="text1"/>
          <w:sz w:val="24"/>
          <w:szCs w:val="24"/>
        </w:rPr>
        <w:t xml:space="preserve">Программа </w:t>
      </w:r>
      <w:r w:rsidR="00067975" w:rsidRPr="001F15A0">
        <w:rPr>
          <w:rFonts w:ascii="Times New Roman" w:hAnsi="Times New Roman" w:cs="Times New Roman"/>
          <w:b w:val="0"/>
          <w:color w:val="000000" w:themeColor="text1"/>
          <w:sz w:val="24"/>
          <w:szCs w:val="24"/>
        </w:rPr>
        <w:t>коррекционной</w:t>
      </w:r>
      <w:r w:rsidRPr="001F15A0">
        <w:rPr>
          <w:rFonts w:ascii="Times New Roman" w:hAnsi="Times New Roman" w:cs="Times New Roman"/>
          <w:b w:val="0"/>
          <w:color w:val="000000" w:themeColor="text1"/>
          <w:sz w:val="24"/>
          <w:szCs w:val="24"/>
        </w:rPr>
        <w:t xml:space="preserve"> работы с обучающимися с ОВЗ  при получении основного общего образования будет составлена при их наличии в образовательном учреждении в </w:t>
      </w:r>
      <w:r w:rsidR="00067975" w:rsidRPr="001F15A0">
        <w:rPr>
          <w:rFonts w:ascii="Times New Roman" w:hAnsi="Times New Roman" w:cs="Times New Roman"/>
          <w:b w:val="0"/>
          <w:color w:val="000000" w:themeColor="text1"/>
          <w:sz w:val="24"/>
          <w:szCs w:val="24"/>
        </w:rPr>
        <w:t>соответствии с требованиями примерной ООП</w:t>
      </w:r>
      <w:r w:rsidRPr="001F15A0">
        <w:rPr>
          <w:rFonts w:ascii="Times New Roman" w:hAnsi="Times New Roman" w:cs="Times New Roman"/>
          <w:b w:val="0"/>
          <w:sz w:val="24"/>
          <w:szCs w:val="24"/>
        </w:rPr>
        <w:t xml:space="preserve"> ООО.</w:t>
      </w:r>
      <w:r w:rsidRPr="001F15A0">
        <w:rPr>
          <w:rFonts w:ascii="Times New Roman" w:hAnsi="Times New Roman" w:cs="Times New Roman"/>
          <w:b w:val="0"/>
          <w:color w:val="000000" w:themeColor="text1"/>
          <w:sz w:val="24"/>
          <w:szCs w:val="24"/>
        </w:rPr>
        <w:t xml:space="preserve"> </w:t>
      </w:r>
    </w:p>
    <w:p w:rsidR="000075C0" w:rsidRPr="001F15A0" w:rsidRDefault="000075C0" w:rsidP="001F15A0">
      <w:pPr>
        <w:pStyle w:val="Default"/>
        <w:ind w:firstLine="709"/>
        <w:jc w:val="both"/>
        <w:rPr>
          <w:rFonts w:ascii="Times New Roman" w:hAnsi="Times New Roman" w:cs="Times New Roman"/>
          <w:color w:val="auto"/>
        </w:rPr>
      </w:pPr>
    </w:p>
    <w:p w:rsidR="000075C0" w:rsidRPr="001F15A0" w:rsidRDefault="000075C0" w:rsidP="001F15A0">
      <w:pPr>
        <w:pStyle w:val="Default"/>
        <w:ind w:firstLine="709"/>
        <w:jc w:val="both"/>
        <w:rPr>
          <w:rFonts w:ascii="Times New Roman" w:hAnsi="Times New Roman" w:cs="Times New Roman"/>
          <w:color w:val="auto"/>
        </w:rPr>
      </w:pPr>
    </w:p>
    <w:p w:rsidR="000075C0" w:rsidRPr="001F15A0" w:rsidRDefault="000075C0" w:rsidP="001F15A0">
      <w:pPr>
        <w:pStyle w:val="Default"/>
        <w:ind w:firstLine="709"/>
        <w:jc w:val="both"/>
        <w:rPr>
          <w:rFonts w:ascii="Times New Roman" w:hAnsi="Times New Roman" w:cs="Times New Roman"/>
          <w:color w:val="FF0000"/>
        </w:rPr>
      </w:pPr>
    </w:p>
    <w:p w:rsidR="000075C0" w:rsidRPr="001F15A0" w:rsidRDefault="000075C0" w:rsidP="001F15A0">
      <w:pPr>
        <w:spacing w:after="0" w:line="240" w:lineRule="auto"/>
        <w:ind w:firstLine="709"/>
        <w:jc w:val="center"/>
        <w:rPr>
          <w:rFonts w:ascii="Times New Roman" w:hAnsi="Times New Roman" w:cs="Times New Roman"/>
          <w:b/>
          <w:sz w:val="24"/>
          <w:szCs w:val="24"/>
        </w:rPr>
      </w:pPr>
      <w:bookmarkStart w:id="336" w:name="_Toc406059068"/>
      <w:bookmarkStart w:id="337" w:name="_Toc409691732"/>
      <w:r w:rsidRPr="001F15A0">
        <w:rPr>
          <w:rFonts w:ascii="Times New Roman" w:hAnsi="Times New Roman" w:cs="Times New Roman"/>
          <w:b/>
          <w:color w:val="FF0000"/>
          <w:sz w:val="24"/>
          <w:szCs w:val="24"/>
        </w:rPr>
        <w:br w:type="page"/>
      </w:r>
      <w:bookmarkEnd w:id="336"/>
      <w:bookmarkEnd w:id="337"/>
    </w:p>
    <w:p w:rsidR="001F15A0" w:rsidRPr="001F15A0" w:rsidRDefault="001F15A0" w:rsidP="001F15A0">
      <w:pPr>
        <w:spacing w:after="0" w:line="240" w:lineRule="auto"/>
        <w:ind w:firstLine="709"/>
        <w:jc w:val="center"/>
        <w:rPr>
          <w:rFonts w:ascii="Times New Roman" w:hAnsi="Times New Roman" w:cs="Times New Roman"/>
          <w:b/>
          <w:sz w:val="24"/>
          <w:szCs w:val="24"/>
        </w:rPr>
      </w:pPr>
    </w:p>
    <w:p w:rsidR="000075C0" w:rsidRPr="001F15A0" w:rsidRDefault="00270DF8" w:rsidP="001F15A0">
      <w:pPr>
        <w:spacing w:after="0" w:line="240" w:lineRule="auto"/>
        <w:jc w:val="both"/>
        <w:rPr>
          <w:rFonts w:ascii="Times New Roman" w:hAnsi="Times New Roman" w:cs="Times New Roman"/>
          <w:b/>
          <w:sz w:val="24"/>
          <w:szCs w:val="24"/>
        </w:rPr>
      </w:pPr>
      <w:r w:rsidRPr="001F15A0">
        <w:rPr>
          <w:rFonts w:ascii="Times New Roman" w:hAnsi="Times New Roman" w:cs="Times New Roman"/>
          <w:b/>
          <w:sz w:val="24"/>
          <w:szCs w:val="24"/>
          <w:lang w:val="en-US"/>
        </w:rPr>
        <w:t>III</w:t>
      </w:r>
      <w:r w:rsidR="00FE3D61" w:rsidRPr="001F15A0">
        <w:rPr>
          <w:rFonts w:ascii="Times New Roman" w:hAnsi="Times New Roman" w:cs="Times New Roman"/>
          <w:b/>
          <w:sz w:val="24"/>
          <w:szCs w:val="24"/>
        </w:rPr>
        <w:t xml:space="preserve">. Организационный раздел </w:t>
      </w:r>
      <w:bookmarkEnd w:id="0"/>
      <w:bookmarkEnd w:id="1"/>
    </w:p>
    <w:p w:rsidR="00FE3D61" w:rsidRPr="001F15A0" w:rsidRDefault="00FE3D61" w:rsidP="001F15A0">
      <w:pPr>
        <w:spacing w:after="0" w:line="240" w:lineRule="auto"/>
        <w:jc w:val="both"/>
        <w:rPr>
          <w:rFonts w:ascii="Times New Roman" w:hAnsi="Times New Roman" w:cs="Times New Roman"/>
          <w:b/>
          <w:sz w:val="24"/>
          <w:szCs w:val="24"/>
        </w:rPr>
      </w:pPr>
      <w:bookmarkStart w:id="338" w:name="_Toc406059069"/>
      <w:bookmarkStart w:id="339" w:name="_Toc409691733"/>
      <w:bookmarkStart w:id="340" w:name="_Toc410654074"/>
      <w:bookmarkStart w:id="341" w:name="_Toc414553282"/>
      <w:bookmarkStart w:id="342" w:name="_Toc431883079"/>
      <w:r w:rsidRPr="001F15A0">
        <w:rPr>
          <w:rFonts w:ascii="Times New Roman" w:hAnsi="Times New Roman" w:cs="Times New Roman"/>
          <w:b/>
          <w:sz w:val="24"/>
          <w:szCs w:val="24"/>
        </w:rPr>
        <w:t>3.1. Учебный план</w:t>
      </w:r>
      <w:bookmarkEnd w:id="338"/>
      <w:r w:rsidRPr="001F15A0">
        <w:rPr>
          <w:rFonts w:ascii="Times New Roman" w:hAnsi="Times New Roman" w:cs="Times New Roman"/>
          <w:b/>
          <w:sz w:val="24"/>
          <w:szCs w:val="24"/>
        </w:rPr>
        <w:t xml:space="preserve"> основного общего образования</w:t>
      </w:r>
      <w:bookmarkEnd w:id="339"/>
      <w:bookmarkEnd w:id="340"/>
      <w:bookmarkEnd w:id="341"/>
      <w:bookmarkEnd w:id="342"/>
    </w:p>
    <w:p w:rsidR="00FE3D61" w:rsidRPr="001F15A0" w:rsidRDefault="00270DF8"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Учебный план МБОУ «Красноключинская</w:t>
      </w:r>
      <w:r w:rsidR="00FE3D61" w:rsidRPr="001F15A0">
        <w:rPr>
          <w:rFonts w:ascii="Times New Roman" w:hAnsi="Times New Roman" w:cs="Times New Roman"/>
          <w:sz w:val="24"/>
          <w:szCs w:val="24"/>
        </w:rPr>
        <w:t xml:space="preserve"> основная общеобразовательная школа»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70DF8" w:rsidRPr="001F15A0" w:rsidRDefault="00B82358" w:rsidP="00B66C84">
      <w:pPr>
        <w:autoSpaceDE w:val="0"/>
        <w:autoSpaceDN w:val="0"/>
        <w:adjustRightInd w:val="0"/>
        <w:spacing w:after="0" w:line="240" w:lineRule="auto"/>
        <w:ind w:firstLine="709"/>
        <w:jc w:val="both"/>
        <w:textAlignment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 xml:space="preserve">Учебный план </w:t>
      </w:r>
      <w:r w:rsidRPr="001F15A0">
        <w:rPr>
          <w:rFonts w:ascii="Times New Roman" w:hAnsi="Times New Roman" w:cs="Times New Roman"/>
          <w:sz w:val="24"/>
          <w:szCs w:val="24"/>
        </w:rPr>
        <w:t xml:space="preserve">МБОУ «Красноключинская основная общеобразовательная школа» </w:t>
      </w:r>
      <w:r w:rsidR="00270DF8" w:rsidRPr="001F15A0">
        <w:rPr>
          <w:rFonts w:ascii="Times New Roman" w:hAnsi="Times New Roman" w:cs="Times New Roman"/>
          <w:color w:val="000000"/>
          <w:sz w:val="24"/>
          <w:szCs w:val="24"/>
        </w:rPr>
        <w:t xml:space="preserve"> нацелен на реализацию </w:t>
      </w:r>
      <w:r w:rsidRPr="001F15A0">
        <w:rPr>
          <w:rFonts w:ascii="Times New Roman" w:hAnsi="Times New Roman" w:cs="Times New Roman"/>
          <w:color w:val="000000"/>
          <w:sz w:val="24"/>
          <w:szCs w:val="24"/>
        </w:rPr>
        <w:t xml:space="preserve">ФГОС основного общего </w:t>
      </w:r>
      <w:r w:rsidR="00270DF8" w:rsidRPr="001F15A0">
        <w:rPr>
          <w:rFonts w:ascii="Times New Roman" w:hAnsi="Times New Roman" w:cs="Times New Roman"/>
          <w:color w:val="000000"/>
          <w:sz w:val="24"/>
          <w:szCs w:val="24"/>
        </w:rPr>
        <w:t>образования. Учебный план является частью организационного раздела основной образовательной программы  основного общего образования МБОУ «Красноключинская основная общеобразовательная школа».</w:t>
      </w:r>
    </w:p>
    <w:p w:rsidR="00F62AEB" w:rsidRPr="001F15A0" w:rsidRDefault="00F62AEB"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bCs/>
          <w:color w:val="FF0000"/>
          <w:sz w:val="24"/>
          <w:szCs w:val="24"/>
        </w:rPr>
        <w:t xml:space="preserve">          Учебный план</w:t>
      </w:r>
      <w:r w:rsidRPr="001F15A0">
        <w:rPr>
          <w:rFonts w:ascii="Times New Roman" w:eastAsia="Times New Roman" w:hAnsi="Times New Roman" w:cs="Times New Roman"/>
          <w:b/>
          <w:bCs/>
          <w:color w:val="FF0000"/>
          <w:sz w:val="24"/>
          <w:szCs w:val="24"/>
        </w:rPr>
        <w:t xml:space="preserve">  </w:t>
      </w:r>
      <w:r w:rsidRPr="001F15A0">
        <w:rPr>
          <w:rFonts w:ascii="Times New Roman" w:eastAsia="Times New Roman" w:hAnsi="Times New Roman" w:cs="Times New Roman"/>
          <w:color w:val="FF0000"/>
          <w:sz w:val="24"/>
          <w:szCs w:val="24"/>
        </w:rPr>
        <w:t>(далее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 Основная образовательная программа основного общего образования может включать как один, так и несколько учебных планов.</w:t>
      </w:r>
    </w:p>
    <w:p w:rsidR="00F62AEB" w:rsidRPr="001F15A0" w:rsidRDefault="00F62AEB"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Учебные планы обеспечивают в случаях, предусмотренных законодательством Российской Федерации в области образования</w:t>
      </w:r>
      <w:bookmarkStart w:id="343" w:name="sdfootnote4anc"/>
      <w:r w:rsidRPr="001F15A0">
        <w:rPr>
          <w:rFonts w:ascii="Times New Roman" w:eastAsia="Times New Roman" w:hAnsi="Times New Roman" w:cs="Times New Roman"/>
          <w:color w:val="FF0000"/>
          <w:sz w:val="24"/>
          <w:szCs w:val="24"/>
          <w:vertAlign w:val="superscript"/>
        </w:rPr>
        <w:fldChar w:fldCharType="begin"/>
      </w:r>
      <w:r w:rsidRPr="001F15A0">
        <w:rPr>
          <w:rFonts w:ascii="Times New Roman" w:eastAsia="Times New Roman" w:hAnsi="Times New Roman" w:cs="Times New Roman"/>
          <w:color w:val="FF0000"/>
          <w:sz w:val="24"/>
          <w:szCs w:val="24"/>
          <w:vertAlign w:val="superscript"/>
        </w:rPr>
        <w:instrText xml:space="preserve"> HYPERLINK "http://moh-school.ru/documents/prikazfgosooo/" \l "sdfootnote4sym" </w:instrText>
      </w:r>
      <w:r w:rsidRPr="001F15A0">
        <w:rPr>
          <w:rFonts w:ascii="Times New Roman" w:eastAsia="Times New Roman" w:hAnsi="Times New Roman" w:cs="Times New Roman"/>
          <w:color w:val="FF0000"/>
          <w:sz w:val="24"/>
          <w:szCs w:val="24"/>
          <w:vertAlign w:val="superscript"/>
        </w:rPr>
        <w:fldChar w:fldCharType="separate"/>
      </w:r>
      <w:r w:rsidRPr="001F15A0">
        <w:rPr>
          <w:rFonts w:ascii="Times New Roman" w:eastAsia="Times New Roman" w:hAnsi="Times New Roman" w:cs="Times New Roman"/>
          <w:color w:val="FF0000"/>
          <w:sz w:val="24"/>
          <w:szCs w:val="24"/>
          <w:u w:val="single"/>
          <w:vertAlign w:val="superscript"/>
        </w:rPr>
        <w:t>4</w:t>
      </w:r>
      <w:r w:rsidRPr="001F15A0">
        <w:rPr>
          <w:rFonts w:ascii="Times New Roman" w:eastAsia="Times New Roman" w:hAnsi="Times New Roman" w:cs="Times New Roman"/>
          <w:color w:val="FF0000"/>
          <w:sz w:val="24"/>
          <w:szCs w:val="24"/>
          <w:vertAlign w:val="superscript"/>
        </w:rPr>
        <w:fldChar w:fldCharType="end"/>
      </w:r>
      <w:bookmarkEnd w:id="343"/>
      <w:r w:rsidRPr="001F15A0">
        <w:rPr>
          <w:rFonts w:ascii="Times New Roman" w:eastAsia="Times New Roman" w:hAnsi="Times New Roman" w:cs="Times New Roman"/>
          <w:color w:val="FF0000"/>
          <w:sz w:val="24"/>
          <w:szCs w:val="24"/>
        </w:rPr>
        <w:t>, возможность обучения на государственных языках субъектов Российской Федерации и родном (нерусском) языке, а также возможность их изучения и устанавливают количество учебных часов, отводимых на их изучение, по классам (годам) обучения.</w:t>
      </w:r>
    </w:p>
    <w:p w:rsidR="00270DF8" w:rsidRPr="001F15A0" w:rsidRDefault="00270DF8" w:rsidP="001F15A0">
      <w:pPr>
        <w:autoSpaceDE w:val="0"/>
        <w:autoSpaceDN w:val="0"/>
        <w:adjustRightInd w:val="0"/>
        <w:spacing w:after="0" w:line="240" w:lineRule="auto"/>
        <w:ind w:firstLine="709"/>
        <w:jc w:val="both"/>
        <w:textAlignment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 xml:space="preserve"> Учебный план МБОУ «Красноключинская основная общ</w:t>
      </w:r>
      <w:r w:rsidR="00B82358" w:rsidRPr="001F15A0">
        <w:rPr>
          <w:rFonts w:ascii="Times New Roman" w:hAnsi="Times New Roman" w:cs="Times New Roman"/>
          <w:color w:val="000000"/>
          <w:sz w:val="24"/>
          <w:szCs w:val="24"/>
        </w:rPr>
        <w:t xml:space="preserve">еобразовательная школа» </w:t>
      </w:r>
      <w:r w:rsidRPr="001F15A0">
        <w:rPr>
          <w:rFonts w:ascii="Times New Roman" w:hAnsi="Times New Roman" w:cs="Times New Roman"/>
          <w:color w:val="000000"/>
          <w:sz w:val="24"/>
          <w:szCs w:val="24"/>
        </w:rPr>
        <w:t xml:space="preserve"> разработан в соответствии с нормативно-правовыми документами </w:t>
      </w:r>
      <w:r w:rsidRPr="001F15A0">
        <w:rPr>
          <w:rFonts w:ascii="Times New Roman" w:hAnsi="Times New Roman" w:cs="Times New Roman"/>
          <w:b/>
          <w:color w:val="000000"/>
          <w:sz w:val="24"/>
          <w:szCs w:val="24"/>
        </w:rPr>
        <w:t>федерального уровня</w:t>
      </w:r>
      <w:r w:rsidRPr="001F15A0">
        <w:rPr>
          <w:rFonts w:ascii="Times New Roman" w:hAnsi="Times New Roman" w:cs="Times New Roman"/>
          <w:color w:val="000000"/>
          <w:sz w:val="24"/>
          <w:szCs w:val="24"/>
        </w:rPr>
        <w:t>:</w:t>
      </w:r>
    </w:p>
    <w:p w:rsidR="00270DF8" w:rsidRPr="001F15A0" w:rsidRDefault="00270DF8" w:rsidP="00C67598">
      <w:pPr>
        <w:numPr>
          <w:ilvl w:val="0"/>
          <w:numId w:val="217"/>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Федеральный закон от 29 декабря 2012 г. № 273- ФЗ «Об образовании в Российской Федерации»;</w:t>
      </w:r>
    </w:p>
    <w:p w:rsidR="00270DF8" w:rsidRPr="001F15A0" w:rsidRDefault="00270DF8" w:rsidP="00C67598">
      <w:pPr>
        <w:numPr>
          <w:ilvl w:val="0"/>
          <w:numId w:val="217"/>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Приказ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70DF8" w:rsidRPr="001F15A0" w:rsidRDefault="00270DF8" w:rsidP="00C67598">
      <w:pPr>
        <w:numPr>
          <w:ilvl w:val="0"/>
          <w:numId w:val="217"/>
        </w:numPr>
        <w:tabs>
          <w:tab w:val="left" w:pos="1080"/>
        </w:tabs>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Приказ Министерства образования и науки Российской Федерации от 13 декабря </w:t>
      </w:r>
      <w:smartTag w:uri="urn:schemas-microsoft-com:office:smarttags" w:element="metricconverter">
        <w:smartTagPr>
          <w:attr w:name="ProductID" w:val="2013 г"/>
        </w:smartTagPr>
        <w:r w:rsidRPr="001F15A0">
          <w:rPr>
            <w:rFonts w:ascii="Times New Roman" w:hAnsi="Times New Roman" w:cs="Times New Roman"/>
            <w:sz w:val="24"/>
            <w:szCs w:val="24"/>
          </w:rPr>
          <w:t>2013 г</w:t>
        </w:r>
      </w:smartTag>
      <w:r w:rsidRPr="001F15A0">
        <w:rPr>
          <w:rFonts w:ascii="Times New Roman" w:hAnsi="Times New Roman" w:cs="Times New Roman"/>
          <w:sz w:val="24"/>
          <w:szCs w:val="24"/>
        </w:rPr>
        <w:t xml:space="preserve">. N </w:t>
      </w:r>
      <w:smartTag w:uri="urn:schemas-microsoft-com:office:smarttags" w:element="metricconverter">
        <w:smartTagPr>
          <w:attr w:name="ProductID" w:val="1342 г"/>
        </w:smartTagPr>
        <w:r w:rsidRPr="001F15A0">
          <w:rPr>
            <w:rFonts w:ascii="Times New Roman" w:hAnsi="Times New Roman" w:cs="Times New Roman"/>
            <w:sz w:val="24"/>
            <w:szCs w:val="24"/>
          </w:rPr>
          <w:t>1342 г</w:t>
        </w:r>
      </w:smartTag>
      <w:r w:rsidRPr="001F15A0">
        <w:rPr>
          <w:rFonts w:ascii="Times New Roman" w:hAnsi="Times New Roman" w:cs="Times New Roman"/>
          <w:sz w:val="24"/>
          <w:szCs w:val="24"/>
        </w:rPr>
        <w:t xml:space="preserve">. Москва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1F15A0">
          <w:rPr>
            <w:rFonts w:ascii="Times New Roman" w:hAnsi="Times New Roman" w:cs="Times New Roman"/>
            <w:sz w:val="24"/>
            <w:szCs w:val="24"/>
          </w:rPr>
          <w:t>2013 г</w:t>
        </w:r>
      </w:smartTag>
      <w:r w:rsidRPr="001F15A0">
        <w:rPr>
          <w:rFonts w:ascii="Times New Roman" w:hAnsi="Times New Roman" w:cs="Times New Roman"/>
          <w:sz w:val="24"/>
          <w:szCs w:val="24"/>
        </w:rPr>
        <w:t>. N 1015»;</w:t>
      </w:r>
    </w:p>
    <w:p w:rsidR="00270DF8" w:rsidRPr="001F15A0" w:rsidRDefault="00270DF8" w:rsidP="00C67598">
      <w:pPr>
        <w:widowControl w:val="0"/>
        <w:numPr>
          <w:ilvl w:val="0"/>
          <w:numId w:val="217"/>
        </w:numPr>
        <w:shd w:val="clear" w:color="auto" w:fill="FFFFFF"/>
        <w:autoSpaceDE w:val="0"/>
        <w:autoSpaceDN w:val="0"/>
        <w:adjustRightInd w:val="0"/>
        <w:spacing w:after="0" w:line="240" w:lineRule="auto"/>
        <w:jc w:val="both"/>
        <w:outlineLvl w:val="0"/>
        <w:rPr>
          <w:rFonts w:ascii="Times New Roman" w:hAnsi="Times New Roman" w:cs="Times New Roman"/>
          <w:sz w:val="24"/>
          <w:szCs w:val="24"/>
        </w:rPr>
      </w:pPr>
      <w:r w:rsidRPr="001F15A0">
        <w:rPr>
          <w:rFonts w:ascii="Times New Roman" w:hAnsi="Times New Roman" w:cs="Times New Roman"/>
          <w:color w:val="000000"/>
          <w:sz w:val="24"/>
          <w:szCs w:val="24"/>
        </w:rPr>
        <w:t>Примерная основная образовательная программа образовательного учреждения. Основная школа (составитель Е.С. Савинов);</w:t>
      </w:r>
    </w:p>
    <w:p w:rsidR="00270DF8" w:rsidRPr="001F15A0" w:rsidRDefault="00270DF8" w:rsidP="00C67598">
      <w:pPr>
        <w:numPr>
          <w:ilvl w:val="0"/>
          <w:numId w:val="217"/>
        </w:numPr>
        <w:spacing w:after="0" w:line="240" w:lineRule="auto"/>
        <w:jc w:val="both"/>
        <w:rPr>
          <w:rFonts w:ascii="Times New Roman" w:hAnsi="Times New Roman" w:cs="Times New Roman"/>
          <w:sz w:val="24"/>
          <w:szCs w:val="24"/>
        </w:rPr>
      </w:pPr>
      <w:r w:rsidRPr="001F15A0">
        <w:rPr>
          <w:rFonts w:ascii="Times New Roman" w:hAnsi="Times New Roman" w:cs="Times New Roman"/>
          <w:color w:val="000000"/>
          <w:sz w:val="24"/>
          <w:szCs w:val="24"/>
        </w:rPr>
        <w:t>Приказ Минобрнауки РФ от  19.12.2012г.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270DF8" w:rsidRPr="001F15A0" w:rsidRDefault="00270DF8" w:rsidP="00C67598">
      <w:pPr>
        <w:numPr>
          <w:ilvl w:val="0"/>
          <w:numId w:val="217"/>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Приказ Минобрнауки РФ от 31 марта 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70DF8" w:rsidRPr="001F15A0" w:rsidRDefault="00270DF8" w:rsidP="00C67598">
      <w:pPr>
        <w:numPr>
          <w:ilvl w:val="0"/>
          <w:numId w:val="217"/>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Письмо Минобрнауки РФ от 29.04.2014 № 08-548 «О федеральном перечне учебников»;</w:t>
      </w:r>
    </w:p>
    <w:p w:rsidR="00270DF8" w:rsidRPr="001F15A0" w:rsidRDefault="00270DF8" w:rsidP="00C67598">
      <w:pPr>
        <w:numPr>
          <w:ilvl w:val="0"/>
          <w:numId w:val="217"/>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постановление Главного государственного санитарного врача РФ от </w:t>
      </w:r>
      <w:r w:rsidRPr="001F15A0">
        <w:rPr>
          <w:rFonts w:ascii="Times New Roman" w:hAnsi="Times New Roman" w:cs="Times New Roman"/>
          <w:sz w:val="24"/>
          <w:szCs w:val="24"/>
        </w:rPr>
        <w:lastRenderedPageBreak/>
        <w:t>25.12.2013 г. №72 «О внесении изменений № 2 в СанПиН 2.4.2.2821 – 10 Санитарно-эпидемиологические требования к условиям и организации обучения в ОУ»).</w:t>
      </w:r>
    </w:p>
    <w:p w:rsidR="00270DF8" w:rsidRPr="00B66C84" w:rsidRDefault="001F15A0" w:rsidP="00B66C84">
      <w:pPr>
        <w:spacing w:after="0" w:line="240" w:lineRule="auto"/>
        <w:rPr>
          <w:rFonts w:ascii="Times New Roman" w:hAnsi="Times New Roman" w:cs="Times New Roman"/>
          <w:sz w:val="24"/>
          <w:szCs w:val="24"/>
        </w:rPr>
      </w:pPr>
      <w:r w:rsidRPr="00B66C84">
        <w:rPr>
          <w:rFonts w:ascii="Times New Roman" w:hAnsi="Times New Roman" w:cs="Times New Roman"/>
          <w:sz w:val="24"/>
          <w:szCs w:val="24"/>
        </w:rPr>
        <w:t>В</w:t>
      </w:r>
      <w:r w:rsidR="00270DF8" w:rsidRPr="00B66C84">
        <w:rPr>
          <w:rFonts w:ascii="Times New Roman" w:hAnsi="Times New Roman" w:cs="Times New Roman"/>
          <w:sz w:val="24"/>
          <w:szCs w:val="24"/>
        </w:rPr>
        <w:t xml:space="preserve"> соответствии с нормативно-правовыми документами </w:t>
      </w:r>
    </w:p>
    <w:p w:rsidR="00270DF8" w:rsidRPr="00B66C84" w:rsidRDefault="00270DF8" w:rsidP="00B66C84">
      <w:pPr>
        <w:spacing w:after="0" w:line="240" w:lineRule="auto"/>
        <w:rPr>
          <w:rFonts w:ascii="Times New Roman" w:hAnsi="Times New Roman" w:cs="Times New Roman"/>
          <w:b/>
          <w:sz w:val="24"/>
          <w:szCs w:val="24"/>
        </w:rPr>
      </w:pPr>
      <w:r w:rsidRPr="00B66C84">
        <w:rPr>
          <w:rFonts w:ascii="Times New Roman" w:hAnsi="Times New Roman" w:cs="Times New Roman"/>
          <w:b/>
          <w:sz w:val="24"/>
          <w:szCs w:val="24"/>
        </w:rPr>
        <w:t>регионального уровня:</w:t>
      </w:r>
    </w:p>
    <w:p w:rsidR="00270DF8" w:rsidRPr="001F15A0" w:rsidRDefault="00270DF8" w:rsidP="00C67598">
      <w:pPr>
        <w:numPr>
          <w:ilvl w:val="0"/>
          <w:numId w:val="217"/>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Закон Кемеровской области от 05 июля 2013 г № 86 – ОЗ «Об образовании»;</w:t>
      </w:r>
    </w:p>
    <w:p w:rsidR="00270DF8" w:rsidRPr="001F15A0" w:rsidRDefault="00270DF8" w:rsidP="00C67598">
      <w:pPr>
        <w:numPr>
          <w:ilvl w:val="0"/>
          <w:numId w:val="217"/>
        </w:numPr>
        <w:spacing w:after="0" w:line="240" w:lineRule="auto"/>
        <w:jc w:val="both"/>
        <w:rPr>
          <w:rFonts w:ascii="Times New Roman" w:hAnsi="Times New Roman" w:cs="Times New Roman"/>
          <w:color w:val="FF0000"/>
          <w:sz w:val="24"/>
          <w:szCs w:val="24"/>
        </w:rPr>
      </w:pPr>
      <w:r w:rsidRPr="001F15A0">
        <w:rPr>
          <w:rFonts w:ascii="Times New Roman" w:hAnsi="Times New Roman" w:cs="Times New Roman"/>
          <w:color w:val="FF0000"/>
          <w:sz w:val="24"/>
          <w:szCs w:val="24"/>
        </w:rPr>
        <w:t>Приказ Департамента образования и науки Кемеровской области от 06.07.2015 г. №1364 «О методических рекомендациях по составлению учебных планов для 1-11 (12) классов образовательных организаций Кемеровской области в рамках реализации федеральных государственных образовательных стандартов общего образования»;</w:t>
      </w:r>
    </w:p>
    <w:p w:rsidR="00270DF8" w:rsidRPr="001F15A0" w:rsidRDefault="00270DF8" w:rsidP="00C67598">
      <w:pPr>
        <w:numPr>
          <w:ilvl w:val="0"/>
          <w:numId w:val="217"/>
        </w:numPr>
        <w:spacing w:after="0" w:line="240" w:lineRule="auto"/>
        <w:jc w:val="both"/>
        <w:rPr>
          <w:rFonts w:ascii="Times New Roman" w:hAnsi="Times New Roman" w:cs="Times New Roman"/>
          <w:color w:val="FF0000"/>
          <w:sz w:val="24"/>
          <w:szCs w:val="24"/>
        </w:rPr>
      </w:pPr>
      <w:r w:rsidRPr="001F15A0">
        <w:rPr>
          <w:rFonts w:ascii="Times New Roman" w:hAnsi="Times New Roman" w:cs="Times New Roman"/>
          <w:color w:val="FF0000"/>
          <w:sz w:val="24"/>
          <w:szCs w:val="24"/>
        </w:rPr>
        <w:t>Приказ Департамента образования и науки Кемеровской области от 29.04.2013 № 859 «О реализации Федеральных государственных образовательных стандартов начального общего и основного общего образования в 2013-2014 учебном году»;</w:t>
      </w:r>
    </w:p>
    <w:p w:rsidR="00270DF8" w:rsidRPr="001F15A0" w:rsidRDefault="00270DF8" w:rsidP="00C67598">
      <w:pPr>
        <w:numPr>
          <w:ilvl w:val="0"/>
          <w:numId w:val="217"/>
        </w:numPr>
        <w:spacing w:after="0" w:line="240" w:lineRule="auto"/>
        <w:jc w:val="both"/>
        <w:rPr>
          <w:rFonts w:ascii="Times New Roman" w:hAnsi="Times New Roman" w:cs="Times New Roman"/>
          <w:color w:val="FF0000"/>
          <w:sz w:val="24"/>
          <w:szCs w:val="24"/>
        </w:rPr>
      </w:pPr>
      <w:r w:rsidRPr="001F15A0">
        <w:rPr>
          <w:rFonts w:ascii="Times New Roman" w:hAnsi="Times New Roman" w:cs="Times New Roman"/>
          <w:color w:val="FF0000"/>
          <w:sz w:val="24"/>
          <w:szCs w:val="24"/>
        </w:rPr>
        <w:t>Приказ департамента образования и науки Кемеровской области №1243 от 10.07.2014 «О реализации федеральных государственных образовательных стандартов начального общего образования и основного общего образования в 2014-2015 учебном году».</w:t>
      </w:r>
    </w:p>
    <w:p w:rsidR="00270DF8" w:rsidRPr="001F15A0" w:rsidRDefault="00270DF8" w:rsidP="001F15A0">
      <w:pPr>
        <w:spacing w:after="0" w:line="240" w:lineRule="auto"/>
        <w:rPr>
          <w:rFonts w:ascii="Times New Roman" w:hAnsi="Times New Roman" w:cs="Times New Roman"/>
          <w:color w:val="000000"/>
          <w:sz w:val="24"/>
          <w:szCs w:val="24"/>
        </w:rPr>
      </w:pPr>
      <w:r w:rsidRPr="001F15A0">
        <w:rPr>
          <w:rFonts w:ascii="Times New Roman" w:hAnsi="Times New Roman" w:cs="Times New Roman"/>
          <w:b/>
          <w:color w:val="000000"/>
          <w:sz w:val="24"/>
          <w:szCs w:val="24"/>
        </w:rPr>
        <w:t>уровня ОУ</w:t>
      </w:r>
      <w:r w:rsidRPr="001F15A0">
        <w:rPr>
          <w:rFonts w:ascii="Times New Roman" w:hAnsi="Times New Roman" w:cs="Times New Roman"/>
          <w:color w:val="000000"/>
          <w:sz w:val="24"/>
          <w:szCs w:val="24"/>
        </w:rPr>
        <w:t>:</w:t>
      </w:r>
    </w:p>
    <w:p w:rsidR="00270DF8" w:rsidRPr="001F15A0" w:rsidRDefault="00270DF8" w:rsidP="00C67598">
      <w:pPr>
        <w:pStyle w:val="a6"/>
        <w:numPr>
          <w:ilvl w:val="0"/>
          <w:numId w:val="1"/>
        </w:numPr>
        <w:spacing w:after="0" w:line="240" w:lineRule="auto"/>
        <w:ind w:hanging="11"/>
        <w:jc w:val="both"/>
        <w:rPr>
          <w:rFonts w:ascii="Times New Roman" w:hAnsi="Times New Roman" w:cs="Times New Roman"/>
          <w:sz w:val="24"/>
          <w:szCs w:val="24"/>
        </w:rPr>
      </w:pPr>
      <w:r w:rsidRPr="001F15A0">
        <w:rPr>
          <w:rFonts w:ascii="Times New Roman" w:hAnsi="Times New Roman" w:cs="Times New Roman"/>
          <w:color w:val="000000"/>
          <w:sz w:val="24"/>
          <w:szCs w:val="24"/>
        </w:rPr>
        <w:t>Устав МБОУ «Красноключинская основная общеобразовательная школа»;</w:t>
      </w:r>
    </w:p>
    <w:p w:rsidR="00270DF8" w:rsidRPr="001F15A0" w:rsidRDefault="00270DF8" w:rsidP="00C67598">
      <w:pPr>
        <w:pStyle w:val="a6"/>
        <w:numPr>
          <w:ilvl w:val="0"/>
          <w:numId w:val="1"/>
        </w:numPr>
        <w:spacing w:after="0" w:line="240" w:lineRule="auto"/>
        <w:ind w:hanging="11"/>
        <w:jc w:val="both"/>
        <w:rPr>
          <w:rFonts w:ascii="Times New Roman" w:hAnsi="Times New Roman" w:cs="Times New Roman"/>
          <w:sz w:val="24"/>
          <w:szCs w:val="24"/>
        </w:rPr>
      </w:pPr>
      <w:r w:rsidRPr="001F15A0">
        <w:rPr>
          <w:rFonts w:ascii="Times New Roman" w:hAnsi="Times New Roman" w:cs="Times New Roman"/>
          <w:color w:val="000000"/>
          <w:sz w:val="24"/>
          <w:szCs w:val="24"/>
        </w:rPr>
        <w:t>Локальные акты МБОУ «Красноключинская основная общеобразовательная школа»</w:t>
      </w:r>
    </w:p>
    <w:p w:rsidR="00270DF8" w:rsidRPr="001F15A0" w:rsidRDefault="00270DF8" w:rsidP="00C67598">
      <w:pPr>
        <w:pStyle w:val="a6"/>
        <w:numPr>
          <w:ilvl w:val="0"/>
          <w:numId w:val="1"/>
        </w:numPr>
        <w:spacing w:after="0" w:line="240" w:lineRule="auto"/>
        <w:ind w:hanging="11"/>
        <w:jc w:val="both"/>
        <w:rPr>
          <w:rFonts w:ascii="Times New Roman" w:hAnsi="Times New Roman" w:cs="Times New Roman"/>
          <w:sz w:val="24"/>
          <w:szCs w:val="24"/>
        </w:rPr>
      </w:pPr>
      <w:r w:rsidRPr="001F15A0">
        <w:rPr>
          <w:rFonts w:ascii="Times New Roman" w:hAnsi="Times New Roman" w:cs="Times New Roman"/>
          <w:color w:val="000000"/>
          <w:sz w:val="24"/>
          <w:szCs w:val="24"/>
        </w:rPr>
        <w:t>ООП ООО</w:t>
      </w:r>
    </w:p>
    <w:p w:rsidR="00146EB0" w:rsidRPr="001F15A0" w:rsidRDefault="00270DF8" w:rsidP="001F15A0">
      <w:pPr>
        <w:pStyle w:val="a6"/>
        <w:spacing w:after="0" w:line="240" w:lineRule="auto"/>
        <w:ind w:left="0"/>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 xml:space="preserve">Учебный план МБОУ «Красноключинская основная общеобразовательная школа» </w:t>
      </w:r>
    </w:p>
    <w:p w:rsidR="00146EB0" w:rsidRPr="001F15A0" w:rsidRDefault="00FE3D61" w:rsidP="00C67598">
      <w:pPr>
        <w:pStyle w:val="a6"/>
        <w:numPr>
          <w:ilvl w:val="0"/>
          <w:numId w:val="221"/>
        </w:numPr>
        <w:spacing w:after="0" w:line="240" w:lineRule="auto"/>
        <w:jc w:val="both"/>
        <w:rPr>
          <w:rFonts w:ascii="Times New Roman" w:hAnsi="Times New Roman" w:cs="Times New Roman"/>
          <w:color w:val="000000"/>
          <w:sz w:val="24"/>
          <w:szCs w:val="24"/>
        </w:rPr>
      </w:pPr>
      <w:r w:rsidRPr="001F15A0">
        <w:rPr>
          <w:rFonts w:ascii="Times New Roman" w:hAnsi="Times New Roman" w:cs="Times New Roman"/>
          <w:sz w:val="24"/>
          <w:szCs w:val="24"/>
        </w:rPr>
        <w:t>фиксирует максимальный объем учебной нагрузки обучающихся;</w:t>
      </w:r>
      <w:r w:rsidR="00146EB0" w:rsidRPr="001F15A0">
        <w:rPr>
          <w:rFonts w:ascii="Times New Roman" w:hAnsi="Times New Roman" w:cs="Times New Roman"/>
          <w:sz w:val="24"/>
          <w:szCs w:val="24"/>
        </w:rPr>
        <w:t xml:space="preserve"> </w:t>
      </w:r>
    </w:p>
    <w:p w:rsidR="00B66C84" w:rsidRPr="00B66C84" w:rsidRDefault="00FE3D61" w:rsidP="00C67598">
      <w:pPr>
        <w:pStyle w:val="a6"/>
        <w:numPr>
          <w:ilvl w:val="0"/>
          <w:numId w:val="221"/>
        </w:numPr>
        <w:spacing w:after="0" w:line="240" w:lineRule="auto"/>
        <w:jc w:val="both"/>
        <w:rPr>
          <w:rFonts w:ascii="Times New Roman" w:hAnsi="Times New Roman" w:cs="Times New Roman"/>
          <w:color w:val="000000"/>
          <w:sz w:val="24"/>
          <w:szCs w:val="24"/>
        </w:rPr>
      </w:pPr>
      <w:r w:rsidRPr="001F15A0">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051C63" w:rsidRPr="00B66C84" w:rsidRDefault="00FE3D61" w:rsidP="00C67598">
      <w:pPr>
        <w:pStyle w:val="a6"/>
        <w:numPr>
          <w:ilvl w:val="0"/>
          <w:numId w:val="221"/>
        </w:numPr>
        <w:spacing w:after="0" w:line="240" w:lineRule="auto"/>
        <w:jc w:val="both"/>
        <w:rPr>
          <w:rFonts w:ascii="Times New Roman" w:hAnsi="Times New Roman" w:cs="Times New Roman"/>
          <w:color w:val="000000"/>
          <w:sz w:val="24"/>
          <w:szCs w:val="24"/>
        </w:rPr>
      </w:pPr>
      <w:r w:rsidRPr="00B66C84">
        <w:rPr>
          <w:rFonts w:ascii="Times New Roman" w:hAnsi="Times New Roman" w:cs="Times New Roman"/>
          <w:sz w:val="24"/>
          <w:szCs w:val="24"/>
        </w:rPr>
        <w:t>распределяет учебные предметы, курсы по классам и учебным годам.</w:t>
      </w:r>
    </w:p>
    <w:p w:rsidR="00F62AEB" w:rsidRPr="001F15A0" w:rsidRDefault="00F62AEB" w:rsidP="001F15A0">
      <w:pPr>
        <w:shd w:val="clear" w:color="auto" w:fill="FFFFFF"/>
        <w:spacing w:after="0" w:line="240" w:lineRule="auto"/>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В учебный план входят следующие обязательные предметные области и учебные предметы:</w:t>
      </w:r>
    </w:p>
    <w:p w:rsidR="00B66C84" w:rsidRDefault="00F62AEB" w:rsidP="00C67598">
      <w:pPr>
        <w:pStyle w:val="ac"/>
        <w:numPr>
          <w:ilvl w:val="0"/>
          <w:numId w:val="222"/>
        </w:numPr>
        <w:shd w:val="clear" w:color="auto" w:fill="FFFFFF"/>
        <w:spacing w:after="0" w:line="240" w:lineRule="auto"/>
        <w:rPr>
          <w:rFonts w:ascii="Times New Roman" w:eastAsia="Times New Roman" w:hAnsi="Times New Roman" w:cs="Times New Roman"/>
          <w:color w:val="FF0000"/>
          <w:sz w:val="24"/>
          <w:szCs w:val="24"/>
        </w:rPr>
      </w:pPr>
      <w:r w:rsidRPr="00B66C84">
        <w:rPr>
          <w:rFonts w:ascii="Times New Roman" w:eastAsia="Times New Roman" w:hAnsi="Times New Roman" w:cs="Times New Roman"/>
          <w:b/>
          <w:bCs/>
          <w:color w:val="FF0000"/>
          <w:sz w:val="24"/>
          <w:szCs w:val="24"/>
        </w:rPr>
        <w:t>филология </w:t>
      </w:r>
      <w:r w:rsidRPr="00B66C84">
        <w:rPr>
          <w:rFonts w:ascii="Times New Roman" w:eastAsia="Times New Roman" w:hAnsi="Times New Roman" w:cs="Times New Roman"/>
          <w:color w:val="FF0000"/>
          <w:sz w:val="24"/>
          <w:szCs w:val="24"/>
        </w:rPr>
        <w:t>(русский язык, родной язык, литература, родная литература, иностранный язык, второй иностранный язык);</w:t>
      </w:r>
    </w:p>
    <w:p w:rsidR="00F62AEB" w:rsidRPr="00B66C84" w:rsidRDefault="00F62AEB" w:rsidP="00C67598">
      <w:pPr>
        <w:pStyle w:val="ac"/>
        <w:numPr>
          <w:ilvl w:val="0"/>
          <w:numId w:val="222"/>
        </w:numPr>
        <w:shd w:val="clear" w:color="auto" w:fill="FFFFFF"/>
        <w:spacing w:after="0" w:line="240" w:lineRule="auto"/>
        <w:rPr>
          <w:rFonts w:ascii="Times New Roman" w:eastAsia="Times New Roman" w:hAnsi="Times New Roman" w:cs="Times New Roman"/>
          <w:color w:val="FF0000"/>
          <w:sz w:val="24"/>
          <w:szCs w:val="24"/>
        </w:rPr>
      </w:pPr>
      <w:r w:rsidRPr="00B66C84">
        <w:rPr>
          <w:rFonts w:ascii="Times New Roman" w:eastAsia="Times New Roman" w:hAnsi="Times New Roman" w:cs="Times New Roman"/>
          <w:b/>
          <w:bCs/>
          <w:color w:val="FF0000"/>
          <w:sz w:val="24"/>
          <w:szCs w:val="24"/>
        </w:rPr>
        <w:t>общественно-научные предметы </w:t>
      </w:r>
      <w:r w:rsidRPr="00B66C84">
        <w:rPr>
          <w:rFonts w:ascii="Times New Roman" w:eastAsia="Times New Roman" w:hAnsi="Times New Roman" w:cs="Times New Roman"/>
          <w:color w:val="FF0000"/>
          <w:sz w:val="24"/>
          <w:szCs w:val="24"/>
        </w:rPr>
        <w:t>(история России, всеобщая история, обществознание, география);</w:t>
      </w:r>
    </w:p>
    <w:p w:rsidR="00F62AEB" w:rsidRPr="00B66C84" w:rsidRDefault="00F62AEB" w:rsidP="00C67598">
      <w:pPr>
        <w:pStyle w:val="ac"/>
        <w:numPr>
          <w:ilvl w:val="0"/>
          <w:numId w:val="222"/>
        </w:numPr>
        <w:shd w:val="clear" w:color="auto" w:fill="FFFFFF"/>
        <w:spacing w:after="0" w:line="240" w:lineRule="auto"/>
        <w:rPr>
          <w:rFonts w:ascii="Times New Roman" w:eastAsia="Times New Roman" w:hAnsi="Times New Roman" w:cs="Times New Roman"/>
          <w:color w:val="FF0000"/>
          <w:sz w:val="24"/>
          <w:szCs w:val="24"/>
        </w:rPr>
      </w:pPr>
      <w:r w:rsidRPr="00B66C84">
        <w:rPr>
          <w:rFonts w:ascii="Times New Roman" w:eastAsia="Times New Roman" w:hAnsi="Times New Roman" w:cs="Times New Roman"/>
          <w:b/>
          <w:bCs/>
          <w:color w:val="FF0000"/>
          <w:sz w:val="24"/>
          <w:szCs w:val="24"/>
        </w:rPr>
        <w:t>математика и информатика (</w:t>
      </w:r>
      <w:r w:rsidRPr="00B66C84">
        <w:rPr>
          <w:rFonts w:ascii="Times New Roman" w:eastAsia="Times New Roman" w:hAnsi="Times New Roman" w:cs="Times New Roman"/>
          <w:color w:val="FF0000"/>
          <w:sz w:val="24"/>
          <w:szCs w:val="24"/>
        </w:rPr>
        <w:t>математика, алгебра, геометрия, информатика);</w:t>
      </w:r>
    </w:p>
    <w:p w:rsidR="00F62AEB" w:rsidRPr="00B66C84" w:rsidRDefault="00F62AEB" w:rsidP="00C67598">
      <w:pPr>
        <w:pStyle w:val="ac"/>
        <w:numPr>
          <w:ilvl w:val="0"/>
          <w:numId w:val="222"/>
        </w:numPr>
        <w:shd w:val="clear" w:color="auto" w:fill="FFFFFF"/>
        <w:spacing w:after="0" w:line="240" w:lineRule="auto"/>
        <w:rPr>
          <w:rFonts w:ascii="Times New Roman" w:eastAsia="Times New Roman" w:hAnsi="Times New Roman" w:cs="Times New Roman"/>
          <w:color w:val="FF0000"/>
          <w:sz w:val="24"/>
          <w:szCs w:val="24"/>
        </w:rPr>
      </w:pPr>
      <w:r w:rsidRPr="00B66C84">
        <w:rPr>
          <w:rFonts w:ascii="Times New Roman" w:eastAsia="Times New Roman" w:hAnsi="Times New Roman" w:cs="Times New Roman"/>
          <w:b/>
          <w:bCs/>
          <w:color w:val="FF0000"/>
          <w:sz w:val="24"/>
          <w:szCs w:val="24"/>
        </w:rPr>
        <w:t>основы духовно-нравственной культуры народов России;</w:t>
      </w:r>
    </w:p>
    <w:p w:rsidR="00F62AEB" w:rsidRPr="00B66C84" w:rsidRDefault="00F62AEB" w:rsidP="00C67598">
      <w:pPr>
        <w:pStyle w:val="ac"/>
        <w:numPr>
          <w:ilvl w:val="0"/>
          <w:numId w:val="222"/>
        </w:numPr>
        <w:shd w:val="clear" w:color="auto" w:fill="FFFFFF"/>
        <w:spacing w:after="0" w:line="240" w:lineRule="auto"/>
        <w:rPr>
          <w:rFonts w:ascii="Times New Roman" w:eastAsia="Times New Roman" w:hAnsi="Times New Roman" w:cs="Times New Roman"/>
          <w:color w:val="FF0000"/>
          <w:sz w:val="24"/>
          <w:szCs w:val="24"/>
        </w:rPr>
      </w:pPr>
      <w:r w:rsidRPr="00B66C84">
        <w:rPr>
          <w:rFonts w:ascii="Times New Roman" w:eastAsia="Times New Roman" w:hAnsi="Times New Roman" w:cs="Times New Roman"/>
          <w:b/>
          <w:bCs/>
          <w:color w:val="FF0000"/>
          <w:sz w:val="24"/>
          <w:szCs w:val="24"/>
        </w:rPr>
        <w:t>естественно-научные предметы </w:t>
      </w:r>
      <w:r w:rsidRPr="00B66C84">
        <w:rPr>
          <w:rFonts w:ascii="Times New Roman" w:eastAsia="Times New Roman" w:hAnsi="Times New Roman" w:cs="Times New Roman"/>
          <w:color w:val="FF0000"/>
          <w:sz w:val="24"/>
          <w:szCs w:val="24"/>
        </w:rPr>
        <w:t>(физика, биология, химия);</w:t>
      </w:r>
    </w:p>
    <w:p w:rsidR="00F62AEB" w:rsidRPr="00B66C84" w:rsidRDefault="00F62AEB" w:rsidP="00C67598">
      <w:pPr>
        <w:pStyle w:val="ac"/>
        <w:numPr>
          <w:ilvl w:val="0"/>
          <w:numId w:val="222"/>
        </w:numPr>
        <w:shd w:val="clear" w:color="auto" w:fill="FFFFFF"/>
        <w:spacing w:after="0" w:line="240" w:lineRule="auto"/>
        <w:rPr>
          <w:rFonts w:ascii="Times New Roman" w:eastAsia="Times New Roman" w:hAnsi="Times New Roman" w:cs="Times New Roman"/>
          <w:color w:val="FF0000"/>
          <w:sz w:val="24"/>
          <w:szCs w:val="24"/>
        </w:rPr>
      </w:pPr>
      <w:r w:rsidRPr="00B66C84">
        <w:rPr>
          <w:rFonts w:ascii="Times New Roman" w:eastAsia="Times New Roman" w:hAnsi="Times New Roman" w:cs="Times New Roman"/>
          <w:b/>
          <w:bCs/>
          <w:color w:val="FF0000"/>
          <w:sz w:val="24"/>
          <w:szCs w:val="24"/>
        </w:rPr>
        <w:t>искусство </w:t>
      </w:r>
      <w:r w:rsidRPr="00B66C84">
        <w:rPr>
          <w:rFonts w:ascii="Times New Roman" w:eastAsia="Times New Roman" w:hAnsi="Times New Roman" w:cs="Times New Roman"/>
          <w:color w:val="FF0000"/>
          <w:sz w:val="24"/>
          <w:szCs w:val="24"/>
        </w:rPr>
        <w:t>(изобразительное искусство, музыка);</w:t>
      </w:r>
    </w:p>
    <w:p w:rsidR="00F62AEB" w:rsidRPr="00B66C84" w:rsidRDefault="00F62AEB" w:rsidP="00C67598">
      <w:pPr>
        <w:pStyle w:val="ac"/>
        <w:numPr>
          <w:ilvl w:val="0"/>
          <w:numId w:val="222"/>
        </w:numPr>
        <w:shd w:val="clear" w:color="auto" w:fill="FFFFFF"/>
        <w:spacing w:after="0" w:line="240" w:lineRule="auto"/>
        <w:rPr>
          <w:rFonts w:ascii="Times New Roman" w:eastAsia="Times New Roman" w:hAnsi="Times New Roman" w:cs="Times New Roman"/>
          <w:color w:val="FF0000"/>
          <w:sz w:val="24"/>
          <w:szCs w:val="24"/>
        </w:rPr>
      </w:pPr>
      <w:r w:rsidRPr="00B66C84">
        <w:rPr>
          <w:rFonts w:ascii="Times New Roman" w:eastAsia="Times New Roman" w:hAnsi="Times New Roman" w:cs="Times New Roman"/>
          <w:b/>
          <w:bCs/>
          <w:color w:val="FF0000"/>
          <w:sz w:val="24"/>
          <w:szCs w:val="24"/>
        </w:rPr>
        <w:t>технология </w:t>
      </w:r>
      <w:r w:rsidRPr="00B66C84">
        <w:rPr>
          <w:rFonts w:ascii="Times New Roman" w:eastAsia="Times New Roman" w:hAnsi="Times New Roman" w:cs="Times New Roman"/>
          <w:color w:val="FF0000"/>
          <w:sz w:val="24"/>
          <w:szCs w:val="24"/>
        </w:rPr>
        <w:t>(технология);</w:t>
      </w:r>
    </w:p>
    <w:p w:rsidR="00F62AEB" w:rsidRPr="00B66C84" w:rsidRDefault="00F62AEB" w:rsidP="00C67598">
      <w:pPr>
        <w:pStyle w:val="ac"/>
        <w:numPr>
          <w:ilvl w:val="0"/>
          <w:numId w:val="222"/>
        </w:numPr>
        <w:shd w:val="clear" w:color="auto" w:fill="FFFFFF"/>
        <w:spacing w:after="0" w:line="240" w:lineRule="auto"/>
        <w:rPr>
          <w:rFonts w:ascii="Times New Roman" w:eastAsia="Times New Roman" w:hAnsi="Times New Roman" w:cs="Times New Roman"/>
          <w:color w:val="FF0000"/>
          <w:sz w:val="24"/>
          <w:szCs w:val="24"/>
        </w:rPr>
      </w:pPr>
      <w:r w:rsidRPr="00B66C84">
        <w:rPr>
          <w:rFonts w:ascii="Times New Roman" w:eastAsia="Times New Roman" w:hAnsi="Times New Roman" w:cs="Times New Roman"/>
          <w:b/>
          <w:bCs/>
          <w:color w:val="FF0000"/>
          <w:sz w:val="24"/>
          <w:szCs w:val="24"/>
        </w:rPr>
        <w:t>физическая культура и основы безопасности жизнедеятельности </w:t>
      </w:r>
      <w:r w:rsidRPr="00B66C84">
        <w:rPr>
          <w:rFonts w:ascii="Times New Roman" w:eastAsia="Times New Roman" w:hAnsi="Times New Roman" w:cs="Times New Roman"/>
          <w:color w:val="FF0000"/>
          <w:sz w:val="24"/>
          <w:szCs w:val="24"/>
        </w:rPr>
        <w:t>(физическая культура, основы безопасности жизнедеятельности).</w:t>
      </w:r>
    </w:p>
    <w:p w:rsidR="00F62AEB" w:rsidRPr="001F15A0" w:rsidRDefault="00F62AEB" w:rsidP="001F15A0">
      <w:pPr>
        <w:shd w:val="clear" w:color="auto" w:fill="FFFFFF"/>
        <w:spacing w:after="0" w:line="240" w:lineRule="auto"/>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Учебный план ОУ  предусматривает возможность введения учебных курсов, обеспечивающих образовательные потребности и интересы обучающихся, в том числе этнокультурные.</w:t>
      </w:r>
    </w:p>
    <w:p w:rsidR="00F62AEB" w:rsidRPr="001F15A0" w:rsidRDefault="00F62AEB" w:rsidP="001F15A0">
      <w:pPr>
        <w:shd w:val="clear" w:color="auto" w:fill="FFFFFF"/>
        <w:spacing w:after="0" w:line="240" w:lineRule="auto"/>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Нормативный срок освоения основной образовательной программы основного общего образования составляет 5 лет.</w:t>
      </w:r>
    </w:p>
    <w:p w:rsidR="00051C63" w:rsidRPr="00B66C84" w:rsidRDefault="00F62AEB" w:rsidP="00B66C84">
      <w:pPr>
        <w:shd w:val="clear" w:color="auto" w:fill="FFFFFF"/>
        <w:spacing w:after="0" w:line="240" w:lineRule="auto"/>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Количество учебных занятий за 5 лет не может составлять менее 5267 часов и более 6020 часов.</w:t>
      </w:r>
    </w:p>
    <w:p w:rsidR="00FE3D61" w:rsidRPr="001F15A0" w:rsidRDefault="00FE3D61" w:rsidP="001F15A0">
      <w:pPr>
        <w:pStyle w:val="a6"/>
        <w:spacing w:after="0" w:line="240" w:lineRule="auto"/>
        <w:ind w:left="0"/>
        <w:jc w:val="both"/>
        <w:rPr>
          <w:rFonts w:ascii="Times New Roman" w:hAnsi="Times New Roman" w:cs="Times New Roman"/>
          <w:color w:val="000000"/>
          <w:sz w:val="24"/>
          <w:szCs w:val="24"/>
        </w:rPr>
      </w:pPr>
      <w:r w:rsidRPr="001F15A0">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Время, отводимое на данную часть учебного плана, может быть использовано на:</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другие виды учебной, воспитательной, спортивной и иной деятельности обучающихся.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w:t>
      </w:r>
      <w:r w:rsidR="00146EB0" w:rsidRPr="001F15A0">
        <w:rPr>
          <w:rFonts w:ascii="Times New Roman" w:hAnsi="Times New Roman" w:cs="Times New Roman"/>
          <w:sz w:val="24"/>
          <w:szCs w:val="24"/>
        </w:rPr>
        <w:t xml:space="preserve"> несовершеннолетних</w:t>
      </w:r>
      <w:r w:rsidRPr="001F15A0">
        <w:rPr>
          <w:rFonts w:ascii="Times New Roman" w:hAnsi="Times New Roman" w:cs="Times New Roman"/>
          <w:sz w:val="24"/>
          <w:szCs w:val="24"/>
        </w:rPr>
        <w:t xml:space="preserve"> индивидуальные учебные планы. Реализация индивидуальных учебных планов сопровождается тьюторской поддержкой.</w:t>
      </w:r>
    </w:p>
    <w:p w:rsidR="00FE3D61" w:rsidRPr="001F15A0" w:rsidRDefault="00FE3D61" w:rsidP="001F15A0">
      <w:pPr>
        <w:spacing w:after="0" w:line="240" w:lineRule="auto"/>
        <w:jc w:val="both"/>
        <w:rPr>
          <w:rFonts w:ascii="Times New Roman" w:hAnsi="Times New Roman" w:cs="Times New Roman"/>
          <w:sz w:val="24"/>
          <w:szCs w:val="24"/>
        </w:rPr>
      </w:pP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33"/>
        <w:gridCol w:w="2235"/>
        <w:gridCol w:w="731"/>
        <w:gridCol w:w="511"/>
        <w:gridCol w:w="718"/>
        <w:gridCol w:w="45"/>
        <w:gridCol w:w="800"/>
        <w:gridCol w:w="640"/>
        <w:gridCol w:w="1145"/>
      </w:tblGrid>
      <w:tr w:rsidR="00FE3D61" w:rsidRPr="001F15A0" w:rsidTr="009E34E6">
        <w:trPr>
          <w:trHeight w:val="414"/>
          <w:jc w:val="center"/>
        </w:trPr>
        <w:tc>
          <w:tcPr>
            <w:tcW w:w="2892" w:type="dxa"/>
            <w:vMerge w:val="restart"/>
            <w:tcBorders>
              <w:top w:val="single" w:sz="4" w:space="0" w:color="auto"/>
              <w:left w:val="single" w:sz="4" w:space="0" w:color="auto"/>
              <w:bottom w:val="single" w:sz="4" w:space="0" w:color="auto"/>
              <w:right w:val="single" w:sz="4" w:space="0" w:color="auto"/>
            </w:tcBorders>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Предметные области</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Учебные</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предметы</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Классы</w:t>
            </w:r>
          </w:p>
        </w:tc>
        <w:tc>
          <w:tcPr>
            <w:tcW w:w="4590" w:type="dxa"/>
            <w:gridSpan w:val="7"/>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Количество часов в неделю</w:t>
            </w:r>
          </w:p>
        </w:tc>
      </w:tr>
      <w:tr w:rsidR="00FE3D61" w:rsidRPr="001F15A0" w:rsidTr="009E34E6">
        <w:trPr>
          <w:trHeight w:val="323"/>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731" w:type="dxa"/>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V</w:t>
            </w:r>
          </w:p>
        </w:tc>
        <w:tc>
          <w:tcPr>
            <w:tcW w:w="511" w:type="dxa"/>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VI</w:t>
            </w:r>
          </w:p>
        </w:tc>
        <w:tc>
          <w:tcPr>
            <w:tcW w:w="718" w:type="dxa"/>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VII</w:t>
            </w:r>
          </w:p>
        </w:tc>
        <w:tc>
          <w:tcPr>
            <w:tcW w:w="845"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VIII</w:t>
            </w:r>
          </w:p>
        </w:tc>
        <w:tc>
          <w:tcPr>
            <w:tcW w:w="640" w:type="dxa"/>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IX</w:t>
            </w:r>
          </w:p>
        </w:tc>
        <w:tc>
          <w:tcPr>
            <w:tcW w:w="1145" w:type="dxa"/>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Всего</w:t>
            </w:r>
          </w:p>
        </w:tc>
      </w:tr>
      <w:tr w:rsidR="00FE3D61" w:rsidRPr="001F15A0" w:rsidTr="009E34E6">
        <w:trPr>
          <w:trHeight w:val="315"/>
          <w:jc w:val="center"/>
        </w:trPr>
        <w:tc>
          <w:tcPr>
            <w:tcW w:w="2892" w:type="dxa"/>
            <w:tcBorders>
              <w:top w:val="single" w:sz="4" w:space="0" w:color="auto"/>
              <w:left w:val="single" w:sz="4" w:space="0" w:color="auto"/>
              <w:bottom w:val="single" w:sz="4" w:space="0" w:color="auto"/>
              <w:right w:val="single" w:sz="4" w:space="0" w:color="auto"/>
            </w:tcBorders>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Обязательная часть</w:t>
            </w:r>
          </w:p>
        </w:tc>
        <w:tc>
          <w:tcPr>
            <w:tcW w:w="4590" w:type="dxa"/>
            <w:gridSpan w:val="7"/>
            <w:tcBorders>
              <w:top w:val="single" w:sz="4" w:space="0" w:color="auto"/>
              <w:left w:val="single" w:sz="4" w:space="0" w:color="auto"/>
              <w:bottom w:val="single" w:sz="4" w:space="0" w:color="auto"/>
              <w:right w:val="single" w:sz="4" w:space="0" w:color="auto"/>
            </w:tcBorders>
          </w:tcPr>
          <w:p w:rsidR="00FE3D61" w:rsidRPr="001F15A0" w:rsidRDefault="00FE3D61" w:rsidP="001F15A0">
            <w:pPr>
              <w:spacing w:after="0" w:line="240" w:lineRule="auto"/>
              <w:jc w:val="both"/>
              <w:rPr>
                <w:rFonts w:ascii="Times New Roman" w:hAnsi="Times New Roman" w:cs="Times New Roman"/>
                <w:sz w:val="24"/>
                <w:szCs w:val="24"/>
              </w:rPr>
            </w:pPr>
          </w:p>
        </w:tc>
      </w:tr>
      <w:tr w:rsidR="00FE3D61" w:rsidRPr="001F15A0" w:rsidTr="009E34E6">
        <w:trPr>
          <w:trHeight w:val="330"/>
          <w:jc w:val="center"/>
        </w:trPr>
        <w:tc>
          <w:tcPr>
            <w:tcW w:w="2892" w:type="dxa"/>
            <w:vMerge w:val="restart"/>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Филология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Русский язык</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21</w:t>
            </w:r>
          </w:p>
        </w:tc>
      </w:tr>
      <w:tr w:rsidR="00FE3D61" w:rsidRPr="001F15A0" w:rsidTr="009E34E6">
        <w:trPr>
          <w:trHeight w:val="375"/>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Литература</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13</w:t>
            </w:r>
          </w:p>
        </w:tc>
      </w:tr>
      <w:tr w:rsidR="00FE3D61" w:rsidRPr="001F15A0" w:rsidTr="009E34E6">
        <w:trPr>
          <w:trHeight w:val="360"/>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Иностранный язык</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15</w:t>
            </w:r>
          </w:p>
        </w:tc>
      </w:tr>
      <w:tr w:rsidR="00FE3D61" w:rsidRPr="001F15A0" w:rsidTr="009E34E6">
        <w:trPr>
          <w:trHeight w:val="204"/>
          <w:jc w:val="center"/>
        </w:trPr>
        <w:tc>
          <w:tcPr>
            <w:tcW w:w="2892" w:type="dxa"/>
            <w:vMerge w:val="restart"/>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Математика и информатика</w:t>
            </w: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Математика</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c>
          <w:tcPr>
            <w:tcW w:w="763" w:type="dxa"/>
            <w:gridSpan w:val="2"/>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10</w:t>
            </w:r>
          </w:p>
        </w:tc>
      </w:tr>
      <w:tr w:rsidR="00FE3D61" w:rsidRPr="001F15A0" w:rsidTr="009E34E6">
        <w:trPr>
          <w:trHeight w:val="235"/>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Алгебра</w:t>
            </w:r>
          </w:p>
        </w:tc>
        <w:tc>
          <w:tcPr>
            <w:tcW w:w="73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51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9</w:t>
            </w:r>
          </w:p>
        </w:tc>
      </w:tr>
      <w:tr w:rsidR="00FE3D61" w:rsidRPr="001F15A0" w:rsidTr="009E34E6">
        <w:trPr>
          <w:trHeight w:val="201"/>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Геометрия</w:t>
            </w:r>
          </w:p>
        </w:tc>
        <w:tc>
          <w:tcPr>
            <w:tcW w:w="73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51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r>
      <w:tr w:rsidR="00FE3D61" w:rsidRPr="001F15A0" w:rsidTr="009E34E6">
        <w:trPr>
          <w:trHeight w:val="272"/>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Информатика</w:t>
            </w:r>
          </w:p>
        </w:tc>
        <w:tc>
          <w:tcPr>
            <w:tcW w:w="73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51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r>
      <w:tr w:rsidR="00FE3D61" w:rsidRPr="001F15A0" w:rsidTr="009E34E6">
        <w:trPr>
          <w:trHeight w:val="262"/>
          <w:jc w:val="center"/>
        </w:trPr>
        <w:tc>
          <w:tcPr>
            <w:tcW w:w="2892" w:type="dxa"/>
            <w:vMerge w:val="restart"/>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Общественно-научные предметы</w:t>
            </w: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Всеобщая история</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r>
      <w:tr w:rsidR="00FE3D61" w:rsidRPr="001F15A0" w:rsidTr="009E34E6">
        <w:trPr>
          <w:trHeight w:val="280"/>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История России</w:t>
            </w:r>
          </w:p>
        </w:tc>
        <w:tc>
          <w:tcPr>
            <w:tcW w:w="73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r>
      <w:tr w:rsidR="00FE3D61" w:rsidRPr="001F15A0" w:rsidTr="009E34E6">
        <w:trPr>
          <w:trHeight w:val="234"/>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Обществознание</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r>
      <w:tr w:rsidR="00FE3D61" w:rsidRPr="001F15A0" w:rsidTr="009E34E6">
        <w:trPr>
          <w:trHeight w:val="318"/>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География</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8</w:t>
            </w:r>
          </w:p>
        </w:tc>
      </w:tr>
      <w:tr w:rsidR="00FE3D61" w:rsidRPr="001F15A0" w:rsidTr="009E34E6">
        <w:trPr>
          <w:trHeight w:val="181"/>
          <w:jc w:val="center"/>
        </w:trPr>
        <w:tc>
          <w:tcPr>
            <w:tcW w:w="2892" w:type="dxa"/>
            <w:vMerge w:val="restart"/>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Естественно-научные предметы</w:t>
            </w: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Физика</w:t>
            </w:r>
          </w:p>
        </w:tc>
        <w:tc>
          <w:tcPr>
            <w:tcW w:w="73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51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r>
      <w:tr w:rsidR="00FE3D61" w:rsidRPr="001F15A0" w:rsidTr="009E34E6">
        <w:trPr>
          <w:trHeight w:val="215"/>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Химия</w:t>
            </w:r>
          </w:p>
        </w:tc>
        <w:tc>
          <w:tcPr>
            <w:tcW w:w="73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51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r>
      <w:tr w:rsidR="00FE3D61" w:rsidRPr="001F15A0" w:rsidTr="009E34E6">
        <w:trPr>
          <w:trHeight w:val="251"/>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Биология</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8</w:t>
            </w:r>
          </w:p>
        </w:tc>
      </w:tr>
      <w:tr w:rsidR="00FE3D61" w:rsidRPr="001F15A0" w:rsidTr="009E34E6">
        <w:trPr>
          <w:trHeight w:val="251"/>
          <w:jc w:val="center"/>
        </w:trPr>
        <w:tc>
          <w:tcPr>
            <w:tcW w:w="2892" w:type="dxa"/>
            <w:vMerge w:val="restart"/>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Искусство</w:t>
            </w: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Музыка</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r>
      <w:tr w:rsidR="00FE3D61" w:rsidRPr="001F15A0" w:rsidTr="009E34E6">
        <w:trPr>
          <w:trHeight w:val="215"/>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Изобразительное искусство</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r>
      <w:tr w:rsidR="00FE3D61" w:rsidRPr="001F15A0" w:rsidTr="009E34E6">
        <w:trPr>
          <w:trHeight w:val="302"/>
          <w:jc w:val="center"/>
        </w:trPr>
        <w:tc>
          <w:tcPr>
            <w:tcW w:w="2892" w:type="dxa"/>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Технология</w:t>
            </w: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Технология</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r>
      <w:tr w:rsidR="00FE3D61" w:rsidRPr="001F15A0" w:rsidTr="009E34E6">
        <w:trPr>
          <w:trHeight w:val="301"/>
          <w:jc w:val="center"/>
        </w:trPr>
        <w:tc>
          <w:tcPr>
            <w:tcW w:w="2892" w:type="dxa"/>
            <w:vMerge w:val="restart"/>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Физическая культура и Основы безопасности жизнедеятельности</w:t>
            </w: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ОБЖ</w:t>
            </w:r>
          </w:p>
        </w:tc>
        <w:tc>
          <w:tcPr>
            <w:tcW w:w="73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511" w:type="dxa"/>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r>
      <w:tr w:rsidR="00FE3D61" w:rsidRPr="001F15A0" w:rsidTr="009E34E6">
        <w:trPr>
          <w:trHeight w:val="301"/>
          <w:jc w:val="center"/>
        </w:trPr>
        <w:tc>
          <w:tcPr>
            <w:tcW w:w="2892" w:type="dxa"/>
            <w:vMerge/>
            <w:tcBorders>
              <w:top w:val="single" w:sz="4" w:space="0" w:color="auto"/>
              <w:left w:val="single" w:sz="4" w:space="0" w:color="auto"/>
              <w:bottom w:val="single" w:sz="4" w:space="0" w:color="auto"/>
              <w:right w:val="single" w:sz="4" w:space="0" w:color="auto"/>
            </w:tcBorders>
            <w:vAlign w:val="center"/>
            <w:hideMark/>
          </w:tcPr>
          <w:p w:rsidR="00FE3D61" w:rsidRPr="001F15A0" w:rsidRDefault="00FE3D61" w:rsidP="001F15A0">
            <w:pPr>
              <w:spacing w:after="0" w:line="240" w:lineRule="auto"/>
              <w:jc w:val="both"/>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Физическая культура</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15</w:t>
            </w:r>
          </w:p>
        </w:tc>
      </w:tr>
      <w:tr w:rsidR="00FE3D61" w:rsidRPr="001F15A0" w:rsidTr="009E34E6">
        <w:trPr>
          <w:trHeight w:val="262"/>
          <w:jc w:val="center"/>
        </w:trPr>
        <w:tc>
          <w:tcPr>
            <w:tcW w:w="2892" w:type="dxa"/>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Итого</w:t>
            </w:r>
          </w:p>
        </w:tc>
        <w:tc>
          <w:tcPr>
            <w:tcW w:w="2268" w:type="dxa"/>
            <w:gridSpan w:val="2"/>
            <w:tcBorders>
              <w:top w:val="single" w:sz="4" w:space="0" w:color="auto"/>
              <w:left w:val="single" w:sz="4" w:space="0" w:color="auto"/>
              <w:bottom w:val="single" w:sz="4" w:space="0" w:color="auto"/>
              <w:right w:val="single" w:sz="4" w:space="0" w:color="auto"/>
            </w:tcBorders>
            <w:vAlign w:val="bottom"/>
          </w:tcPr>
          <w:p w:rsidR="00FE3D61" w:rsidRPr="001F15A0" w:rsidRDefault="00FE3D61" w:rsidP="001F15A0">
            <w:pPr>
              <w:spacing w:after="0" w:line="240" w:lineRule="auto"/>
              <w:jc w:val="both"/>
              <w:rPr>
                <w:rFonts w:ascii="Times New Roman" w:hAnsi="Times New Roman" w:cs="Times New Roman"/>
                <w:sz w:val="24"/>
                <w:szCs w:val="24"/>
              </w:rPr>
            </w:pP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28</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29</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31</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31</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150</w:t>
            </w:r>
          </w:p>
        </w:tc>
      </w:tr>
      <w:tr w:rsidR="00FE3D61" w:rsidRPr="001F15A0" w:rsidTr="00146EB0">
        <w:trPr>
          <w:trHeight w:val="301"/>
          <w:jc w:val="center"/>
        </w:trPr>
        <w:tc>
          <w:tcPr>
            <w:tcW w:w="5160" w:type="dxa"/>
            <w:gridSpan w:val="3"/>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Часть, формируемая участниками образовательных отношений</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9E34E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9E34E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9E34E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9E34E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9E34E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21</w:t>
            </w:r>
          </w:p>
        </w:tc>
      </w:tr>
      <w:tr w:rsidR="009E34E6" w:rsidRPr="001F15A0" w:rsidTr="009E34E6">
        <w:trPr>
          <w:trHeight w:val="301"/>
          <w:jc w:val="center"/>
        </w:trPr>
        <w:tc>
          <w:tcPr>
            <w:tcW w:w="2925" w:type="dxa"/>
            <w:gridSpan w:val="2"/>
            <w:tcBorders>
              <w:top w:val="single" w:sz="4" w:space="0" w:color="auto"/>
              <w:left w:val="single" w:sz="4" w:space="0" w:color="auto"/>
              <w:bottom w:val="single" w:sz="4" w:space="0" w:color="auto"/>
              <w:right w:val="single" w:sz="4" w:space="0" w:color="auto"/>
            </w:tcBorders>
          </w:tcPr>
          <w:p w:rsidR="009E34E6"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Филология</w:t>
            </w:r>
          </w:p>
        </w:tc>
        <w:tc>
          <w:tcPr>
            <w:tcW w:w="2235" w:type="dxa"/>
            <w:tcBorders>
              <w:top w:val="single" w:sz="4" w:space="0" w:color="auto"/>
              <w:left w:val="single" w:sz="4" w:space="0" w:color="auto"/>
              <w:bottom w:val="single" w:sz="4" w:space="0" w:color="auto"/>
              <w:right w:val="single" w:sz="4" w:space="0" w:color="auto"/>
            </w:tcBorders>
          </w:tcPr>
          <w:p w:rsidR="009E34E6"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Русский язык</w:t>
            </w:r>
          </w:p>
        </w:tc>
        <w:tc>
          <w:tcPr>
            <w:tcW w:w="731" w:type="dxa"/>
            <w:tcBorders>
              <w:top w:val="single" w:sz="4" w:space="0" w:color="auto"/>
              <w:left w:val="single" w:sz="4" w:space="0" w:color="auto"/>
              <w:bottom w:val="single" w:sz="4" w:space="0" w:color="auto"/>
              <w:right w:val="single" w:sz="4" w:space="0" w:color="auto"/>
            </w:tcBorders>
            <w:vAlign w:val="bottom"/>
          </w:tcPr>
          <w:p w:rsidR="009E34E6"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r>
      <w:tr w:rsidR="007D4A4C" w:rsidRPr="001F15A0" w:rsidTr="007D4A4C">
        <w:trPr>
          <w:trHeight w:val="301"/>
          <w:jc w:val="center"/>
        </w:trPr>
        <w:tc>
          <w:tcPr>
            <w:tcW w:w="2925" w:type="dxa"/>
            <w:gridSpan w:val="2"/>
            <w:vMerge w:val="restart"/>
            <w:tcBorders>
              <w:top w:val="single" w:sz="4" w:space="0" w:color="auto"/>
              <w:left w:val="single" w:sz="4" w:space="0" w:color="auto"/>
              <w:right w:val="single" w:sz="4" w:space="0" w:color="auto"/>
            </w:tcBorders>
          </w:tcPr>
          <w:p w:rsidR="007D4A4C"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Математика и </w:t>
            </w:r>
            <w:r w:rsidRPr="001F15A0">
              <w:rPr>
                <w:rFonts w:ascii="Times New Roman" w:hAnsi="Times New Roman" w:cs="Times New Roman"/>
                <w:sz w:val="24"/>
                <w:szCs w:val="24"/>
              </w:rPr>
              <w:lastRenderedPageBreak/>
              <w:t>информатика</w:t>
            </w:r>
          </w:p>
        </w:tc>
        <w:tc>
          <w:tcPr>
            <w:tcW w:w="2235" w:type="dxa"/>
            <w:tcBorders>
              <w:top w:val="single" w:sz="4" w:space="0" w:color="auto"/>
              <w:left w:val="single" w:sz="4" w:space="0" w:color="auto"/>
              <w:bottom w:val="single" w:sz="4" w:space="0" w:color="auto"/>
              <w:right w:val="single" w:sz="4" w:space="0" w:color="auto"/>
            </w:tcBorders>
          </w:tcPr>
          <w:p w:rsidR="007D4A4C"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Математика</w:t>
            </w:r>
          </w:p>
        </w:tc>
        <w:tc>
          <w:tcPr>
            <w:tcW w:w="731"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r>
      <w:tr w:rsidR="007D4A4C" w:rsidRPr="001F15A0" w:rsidTr="007D4A4C">
        <w:trPr>
          <w:trHeight w:val="301"/>
          <w:jc w:val="center"/>
        </w:trPr>
        <w:tc>
          <w:tcPr>
            <w:tcW w:w="2925" w:type="dxa"/>
            <w:gridSpan w:val="2"/>
            <w:vMerge/>
            <w:tcBorders>
              <w:left w:val="single" w:sz="4" w:space="0" w:color="auto"/>
              <w:bottom w:val="single" w:sz="4" w:space="0" w:color="auto"/>
              <w:right w:val="single" w:sz="4" w:space="0" w:color="auto"/>
            </w:tcBorders>
          </w:tcPr>
          <w:p w:rsidR="007D4A4C" w:rsidRPr="001F15A0" w:rsidRDefault="007D4A4C" w:rsidP="001F15A0">
            <w:pPr>
              <w:spacing w:after="0" w:line="240" w:lineRule="auto"/>
              <w:jc w:val="both"/>
              <w:rPr>
                <w:rFonts w:ascii="Times New Roman" w:hAnsi="Times New Roman" w:cs="Times New Roman"/>
                <w:sz w:val="24"/>
                <w:szCs w:val="24"/>
              </w:rPr>
            </w:pPr>
          </w:p>
        </w:tc>
        <w:tc>
          <w:tcPr>
            <w:tcW w:w="2235" w:type="dxa"/>
            <w:tcBorders>
              <w:top w:val="single" w:sz="4" w:space="0" w:color="auto"/>
              <w:left w:val="single" w:sz="4" w:space="0" w:color="auto"/>
              <w:bottom w:val="single" w:sz="4" w:space="0" w:color="auto"/>
              <w:right w:val="single" w:sz="4" w:space="0" w:color="auto"/>
            </w:tcBorders>
          </w:tcPr>
          <w:p w:rsidR="007D4A4C"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Информатика</w:t>
            </w:r>
          </w:p>
        </w:tc>
        <w:tc>
          <w:tcPr>
            <w:tcW w:w="731"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vAlign w:val="bottom"/>
          </w:tcPr>
          <w:p w:rsidR="007D4A4C" w:rsidRPr="001F15A0" w:rsidRDefault="007D4A4C" w:rsidP="001F15A0">
            <w:pPr>
              <w:spacing w:after="0" w:line="240" w:lineRule="auto"/>
              <w:jc w:val="both"/>
              <w:rPr>
                <w:rFonts w:ascii="Times New Roman" w:hAnsi="Times New Roman" w:cs="Times New Roman"/>
                <w:sz w:val="24"/>
                <w:szCs w:val="24"/>
              </w:rPr>
            </w:pPr>
          </w:p>
        </w:tc>
      </w:tr>
      <w:tr w:rsidR="009E34E6" w:rsidRPr="001F15A0" w:rsidTr="009E34E6">
        <w:trPr>
          <w:trHeight w:val="301"/>
          <w:jc w:val="center"/>
        </w:trPr>
        <w:tc>
          <w:tcPr>
            <w:tcW w:w="2925" w:type="dxa"/>
            <w:gridSpan w:val="2"/>
            <w:tcBorders>
              <w:top w:val="single" w:sz="4" w:space="0" w:color="auto"/>
              <w:left w:val="single" w:sz="4" w:space="0" w:color="auto"/>
              <w:bottom w:val="single" w:sz="4" w:space="0" w:color="auto"/>
              <w:right w:val="single" w:sz="4" w:space="0" w:color="auto"/>
            </w:tcBorders>
          </w:tcPr>
          <w:p w:rsidR="009E34E6"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Физическая культура и Основы безопасности жизнедеятельности</w:t>
            </w:r>
          </w:p>
        </w:tc>
        <w:tc>
          <w:tcPr>
            <w:tcW w:w="2235" w:type="dxa"/>
            <w:tcBorders>
              <w:top w:val="single" w:sz="4" w:space="0" w:color="auto"/>
              <w:left w:val="single" w:sz="4" w:space="0" w:color="auto"/>
              <w:bottom w:val="single" w:sz="4" w:space="0" w:color="auto"/>
              <w:right w:val="single" w:sz="4" w:space="0" w:color="auto"/>
            </w:tcBorders>
          </w:tcPr>
          <w:p w:rsidR="009E34E6"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ОБЖ</w:t>
            </w:r>
          </w:p>
        </w:tc>
        <w:tc>
          <w:tcPr>
            <w:tcW w:w="731" w:type="dxa"/>
            <w:tcBorders>
              <w:top w:val="single" w:sz="4" w:space="0" w:color="auto"/>
              <w:left w:val="single" w:sz="4" w:space="0" w:color="auto"/>
              <w:bottom w:val="single" w:sz="4" w:space="0" w:color="auto"/>
              <w:right w:val="single" w:sz="4" w:space="0" w:color="auto"/>
            </w:tcBorders>
            <w:vAlign w:val="bottom"/>
          </w:tcPr>
          <w:p w:rsidR="009E34E6" w:rsidRPr="001F15A0" w:rsidRDefault="007D4A4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c>
          <w:tcPr>
            <w:tcW w:w="763" w:type="dxa"/>
            <w:gridSpan w:val="2"/>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c>
          <w:tcPr>
            <w:tcW w:w="800" w:type="dxa"/>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vAlign w:val="bottom"/>
          </w:tcPr>
          <w:p w:rsidR="009E34E6" w:rsidRPr="001F15A0" w:rsidRDefault="009E34E6" w:rsidP="001F15A0">
            <w:pPr>
              <w:spacing w:after="0" w:line="240" w:lineRule="auto"/>
              <w:jc w:val="both"/>
              <w:rPr>
                <w:rFonts w:ascii="Times New Roman" w:hAnsi="Times New Roman" w:cs="Times New Roman"/>
                <w:sz w:val="24"/>
                <w:szCs w:val="24"/>
              </w:rPr>
            </w:pPr>
          </w:p>
        </w:tc>
      </w:tr>
      <w:tr w:rsidR="00FE3D61" w:rsidRPr="001F15A0" w:rsidTr="00146EB0">
        <w:trPr>
          <w:trHeight w:val="301"/>
          <w:jc w:val="center"/>
        </w:trPr>
        <w:tc>
          <w:tcPr>
            <w:tcW w:w="5160" w:type="dxa"/>
            <w:gridSpan w:val="3"/>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Максимально допустимая недельная нагрузка при    6-дневной учебной неделе </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32</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33</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35</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36</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36</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172</w:t>
            </w:r>
          </w:p>
        </w:tc>
      </w:tr>
      <w:tr w:rsidR="00FE3D61" w:rsidRPr="001F15A0" w:rsidTr="00146EB0">
        <w:trPr>
          <w:trHeight w:val="301"/>
          <w:jc w:val="center"/>
        </w:trPr>
        <w:tc>
          <w:tcPr>
            <w:tcW w:w="5160" w:type="dxa"/>
            <w:gridSpan w:val="3"/>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Часть, формируемая участниками образовательного процесса при 5-дневной учебной неделе </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7</w:t>
            </w:r>
          </w:p>
        </w:tc>
      </w:tr>
      <w:tr w:rsidR="00FE3D61" w:rsidRPr="001F15A0" w:rsidTr="00146EB0">
        <w:trPr>
          <w:trHeight w:val="301"/>
          <w:jc w:val="center"/>
        </w:trPr>
        <w:tc>
          <w:tcPr>
            <w:tcW w:w="5160" w:type="dxa"/>
            <w:gridSpan w:val="3"/>
            <w:tcBorders>
              <w:top w:val="single" w:sz="4" w:space="0" w:color="auto"/>
              <w:left w:val="single" w:sz="4" w:space="0" w:color="auto"/>
              <w:bottom w:val="single" w:sz="4" w:space="0" w:color="auto"/>
              <w:right w:val="single" w:sz="4" w:space="0" w:color="auto"/>
            </w:tcBorders>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Максимально допустимая недельная нагрузка при   5-дневной учебной неделе</w:t>
            </w:r>
          </w:p>
        </w:tc>
        <w:tc>
          <w:tcPr>
            <w:tcW w:w="73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29</w:t>
            </w:r>
          </w:p>
        </w:tc>
        <w:tc>
          <w:tcPr>
            <w:tcW w:w="511"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30</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32</w:t>
            </w:r>
          </w:p>
        </w:tc>
        <w:tc>
          <w:tcPr>
            <w:tcW w:w="80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33</w:t>
            </w:r>
          </w:p>
        </w:tc>
        <w:tc>
          <w:tcPr>
            <w:tcW w:w="640"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33</w:t>
            </w:r>
          </w:p>
        </w:tc>
        <w:tc>
          <w:tcPr>
            <w:tcW w:w="1145" w:type="dxa"/>
            <w:tcBorders>
              <w:top w:val="single" w:sz="4" w:space="0" w:color="auto"/>
              <w:left w:val="single" w:sz="4" w:space="0" w:color="auto"/>
              <w:bottom w:val="single" w:sz="4" w:space="0" w:color="auto"/>
              <w:right w:val="single" w:sz="4" w:space="0" w:color="auto"/>
            </w:tcBorders>
            <w:vAlign w:val="bottom"/>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157</w:t>
            </w:r>
          </w:p>
        </w:tc>
      </w:tr>
    </w:tbl>
    <w:p w:rsidR="009E34E6" w:rsidRPr="001F15A0" w:rsidRDefault="009E34E6" w:rsidP="001F15A0">
      <w:pPr>
        <w:spacing w:after="0" w:line="240" w:lineRule="auto"/>
        <w:jc w:val="both"/>
        <w:rPr>
          <w:rFonts w:ascii="Times New Roman" w:hAnsi="Times New Roman" w:cs="Times New Roman"/>
          <w:b/>
          <w:sz w:val="24"/>
          <w:szCs w:val="24"/>
        </w:rPr>
      </w:pPr>
    </w:p>
    <w:p w:rsidR="00FE3D61" w:rsidRPr="001F15A0" w:rsidRDefault="00FE3D61" w:rsidP="001F15A0">
      <w:pPr>
        <w:spacing w:after="0" w:line="240" w:lineRule="auto"/>
        <w:jc w:val="both"/>
        <w:rPr>
          <w:rFonts w:ascii="Times New Roman" w:hAnsi="Times New Roman" w:cs="Times New Roman"/>
          <w:b/>
          <w:sz w:val="24"/>
          <w:szCs w:val="24"/>
        </w:rPr>
      </w:pPr>
      <w:bookmarkStart w:id="344" w:name="_Toc414553283"/>
      <w:bookmarkStart w:id="345" w:name="_Toc431883080"/>
      <w:r w:rsidRPr="001F15A0">
        <w:rPr>
          <w:rFonts w:ascii="Times New Roman" w:hAnsi="Times New Roman" w:cs="Times New Roman"/>
          <w:b/>
          <w:sz w:val="24"/>
          <w:szCs w:val="24"/>
        </w:rPr>
        <w:t>3.1.1. Календарный учебный график</w:t>
      </w:r>
      <w:bookmarkEnd w:id="344"/>
      <w:bookmarkEnd w:id="345"/>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bookmarkStart w:id="346" w:name="_Toc414553284"/>
      <w:bookmarkStart w:id="347" w:name="_Toc431883081"/>
      <w:r w:rsidRPr="001F15A0">
        <w:rPr>
          <w:rFonts w:ascii="Times New Roman" w:hAnsi="Times New Roman" w:cs="Times New Roman"/>
          <w:sz w:val="24"/>
          <w:szCs w:val="24"/>
        </w:rPr>
        <w:t xml:space="preserve">    Календарный учебный график Муниципального бюджетного общеобразовательного учреждения «Красноключинская основная общеобразовательная школа»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C4AA0" w:rsidRPr="001F15A0" w:rsidRDefault="003C4AA0" w:rsidP="001F15A0">
      <w:pPr>
        <w:widowControl w:val="0"/>
        <w:overflowPunct w:val="0"/>
        <w:autoSpaceDE w:val="0"/>
        <w:autoSpaceDN w:val="0"/>
        <w:adjustRightInd w:val="0"/>
        <w:spacing w:after="0" w:line="240" w:lineRule="auto"/>
        <w:rPr>
          <w:rFonts w:ascii="Times New Roman" w:hAnsi="Times New Roman" w:cs="Times New Roman"/>
          <w:sz w:val="24"/>
          <w:szCs w:val="24"/>
        </w:rPr>
      </w:pPr>
      <w:r w:rsidRPr="001F15A0">
        <w:rPr>
          <w:rFonts w:ascii="Times New Roman" w:hAnsi="Times New Roman" w:cs="Times New Roman"/>
          <w:sz w:val="24"/>
          <w:szCs w:val="24"/>
        </w:rPr>
        <w:t xml:space="preserve">НАЧАЛО УЧЕБНОГО ГОДА – 1 сентября </w:t>
      </w:r>
    </w:p>
    <w:p w:rsidR="003C4AA0" w:rsidRPr="001F15A0" w:rsidRDefault="003C4AA0" w:rsidP="001F15A0">
      <w:pPr>
        <w:widowControl w:val="0"/>
        <w:overflowPunct w:val="0"/>
        <w:autoSpaceDE w:val="0"/>
        <w:autoSpaceDN w:val="0"/>
        <w:adjustRightInd w:val="0"/>
        <w:spacing w:after="0" w:line="240" w:lineRule="auto"/>
        <w:rPr>
          <w:rFonts w:ascii="Times New Roman" w:hAnsi="Times New Roman" w:cs="Times New Roman"/>
          <w:sz w:val="24"/>
          <w:szCs w:val="24"/>
        </w:rPr>
      </w:pPr>
      <w:r w:rsidRPr="001F15A0">
        <w:rPr>
          <w:rFonts w:ascii="Times New Roman" w:hAnsi="Times New Roman" w:cs="Times New Roman"/>
          <w:sz w:val="24"/>
          <w:szCs w:val="24"/>
        </w:rPr>
        <w:t xml:space="preserve">ОКОНЧАНИЕ УЧЕБНОГО ГОДА – 9 класс – 25 мая </w:t>
      </w:r>
    </w:p>
    <w:p w:rsidR="003C4AA0" w:rsidRPr="001F15A0" w:rsidRDefault="003C4AA0" w:rsidP="001F15A0">
      <w:pPr>
        <w:widowControl w:val="0"/>
        <w:overflowPunct w:val="0"/>
        <w:autoSpaceDE w:val="0"/>
        <w:autoSpaceDN w:val="0"/>
        <w:adjustRightInd w:val="0"/>
        <w:spacing w:after="0" w:line="240" w:lineRule="auto"/>
        <w:rPr>
          <w:rFonts w:ascii="Times New Roman" w:hAnsi="Times New Roman" w:cs="Times New Roman"/>
          <w:sz w:val="24"/>
          <w:szCs w:val="24"/>
        </w:rPr>
      </w:pPr>
      <w:r w:rsidRPr="001F15A0">
        <w:rPr>
          <w:rFonts w:ascii="Times New Roman" w:hAnsi="Times New Roman" w:cs="Times New Roman"/>
          <w:sz w:val="24"/>
          <w:szCs w:val="24"/>
        </w:rPr>
        <w:t xml:space="preserve">                                                             1-8 классы – 31 мая </w:t>
      </w:r>
    </w:p>
    <w:p w:rsidR="003C4AA0" w:rsidRPr="001F15A0" w:rsidRDefault="003C4AA0" w:rsidP="001F15A0">
      <w:pPr>
        <w:widowControl w:val="0"/>
        <w:overflowPunct w:val="0"/>
        <w:autoSpaceDE w:val="0"/>
        <w:autoSpaceDN w:val="0"/>
        <w:adjustRightInd w:val="0"/>
        <w:spacing w:after="0" w:line="240" w:lineRule="auto"/>
        <w:rPr>
          <w:rFonts w:ascii="Times New Roman" w:hAnsi="Times New Roman" w:cs="Times New Roman"/>
          <w:sz w:val="24"/>
          <w:szCs w:val="24"/>
        </w:rPr>
      </w:pPr>
      <w:r w:rsidRPr="001F15A0">
        <w:rPr>
          <w:rFonts w:ascii="Times New Roman" w:hAnsi="Times New Roman" w:cs="Times New Roman"/>
          <w:sz w:val="24"/>
          <w:szCs w:val="24"/>
        </w:rPr>
        <w:t>ПРОДОЛЖИТЕЛЬНОСТЬ КАНИКУЛ:</w:t>
      </w:r>
    </w:p>
    <w:p w:rsidR="003C4AA0" w:rsidRPr="001F15A0" w:rsidRDefault="003C4AA0" w:rsidP="001F15A0">
      <w:pPr>
        <w:widowControl w:val="0"/>
        <w:overflowPunct w:val="0"/>
        <w:autoSpaceDE w:val="0"/>
        <w:autoSpaceDN w:val="0"/>
        <w:adjustRightInd w:val="0"/>
        <w:spacing w:after="0" w:line="240" w:lineRule="auto"/>
        <w:rPr>
          <w:rFonts w:ascii="Times New Roman" w:hAnsi="Times New Roman" w:cs="Times New Roman"/>
          <w:sz w:val="24"/>
          <w:szCs w:val="24"/>
        </w:rPr>
      </w:pPr>
      <w:r w:rsidRPr="001F15A0">
        <w:rPr>
          <w:rFonts w:ascii="Times New Roman" w:hAnsi="Times New Roman" w:cs="Times New Roman"/>
          <w:sz w:val="24"/>
          <w:szCs w:val="24"/>
        </w:rPr>
        <w:t>осенние – 7 дней первая неделя ноября</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зимние – 14 дней последняя неделя декабря - первая неделя января</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дополнительные  для 1 классов – 7 дней в середине февраля</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весенние – 9 дней последняя неделя февраля </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ПРОДОЛЖИТЕЛЬНОСТЬ УЧЕБНОЙ НЕДЕЛИ:1 КЛАССЫ – 5 ДНЕЙ</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2-9 КЛАССЫ – 6 ДНЕЙ</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ПРОДОЛЖИТЕЛЬНОСТЬ УРОКОВ, ГРУППОВЫХ ЗАНЯТИЙ:</w:t>
      </w:r>
    </w:p>
    <w:p w:rsidR="003C4AA0" w:rsidRPr="001F15A0" w:rsidRDefault="000B33FD"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color w:val="FF0000"/>
          <w:sz w:val="24"/>
          <w:szCs w:val="24"/>
        </w:rPr>
        <w:t>Прописа</w:t>
      </w:r>
      <w:r w:rsidR="005C640D" w:rsidRPr="001F15A0">
        <w:rPr>
          <w:rFonts w:ascii="Times New Roman" w:hAnsi="Times New Roman" w:cs="Times New Roman"/>
          <w:color w:val="FF0000"/>
          <w:sz w:val="24"/>
          <w:szCs w:val="24"/>
        </w:rPr>
        <w:t>ть ступенчатый режим, как в САНП</w:t>
      </w:r>
      <w:r w:rsidRPr="001F15A0">
        <w:rPr>
          <w:rFonts w:ascii="Times New Roman" w:hAnsi="Times New Roman" w:cs="Times New Roman"/>
          <w:color w:val="FF0000"/>
          <w:sz w:val="24"/>
          <w:szCs w:val="24"/>
        </w:rPr>
        <w:t>инах</w:t>
      </w:r>
      <w:r w:rsidRPr="001F15A0">
        <w:rPr>
          <w:rFonts w:ascii="Times New Roman" w:hAnsi="Times New Roman" w:cs="Times New Roman"/>
          <w:sz w:val="24"/>
          <w:szCs w:val="24"/>
        </w:rPr>
        <w:t xml:space="preserve"> </w:t>
      </w:r>
      <w:r w:rsidR="003C4AA0" w:rsidRPr="001F15A0">
        <w:rPr>
          <w:rFonts w:ascii="Times New Roman" w:hAnsi="Times New Roman" w:cs="Times New Roman"/>
          <w:sz w:val="24"/>
          <w:szCs w:val="24"/>
        </w:rPr>
        <w:t>1класс – 35 минут (3 урока в сентябре-октябре)</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35 минут (4-5 уроков в ноябре-декабре, 1 раз в неделю 5-й урок за счет урока физической культуры)</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45 минут (4-5 уроков в январе-мае, 1 раз в неделю 5-ый урок за счет урока физической культуры)</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2-9 классы – 45 минут</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НАЧАЛО УРОКОВ: I смена – 9.00</w:t>
      </w:r>
    </w:p>
    <w:p w:rsidR="00E4785E"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СРОКИ ПРОВЕДЕНИЯ ПРОМЕЖУТОЧНОЙ АТТЕСТАЦИИ: </w:t>
      </w:r>
      <w:r w:rsidR="000B33FD" w:rsidRPr="001F15A0">
        <w:rPr>
          <w:rFonts w:ascii="Times New Roman" w:hAnsi="Times New Roman" w:cs="Times New Roman"/>
          <w:color w:val="FF0000"/>
          <w:sz w:val="24"/>
          <w:szCs w:val="24"/>
        </w:rPr>
        <w:t xml:space="preserve">ПРОСТО ССЫЛАЮТСЯ НА ПОЛОЖЕНИЕ </w:t>
      </w:r>
      <w:r w:rsidRPr="001F15A0">
        <w:rPr>
          <w:rFonts w:ascii="Times New Roman" w:hAnsi="Times New Roman" w:cs="Times New Roman"/>
          <w:sz w:val="24"/>
          <w:szCs w:val="24"/>
        </w:rPr>
        <w:t xml:space="preserve">промежуточная аттестация в общеобразовательном учреждении подразделяется на четвертную и годовую. Четвертная аттестация – оценка качества освоения обучающимися содержания какой-либо части (частей) темы (тем) конкретного учебного предмета по итогам учебного периода (четверти) на основании текущей успеваемости; годовая аттестация – оценка качества освоения обучающимися всего объема содержания учебного предмета за учебный год. </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СРОКИ ПРОВЕДЕНИЯ ГОСУДАРСТВЕННОЙ ИТОГОВОЙ АТТЕСТАЦИИ ОБУЧАЮЩИХСЯ 9 КЛАССА: согласно приказу Департамента образования и науки Кемеровской области</w:t>
      </w:r>
    </w:p>
    <w:p w:rsidR="003C4AA0" w:rsidRPr="001F15A0" w:rsidRDefault="003C4AA0" w:rsidP="001F15A0">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СИСТЕМА ОЦЕНОК: ВО 2-9 КЛАССАХ БАЛЛЬНАЯ («5», «4», «3», «2»), </w:t>
      </w:r>
    </w:p>
    <w:p w:rsidR="000B33FD" w:rsidRPr="004A7F7A" w:rsidRDefault="003C4AA0" w:rsidP="004A7F7A">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в 1 классе </w:t>
      </w:r>
      <w:r w:rsidRPr="001F15A0">
        <w:rPr>
          <w:rFonts w:ascii="Times New Roman" w:hAnsi="Times New Roman" w:cs="Times New Roman"/>
          <w:b/>
          <w:bCs/>
          <w:sz w:val="24"/>
          <w:szCs w:val="24"/>
        </w:rPr>
        <w:t>-</w:t>
      </w:r>
      <w:r w:rsidRPr="001F15A0">
        <w:rPr>
          <w:rFonts w:ascii="Times New Roman" w:hAnsi="Times New Roman" w:cs="Times New Roman"/>
          <w:sz w:val="24"/>
          <w:szCs w:val="24"/>
        </w:rPr>
        <w:t xml:space="preserve"> обучение проводится без бального оценивания знаний учащихся и домашних заданий. При преподавании  курса ОРКЭС – (зачет/незачет), при  изучении курсов из части учебного плана, формируемой участниками образовательных отношений (2-4 классы) используется безотметочная система оценивания.</w:t>
      </w:r>
    </w:p>
    <w:p w:rsidR="000B33FD" w:rsidRPr="001F15A0" w:rsidRDefault="000B33FD" w:rsidP="001F15A0">
      <w:pPr>
        <w:spacing w:after="0" w:line="240" w:lineRule="auto"/>
        <w:jc w:val="center"/>
        <w:rPr>
          <w:rFonts w:ascii="Times New Roman" w:hAnsi="Times New Roman" w:cs="Times New Roman"/>
          <w:b/>
          <w:sz w:val="24"/>
          <w:szCs w:val="24"/>
        </w:rPr>
      </w:pPr>
    </w:p>
    <w:p w:rsidR="00FE3D61" w:rsidRPr="001F15A0" w:rsidRDefault="00FE3D61" w:rsidP="001F15A0">
      <w:pPr>
        <w:spacing w:after="0" w:line="240" w:lineRule="auto"/>
        <w:rPr>
          <w:rFonts w:ascii="Times New Roman" w:hAnsi="Times New Roman" w:cs="Times New Roman"/>
          <w:b/>
          <w:sz w:val="24"/>
          <w:szCs w:val="24"/>
        </w:rPr>
      </w:pPr>
      <w:r w:rsidRPr="001F15A0">
        <w:rPr>
          <w:rFonts w:ascii="Times New Roman" w:hAnsi="Times New Roman" w:cs="Times New Roman"/>
          <w:b/>
          <w:sz w:val="24"/>
          <w:szCs w:val="24"/>
        </w:rPr>
        <w:t>3.1.2.  План внеурочной деятельности</w:t>
      </w:r>
      <w:bookmarkEnd w:id="346"/>
      <w:bookmarkEnd w:id="347"/>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План внеурочной деятельности представляет собой описание целостной системы функционирования школы в сфере внеурочной деятельности.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D0B1E" w:rsidRPr="001F15A0" w:rsidRDefault="00ED0B1E" w:rsidP="001F15A0">
      <w:pPr>
        <w:autoSpaceDE w:val="0"/>
        <w:adjustRightInd w:val="0"/>
        <w:spacing w:after="0" w:line="240" w:lineRule="auto"/>
        <w:textAlignment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 xml:space="preserve">План внеурочной деятельности МБОУ «Красноключинская основная общеобразовательная школа»  разработан в соответствии с нормативно-правовыми документами </w:t>
      </w:r>
    </w:p>
    <w:p w:rsidR="00ED0B1E" w:rsidRPr="001F15A0" w:rsidRDefault="00ED0B1E" w:rsidP="001F15A0">
      <w:pPr>
        <w:autoSpaceDE w:val="0"/>
        <w:adjustRightInd w:val="0"/>
        <w:spacing w:after="0" w:line="240" w:lineRule="auto"/>
        <w:textAlignment w:val="center"/>
        <w:rPr>
          <w:rFonts w:ascii="Times New Roman" w:hAnsi="Times New Roman" w:cs="Times New Roman"/>
          <w:color w:val="000000"/>
          <w:sz w:val="24"/>
          <w:szCs w:val="24"/>
        </w:rPr>
      </w:pPr>
      <w:r w:rsidRPr="001F15A0">
        <w:rPr>
          <w:rFonts w:ascii="Times New Roman" w:hAnsi="Times New Roman" w:cs="Times New Roman"/>
          <w:b/>
          <w:color w:val="000000"/>
          <w:sz w:val="24"/>
          <w:szCs w:val="24"/>
        </w:rPr>
        <w:t>федерального уровня</w:t>
      </w:r>
      <w:r w:rsidRPr="001F15A0">
        <w:rPr>
          <w:rFonts w:ascii="Times New Roman" w:hAnsi="Times New Roman" w:cs="Times New Roman"/>
          <w:color w:val="000000"/>
          <w:sz w:val="24"/>
          <w:szCs w:val="24"/>
        </w:rPr>
        <w:t>:</w:t>
      </w:r>
    </w:p>
    <w:p w:rsidR="00ED0B1E" w:rsidRPr="001F15A0" w:rsidRDefault="00ED0B1E" w:rsidP="00C67598">
      <w:pPr>
        <w:widowControl w:val="0"/>
        <w:numPr>
          <w:ilvl w:val="0"/>
          <w:numId w:val="218"/>
        </w:numPr>
        <w:shd w:val="clear" w:color="auto" w:fill="FFFFFF"/>
        <w:autoSpaceDE w:val="0"/>
        <w:autoSpaceDN w:val="0"/>
        <w:adjustRightInd w:val="0"/>
        <w:spacing w:after="0" w:line="240" w:lineRule="auto"/>
        <w:jc w:val="both"/>
        <w:outlineLvl w:val="0"/>
        <w:rPr>
          <w:rFonts w:ascii="Times New Roman" w:hAnsi="Times New Roman" w:cs="Times New Roman"/>
          <w:sz w:val="24"/>
          <w:szCs w:val="24"/>
        </w:rPr>
      </w:pPr>
      <w:r w:rsidRPr="001F15A0">
        <w:rPr>
          <w:rFonts w:ascii="Times New Roman" w:hAnsi="Times New Roman" w:cs="Times New Roman"/>
          <w:color w:val="000000"/>
          <w:sz w:val="24"/>
          <w:szCs w:val="24"/>
        </w:rPr>
        <w:t>Федеральный закон от 29 декабря 2012 г. № 273-ФЗ «Об образовании в Российской Федерации»;</w:t>
      </w:r>
    </w:p>
    <w:p w:rsidR="00ED0B1E" w:rsidRPr="001F15A0" w:rsidRDefault="00ED0B1E" w:rsidP="00C67598">
      <w:pPr>
        <w:numPr>
          <w:ilvl w:val="0"/>
          <w:numId w:val="218"/>
        </w:numPr>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color w:val="000000"/>
          <w:sz w:val="24"/>
          <w:szCs w:val="24"/>
        </w:rPr>
        <w:t>Письмо Минобрнауки РФ от 12.05.2011 № 03-296 «Об организации внеурочной деятельности при введении федерального государственного образовательного стандарта».</w:t>
      </w:r>
    </w:p>
    <w:p w:rsidR="00ED0B1E" w:rsidRPr="001F15A0" w:rsidRDefault="00ED0B1E" w:rsidP="00C67598">
      <w:pPr>
        <w:numPr>
          <w:ilvl w:val="0"/>
          <w:numId w:val="218"/>
        </w:numPr>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Приказ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D0B1E" w:rsidRPr="001F15A0" w:rsidRDefault="00ED0B1E" w:rsidP="00C67598">
      <w:pPr>
        <w:numPr>
          <w:ilvl w:val="0"/>
          <w:numId w:val="218"/>
        </w:numPr>
        <w:tabs>
          <w:tab w:val="left" w:pos="1080"/>
        </w:tabs>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Приказ Министерства образования и науки Российской Федерации от 13 декабря 2013 г. N 1342 г. Москва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N 1015»;</w:t>
      </w:r>
    </w:p>
    <w:p w:rsidR="00ED0B1E" w:rsidRPr="001F15A0" w:rsidRDefault="00ED0B1E" w:rsidP="00C67598">
      <w:pPr>
        <w:numPr>
          <w:ilvl w:val="0"/>
          <w:numId w:val="218"/>
        </w:numPr>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постановление Главного государственного санитарного врача РФ от 25.12.2013 г. №72 «О внесении изменений № 2 в СанПиН 2.4.2.2821 – 10 Санитарно-эпидемиологические требования к условиям и организации обучения в ОУ»).</w:t>
      </w:r>
    </w:p>
    <w:p w:rsidR="00ED0B1E" w:rsidRPr="00B66C84" w:rsidRDefault="00ED0B1E" w:rsidP="00B66C84">
      <w:pPr>
        <w:spacing w:after="0" w:line="240" w:lineRule="auto"/>
        <w:rPr>
          <w:rFonts w:ascii="Times New Roman" w:hAnsi="Times New Roman" w:cs="Times New Roman"/>
          <w:b/>
          <w:sz w:val="24"/>
          <w:szCs w:val="24"/>
        </w:rPr>
      </w:pPr>
      <w:r w:rsidRPr="00B66C84">
        <w:rPr>
          <w:rFonts w:ascii="Times New Roman" w:hAnsi="Times New Roman" w:cs="Times New Roman"/>
          <w:b/>
          <w:sz w:val="24"/>
          <w:szCs w:val="24"/>
        </w:rPr>
        <w:t>регионального уровня:</w:t>
      </w:r>
    </w:p>
    <w:p w:rsidR="00ED0B1E" w:rsidRPr="001F15A0" w:rsidRDefault="00ED0B1E" w:rsidP="00C67598">
      <w:pPr>
        <w:numPr>
          <w:ilvl w:val="0"/>
          <w:numId w:val="218"/>
        </w:numPr>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Закон Кемеровской области от 05 июля 2013 г № 86 – ОЗ «Об образовании»;</w:t>
      </w:r>
    </w:p>
    <w:p w:rsidR="00ED0B1E" w:rsidRPr="001F15A0" w:rsidRDefault="00ED0B1E" w:rsidP="00C67598">
      <w:pPr>
        <w:numPr>
          <w:ilvl w:val="0"/>
          <w:numId w:val="218"/>
        </w:numPr>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Приказ Департамента образования и науки Кемеровской области от 21.10.2011 №6431/06 «Разъяснения по организации внеурочной деятельности в общеобразовательных учреждениях Кемеровской области».</w:t>
      </w:r>
    </w:p>
    <w:p w:rsidR="00ED0B1E" w:rsidRPr="001F15A0" w:rsidRDefault="00ED0B1E" w:rsidP="00C67598">
      <w:pPr>
        <w:numPr>
          <w:ilvl w:val="0"/>
          <w:numId w:val="218"/>
        </w:numPr>
        <w:autoSpaceDN w:val="0"/>
        <w:spacing w:after="0" w:line="240" w:lineRule="auto"/>
        <w:jc w:val="both"/>
        <w:rPr>
          <w:rFonts w:ascii="Times New Roman" w:hAnsi="Times New Roman" w:cs="Times New Roman"/>
          <w:color w:val="FF0000"/>
          <w:sz w:val="24"/>
          <w:szCs w:val="24"/>
        </w:rPr>
      </w:pPr>
      <w:r w:rsidRPr="001F15A0">
        <w:rPr>
          <w:rFonts w:ascii="Times New Roman" w:hAnsi="Times New Roman" w:cs="Times New Roman"/>
          <w:color w:val="FF0000"/>
          <w:sz w:val="24"/>
          <w:szCs w:val="24"/>
        </w:rPr>
        <w:t>Приказ департамента образования и науки Кемеровской области №1243 от 10.07.2014 «О реализации федеральных государственных образовательных стандартов начального общего образования и основного общего образования в 2014-2015 учебном году».</w:t>
      </w:r>
    </w:p>
    <w:p w:rsidR="00ED0B1E" w:rsidRPr="001F15A0" w:rsidRDefault="00B66C84" w:rsidP="001F15A0">
      <w:pPr>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ED0B1E" w:rsidRPr="001F15A0">
        <w:rPr>
          <w:rFonts w:ascii="Times New Roman" w:hAnsi="Times New Roman" w:cs="Times New Roman"/>
          <w:b/>
          <w:color w:val="000000"/>
          <w:sz w:val="24"/>
          <w:szCs w:val="24"/>
        </w:rPr>
        <w:t xml:space="preserve"> уровня ОУ</w:t>
      </w:r>
      <w:r w:rsidR="00ED0B1E" w:rsidRPr="001F15A0">
        <w:rPr>
          <w:rFonts w:ascii="Times New Roman" w:hAnsi="Times New Roman" w:cs="Times New Roman"/>
          <w:color w:val="000000"/>
          <w:sz w:val="24"/>
          <w:szCs w:val="24"/>
        </w:rPr>
        <w:t>:</w:t>
      </w:r>
    </w:p>
    <w:p w:rsidR="00ED0B1E" w:rsidRPr="001F15A0" w:rsidRDefault="00ED0B1E" w:rsidP="00C67598">
      <w:pPr>
        <w:pStyle w:val="a6"/>
        <w:numPr>
          <w:ilvl w:val="0"/>
          <w:numId w:val="219"/>
        </w:numPr>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color w:val="000000"/>
          <w:sz w:val="24"/>
          <w:szCs w:val="24"/>
        </w:rPr>
        <w:t>Устав МБОУ «Красноключинская основная общеобразовательная школа»;</w:t>
      </w:r>
    </w:p>
    <w:p w:rsidR="000B33FD" w:rsidRPr="001F15A0" w:rsidRDefault="000B33FD" w:rsidP="00C67598">
      <w:pPr>
        <w:pStyle w:val="a6"/>
        <w:numPr>
          <w:ilvl w:val="0"/>
          <w:numId w:val="219"/>
        </w:numPr>
        <w:autoSpaceDN w:val="0"/>
        <w:spacing w:after="0" w:line="240" w:lineRule="auto"/>
        <w:jc w:val="both"/>
        <w:rPr>
          <w:rFonts w:ascii="Times New Roman" w:hAnsi="Times New Roman" w:cs="Times New Roman"/>
          <w:color w:val="FF0000"/>
          <w:sz w:val="24"/>
          <w:szCs w:val="24"/>
        </w:rPr>
      </w:pPr>
      <w:r w:rsidRPr="001F15A0">
        <w:rPr>
          <w:rFonts w:ascii="Times New Roman" w:hAnsi="Times New Roman" w:cs="Times New Roman"/>
          <w:color w:val="FF0000"/>
          <w:sz w:val="24"/>
          <w:szCs w:val="24"/>
        </w:rPr>
        <w:t>Положение об организации внеурочной деятельности МБОУ «Красноключинская основная общеобразовательная школа»;</w:t>
      </w:r>
    </w:p>
    <w:p w:rsidR="00ED0B1E" w:rsidRPr="001F15A0" w:rsidRDefault="00ED0B1E" w:rsidP="00C67598">
      <w:pPr>
        <w:pStyle w:val="a6"/>
        <w:numPr>
          <w:ilvl w:val="0"/>
          <w:numId w:val="219"/>
        </w:numPr>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color w:val="000000"/>
          <w:sz w:val="24"/>
          <w:szCs w:val="24"/>
        </w:rPr>
        <w:t>Локальные акты МБОУ «Красноключинская основная общеобразовательная школа»;</w:t>
      </w:r>
    </w:p>
    <w:p w:rsidR="00ED0B1E" w:rsidRPr="001F15A0" w:rsidRDefault="00ED0B1E" w:rsidP="00C67598">
      <w:pPr>
        <w:pStyle w:val="a6"/>
        <w:numPr>
          <w:ilvl w:val="0"/>
          <w:numId w:val="219"/>
        </w:numPr>
        <w:autoSpaceDN w:val="0"/>
        <w:spacing w:after="0" w:line="240" w:lineRule="auto"/>
        <w:jc w:val="both"/>
        <w:rPr>
          <w:rFonts w:ascii="Times New Roman" w:hAnsi="Times New Roman" w:cs="Times New Roman"/>
          <w:sz w:val="24"/>
          <w:szCs w:val="24"/>
        </w:rPr>
      </w:pPr>
      <w:r w:rsidRPr="001F15A0">
        <w:rPr>
          <w:rFonts w:ascii="Times New Roman" w:hAnsi="Times New Roman" w:cs="Times New Roman"/>
          <w:color w:val="000000"/>
          <w:sz w:val="24"/>
          <w:szCs w:val="24"/>
        </w:rPr>
        <w:t>ООП ООО.</w:t>
      </w:r>
    </w:p>
    <w:p w:rsidR="00ED0B1E" w:rsidRPr="001F15A0" w:rsidRDefault="00ED0B1E" w:rsidP="001F15A0">
      <w:pPr>
        <w:shd w:val="clear" w:color="auto" w:fill="FFFFFF"/>
        <w:spacing w:after="0" w:line="240" w:lineRule="auto"/>
        <w:jc w:val="both"/>
        <w:rPr>
          <w:rFonts w:ascii="Times New Roman" w:hAnsi="Times New Roman" w:cs="Times New Roman"/>
          <w:color w:val="000000"/>
          <w:sz w:val="24"/>
          <w:szCs w:val="24"/>
        </w:rPr>
      </w:pPr>
      <w:r w:rsidRPr="001F15A0">
        <w:rPr>
          <w:rFonts w:ascii="Times New Roman" w:hAnsi="Times New Roman" w:cs="Times New Roman"/>
          <w:sz w:val="24"/>
          <w:szCs w:val="24"/>
        </w:rPr>
        <w:t xml:space="preserve">          </w:t>
      </w:r>
      <w:r w:rsidRPr="001F15A0">
        <w:rPr>
          <w:rFonts w:ascii="Times New Roman" w:hAnsi="Times New Roman" w:cs="Times New Roman"/>
          <w:color w:val="000000"/>
          <w:sz w:val="24"/>
          <w:szCs w:val="24"/>
        </w:rPr>
        <w:t xml:space="preserve">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 </w:t>
      </w:r>
    </w:p>
    <w:p w:rsidR="00ED0B1E" w:rsidRPr="001F15A0" w:rsidRDefault="00ED0B1E" w:rsidP="001F15A0">
      <w:pPr>
        <w:shd w:val="clear" w:color="auto" w:fill="FFFFFF"/>
        <w:spacing w:after="0" w:line="240" w:lineRule="auto"/>
        <w:ind w:firstLine="709"/>
        <w:jc w:val="both"/>
        <w:rPr>
          <w:rStyle w:val="ab"/>
          <w:rFonts w:ascii="Times New Roman" w:hAnsi="Times New Roman" w:cs="Times New Roman"/>
          <w:b w:val="0"/>
          <w:bCs w:val="0"/>
          <w:color w:val="000000"/>
          <w:sz w:val="24"/>
          <w:szCs w:val="24"/>
        </w:rPr>
      </w:pPr>
      <w:r w:rsidRPr="001F15A0">
        <w:rPr>
          <w:rFonts w:ascii="Times New Roman" w:hAnsi="Times New Roman" w:cs="Times New Roman"/>
          <w:color w:val="000000"/>
          <w:sz w:val="24"/>
          <w:szCs w:val="24"/>
        </w:rPr>
        <w:lastRenderedPageBreak/>
        <w:t xml:space="preserve"> </w:t>
      </w:r>
      <w:r w:rsidRPr="001F15A0">
        <w:rPr>
          <w:rStyle w:val="ab"/>
          <w:rFonts w:ascii="Times New Roman" w:hAnsi="Times New Roman" w:cs="Times New Roman"/>
          <w:color w:val="000000"/>
          <w:sz w:val="24"/>
          <w:szCs w:val="24"/>
        </w:rPr>
        <w:t>Цель внеурочной деятельности - с</w:t>
      </w:r>
      <w:r w:rsidRPr="001F15A0">
        <w:rPr>
          <w:rFonts w:ascii="Times New Roman" w:hAnsi="Times New Roman" w:cs="Times New Roman"/>
          <w:color w:val="000000"/>
          <w:sz w:val="24"/>
          <w:szCs w:val="24"/>
        </w:rPr>
        <w:t xml:space="preserve">оздание условий для проявления и развития ребенком своих способностей на основе свободного выбора, постижения духовно-нравственных ценностей и культурных традиций. </w:t>
      </w:r>
    </w:p>
    <w:p w:rsidR="00ED0B1E" w:rsidRPr="001F15A0" w:rsidRDefault="00ED0B1E" w:rsidP="001F15A0">
      <w:pPr>
        <w:shd w:val="clear" w:color="auto" w:fill="FFFFFF"/>
        <w:spacing w:after="0" w:line="240" w:lineRule="auto"/>
        <w:ind w:firstLine="709"/>
        <w:jc w:val="both"/>
        <w:rPr>
          <w:rFonts w:ascii="Times New Roman" w:hAnsi="Times New Roman" w:cs="Times New Roman"/>
          <w:color w:val="000000"/>
          <w:sz w:val="24"/>
          <w:szCs w:val="24"/>
        </w:rPr>
      </w:pPr>
      <w:r w:rsidRPr="001F15A0">
        <w:rPr>
          <w:rStyle w:val="ab"/>
          <w:rFonts w:ascii="Times New Roman" w:hAnsi="Times New Roman" w:cs="Times New Roman"/>
          <w:color w:val="000000"/>
          <w:sz w:val="24"/>
          <w:szCs w:val="24"/>
        </w:rPr>
        <w:t>Задачи внеурочной деятельности:</w:t>
      </w:r>
    </w:p>
    <w:p w:rsidR="00ED0B1E" w:rsidRPr="001F15A0" w:rsidRDefault="00ED0B1E" w:rsidP="00C67598">
      <w:pPr>
        <w:pStyle w:val="a6"/>
        <w:numPr>
          <w:ilvl w:val="0"/>
          <w:numId w:val="220"/>
        </w:numPr>
        <w:shd w:val="clear" w:color="auto" w:fill="FFFFFF"/>
        <w:autoSpaceDN w:val="0"/>
        <w:spacing w:after="0" w:line="240" w:lineRule="auto"/>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включить учащихся в разностороннюю деятельность;</w:t>
      </w:r>
    </w:p>
    <w:p w:rsidR="00ED0B1E" w:rsidRPr="001F15A0" w:rsidRDefault="00ED0B1E" w:rsidP="00C67598">
      <w:pPr>
        <w:pStyle w:val="a6"/>
        <w:numPr>
          <w:ilvl w:val="0"/>
          <w:numId w:val="220"/>
        </w:numPr>
        <w:shd w:val="clear" w:color="auto" w:fill="FFFFFF"/>
        <w:autoSpaceDN w:val="0"/>
        <w:spacing w:after="0" w:line="240" w:lineRule="auto"/>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формировать навыки позитивного коммуникативного общения, сотрудничества с педагогами, сверстниками, родителями (законными представителями), старшими детьми в решении общих проблем;</w:t>
      </w:r>
    </w:p>
    <w:p w:rsidR="00ED0B1E" w:rsidRPr="001F15A0" w:rsidRDefault="00ED0B1E" w:rsidP="00C67598">
      <w:pPr>
        <w:pStyle w:val="a6"/>
        <w:numPr>
          <w:ilvl w:val="0"/>
          <w:numId w:val="220"/>
        </w:numPr>
        <w:shd w:val="clear" w:color="auto" w:fill="FFFFFF"/>
        <w:autoSpaceDN w:val="0"/>
        <w:spacing w:after="0" w:line="240" w:lineRule="auto"/>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развивать позитивное отношение к базовым общественным ценностям (человек, семья, Отечество, природа, мир, знания, труд, культура) - для формирования здорового образа жизни;</w:t>
      </w:r>
    </w:p>
    <w:p w:rsidR="00ED0B1E" w:rsidRPr="001F15A0" w:rsidRDefault="00ED0B1E" w:rsidP="00C67598">
      <w:pPr>
        <w:pStyle w:val="a6"/>
        <w:numPr>
          <w:ilvl w:val="0"/>
          <w:numId w:val="220"/>
        </w:numPr>
        <w:shd w:val="clear" w:color="auto" w:fill="FFFFFF"/>
        <w:autoSpaceDN w:val="0"/>
        <w:spacing w:after="0" w:line="240" w:lineRule="auto"/>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воспитывать трудолюбие, способность к преодолению трудностей, целеустремленности и настойчивости в достижении результата;</w:t>
      </w:r>
    </w:p>
    <w:p w:rsidR="00ED0B1E" w:rsidRPr="004A7F7A" w:rsidRDefault="00ED0B1E" w:rsidP="00C67598">
      <w:pPr>
        <w:pStyle w:val="a6"/>
        <w:numPr>
          <w:ilvl w:val="0"/>
          <w:numId w:val="220"/>
        </w:numPr>
        <w:shd w:val="clear" w:color="auto" w:fill="FFFFFF"/>
        <w:autoSpaceDN w:val="0"/>
        <w:spacing w:after="0" w:line="240" w:lineRule="auto"/>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совершенствовать содержание, формы и методы занятости учащихся в свободное от учёбы время.</w:t>
      </w:r>
    </w:p>
    <w:p w:rsidR="00ED0B1E" w:rsidRPr="001F15A0" w:rsidRDefault="00ED0B1E" w:rsidP="001F15A0">
      <w:pPr>
        <w:spacing w:after="0" w:line="240" w:lineRule="auto"/>
        <w:ind w:firstLine="709"/>
        <w:jc w:val="both"/>
        <w:rPr>
          <w:rFonts w:ascii="Times New Roman" w:hAnsi="Times New Roman" w:cs="Times New Roman"/>
          <w:color w:val="000000"/>
          <w:sz w:val="24"/>
          <w:szCs w:val="24"/>
          <w:shd w:val="clear" w:color="auto" w:fill="FFFFFF"/>
        </w:rPr>
      </w:pPr>
      <w:r w:rsidRPr="001F15A0">
        <w:rPr>
          <w:rFonts w:ascii="Times New Roman" w:hAnsi="Times New Roman" w:cs="Times New Roman"/>
          <w:color w:val="000000"/>
          <w:sz w:val="24"/>
          <w:szCs w:val="24"/>
          <w:shd w:val="clear" w:color="auto" w:fill="FFFFFF"/>
        </w:rPr>
        <w:t>Для организации внеурочной деятельности школой избрана</w:t>
      </w:r>
      <w:r w:rsidRPr="001F15A0">
        <w:rPr>
          <w:rStyle w:val="apple-converted-space"/>
          <w:rFonts w:ascii="Times New Roman" w:hAnsi="Times New Roman" w:cs="Times New Roman"/>
          <w:bCs/>
          <w:color w:val="000000"/>
          <w:sz w:val="24"/>
          <w:szCs w:val="24"/>
          <w:shd w:val="clear" w:color="auto" w:fill="FFFFFF"/>
        </w:rPr>
        <w:t xml:space="preserve"> </w:t>
      </w:r>
      <w:r w:rsidRPr="001F15A0">
        <w:rPr>
          <w:rFonts w:ascii="Times New Roman" w:hAnsi="Times New Roman" w:cs="Times New Roman"/>
          <w:bCs/>
          <w:color w:val="000000"/>
          <w:sz w:val="24"/>
          <w:szCs w:val="24"/>
          <w:shd w:val="clear" w:color="auto" w:fill="FFFFFF"/>
        </w:rPr>
        <w:t>оптимизационная модель.</w:t>
      </w:r>
      <w:r w:rsidRPr="001F15A0">
        <w:rPr>
          <w:rFonts w:ascii="Times New Roman" w:hAnsi="Times New Roman" w:cs="Times New Roman"/>
          <w:color w:val="000000"/>
          <w:sz w:val="24"/>
          <w:szCs w:val="24"/>
          <w:shd w:val="clear" w:color="auto" w:fill="FFFFFF"/>
        </w:rPr>
        <w:t xml:space="preserve"> При организации внеурочной деятельности учащихся школой используются собственные ресурсы</w:t>
      </w:r>
      <w:r w:rsidR="000B33FD" w:rsidRPr="001F15A0">
        <w:rPr>
          <w:rFonts w:ascii="Times New Roman" w:hAnsi="Times New Roman" w:cs="Times New Roman"/>
          <w:color w:val="000000"/>
          <w:sz w:val="24"/>
          <w:szCs w:val="24"/>
          <w:shd w:val="clear" w:color="auto" w:fill="FFFFFF"/>
        </w:rPr>
        <w:t xml:space="preserve"> </w:t>
      </w:r>
      <w:r w:rsidR="004B7951" w:rsidRPr="001F15A0">
        <w:rPr>
          <w:rFonts w:ascii="Times New Roman" w:hAnsi="Times New Roman" w:cs="Times New Roman"/>
          <w:color w:val="FF0000"/>
          <w:sz w:val="24"/>
          <w:szCs w:val="24"/>
          <w:shd w:val="clear" w:color="auto" w:fill="FFFFFF"/>
        </w:rPr>
        <w:t>ОУ</w:t>
      </w:r>
      <w:r w:rsidRPr="001F15A0">
        <w:rPr>
          <w:rFonts w:ascii="Times New Roman" w:hAnsi="Times New Roman" w:cs="Times New Roman"/>
          <w:color w:val="FF0000"/>
          <w:sz w:val="24"/>
          <w:szCs w:val="24"/>
          <w:shd w:val="clear" w:color="auto" w:fill="FFFFFF"/>
        </w:rPr>
        <w:t>:</w:t>
      </w:r>
      <w:r w:rsidRPr="001F15A0">
        <w:rPr>
          <w:rFonts w:ascii="Times New Roman" w:hAnsi="Times New Roman" w:cs="Times New Roman"/>
          <w:color w:val="000000"/>
          <w:sz w:val="24"/>
          <w:szCs w:val="24"/>
          <w:shd w:val="clear" w:color="auto" w:fill="FFFFFF"/>
        </w:rPr>
        <w:t xml:space="preserve"> спортивный зал со спортивным оборудованием, компьютерный класс, актовый зал, учебные кабинеты.</w:t>
      </w:r>
    </w:p>
    <w:p w:rsidR="00ED0B1E" w:rsidRPr="001F15A0" w:rsidRDefault="00ED0B1E" w:rsidP="001F15A0">
      <w:pPr>
        <w:spacing w:after="0" w:line="240" w:lineRule="auto"/>
        <w:ind w:firstLine="709"/>
        <w:jc w:val="both"/>
        <w:rPr>
          <w:rFonts w:ascii="Times New Roman" w:hAnsi="Times New Roman" w:cs="Times New Roman"/>
          <w:color w:val="000000"/>
          <w:sz w:val="24"/>
          <w:szCs w:val="24"/>
        </w:rPr>
      </w:pPr>
      <w:r w:rsidRPr="001F15A0">
        <w:rPr>
          <w:rStyle w:val="apple-style-span"/>
          <w:rFonts w:ascii="Times New Roman" w:hAnsi="Times New Roman" w:cs="Times New Roman"/>
          <w:color w:val="000000"/>
          <w:sz w:val="24"/>
          <w:szCs w:val="24"/>
        </w:rPr>
        <w:t>Форма проведения занятий внеурочной деятельности отличная от урока.</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или на базе загородных детских центров, в походах, поездках и т. д.).</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Внеурочная деятельность организуется по направлениям развития личности, предоставляя обучающимся возможность выбора широкого спектра занятий, направленных на  их развитие, в таких формах, как экскурсии, школьные научные общества, олимпиады, соревнования, поисковые и научные исследования, общественно полезные практики.</w:t>
      </w:r>
    </w:p>
    <w:p w:rsidR="00FE3D61" w:rsidRPr="001F15A0" w:rsidRDefault="00FE3D61" w:rsidP="001F15A0">
      <w:pPr>
        <w:spacing w:after="0" w:line="240" w:lineRule="auto"/>
        <w:jc w:val="both"/>
        <w:rPr>
          <w:rFonts w:ascii="Times New Roman" w:hAnsi="Times New Roman" w:cs="Times New Roman"/>
          <w:b/>
          <w:sz w:val="24"/>
          <w:szCs w:val="24"/>
        </w:rPr>
      </w:pPr>
      <w:r w:rsidRPr="001F15A0">
        <w:rPr>
          <w:rFonts w:ascii="Times New Roman" w:hAnsi="Times New Roman" w:cs="Times New Roman"/>
          <w:b/>
          <w:sz w:val="24"/>
          <w:szCs w:val="24"/>
        </w:rPr>
        <w:t>Направления внеурочной деятельности:</w:t>
      </w:r>
    </w:p>
    <w:p w:rsidR="005F4635" w:rsidRPr="001F15A0" w:rsidRDefault="000B33FD" w:rsidP="001F15A0">
      <w:pPr>
        <w:spacing w:after="0" w:line="240" w:lineRule="auto"/>
        <w:rPr>
          <w:rFonts w:ascii="Times New Roman" w:hAnsi="Times New Roman" w:cs="Times New Roman"/>
          <w:color w:val="FF0000"/>
          <w:sz w:val="24"/>
          <w:szCs w:val="24"/>
        </w:rPr>
      </w:pPr>
      <w:r w:rsidRPr="001F15A0">
        <w:rPr>
          <w:rFonts w:ascii="Times New Roman" w:hAnsi="Times New Roman" w:cs="Times New Roman"/>
          <w:color w:val="FF0000"/>
          <w:sz w:val="24"/>
          <w:szCs w:val="24"/>
        </w:rPr>
        <w:t>с</w:t>
      </w:r>
      <w:r w:rsidR="00FE3D61" w:rsidRPr="001F15A0">
        <w:rPr>
          <w:rFonts w:ascii="Times New Roman" w:hAnsi="Times New Roman" w:cs="Times New Roman"/>
          <w:color w:val="FF0000"/>
          <w:sz w:val="24"/>
          <w:szCs w:val="24"/>
        </w:rPr>
        <w:t>портивно – оздоровительное</w:t>
      </w:r>
      <w:r w:rsidRPr="001F15A0">
        <w:rPr>
          <w:rFonts w:ascii="Times New Roman" w:hAnsi="Times New Roman" w:cs="Times New Roman"/>
          <w:color w:val="FF0000"/>
          <w:sz w:val="24"/>
          <w:szCs w:val="24"/>
        </w:rPr>
        <w:t>;</w:t>
      </w:r>
      <w:r w:rsidR="005F4635" w:rsidRPr="001F15A0">
        <w:rPr>
          <w:rFonts w:ascii="Times New Roman" w:hAnsi="Times New Roman" w:cs="Times New Roman"/>
          <w:color w:val="FF0000"/>
          <w:sz w:val="24"/>
          <w:szCs w:val="24"/>
        </w:rPr>
        <w:t xml:space="preserve"> д</w:t>
      </w:r>
      <w:r w:rsidR="00FE3D61" w:rsidRPr="001F15A0">
        <w:rPr>
          <w:rFonts w:ascii="Times New Roman" w:hAnsi="Times New Roman" w:cs="Times New Roman"/>
          <w:color w:val="FF0000"/>
          <w:sz w:val="24"/>
          <w:szCs w:val="24"/>
        </w:rPr>
        <w:t>уховно – нравственное</w:t>
      </w:r>
      <w:r w:rsidR="005F4635" w:rsidRPr="001F15A0">
        <w:rPr>
          <w:rFonts w:ascii="Times New Roman" w:hAnsi="Times New Roman" w:cs="Times New Roman"/>
          <w:color w:val="FF0000"/>
          <w:sz w:val="24"/>
          <w:szCs w:val="24"/>
        </w:rPr>
        <w:t>;</w:t>
      </w:r>
    </w:p>
    <w:p w:rsidR="00FE3D61" w:rsidRPr="001F15A0" w:rsidRDefault="005F4635" w:rsidP="001F15A0">
      <w:pPr>
        <w:spacing w:after="0" w:line="240" w:lineRule="auto"/>
        <w:rPr>
          <w:rFonts w:ascii="Times New Roman" w:hAnsi="Times New Roman" w:cs="Times New Roman"/>
          <w:color w:val="FF0000"/>
          <w:sz w:val="24"/>
          <w:szCs w:val="24"/>
        </w:rPr>
      </w:pPr>
      <w:r w:rsidRPr="001F15A0">
        <w:rPr>
          <w:rFonts w:ascii="Times New Roman" w:hAnsi="Times New Roman" w:cs="Times New Roman"/>
          <w:color w:val="FF0000"/>
          <w:sz w:val="24"/>
          <w:szCs w:val="24"/>
        </w:rPr>
        <w:t>о</w:t>
      </w:r>
      <w:r w:rsidR="00FE3D61" w:rsidRPr="001F15A0">
        <w:rPr>
          <w:rFonts w:ascii="Times New Roman" w:hAnsi="Times New Roman" w:cs="Times New Roman"/>
          <w:color w:val="FF0000"/>
          <w:sz w:val="24"/>
          <w:szCs w:val="24"/>
        </w:rPr>
        <w:t>бщеинтеллектуальное</w:t>
      </w:r>
      <w:r w:rsidRPr="001F15A0">
        <w:rPr>
          <w:rFonts w:ascii="Times New Roman" w:hAnsi="Times New Roman" w:cs="Times New Roman"/>
          <w:color w:val="FF0000"/>
          <w:sz w:val="24"/>
          <w:szCs w:val="24"/>
        </w:rPr>
        <w:t>; о</w:t>
      </w:r>
      <w:r w:rsidR="00FE3D61" w:rsidRPr="001F15A0">
        <w:rPr>
          <w:rFonts w:ascii="Times New Roman" w:hAnsi="Times New Roman" w:cs="Times New Roman"/>
          <w:color w:val="FF0000"/>
          <w:sz w:val="24"/>
          <w:szCs w:val="24"/>
        </w:rPr>
        <w:t>бщекультурное</w:t>
      </w:r>
      <w:r w:rsidRPr="001F15A0">
        <w:rPr>
          <w:rFonts w:ascii="Times New Roman" w:hAnsi="Times New Roman" w:cs="Times New Roman"/>
          <w:color w:val="FF0000"/>
          <w:sz w:val="24"/>
          <w:szCs w:val="24"/>
        </w:rPr>
        <w:t>;</w:t>
      </w:r>
      <w:r w:rsidR="00FE3D61" w:rsidRPr="001F15A0">
        <w:rPr>
          <w:rFonts w:ascii="Times New Roman" w:hAnsi="Times New Roman" w:cs="Times New Roman"/>
          <w:color w:val="FF0000"/>
          <w:sz w:val="24"/>
          <w:szCs w:val="24"/>
        </w:rPr>
        <w:t xml:space="preserve"> </w:t>
      </w:r>
      <w:r w:rsidRPr="001F15A0">
        <w:rPr>
          <w:rFonts w:ascii="Times New Roman" w:hAnsi="Times New Roman" w:cs="Times New Roman"/>
          <w:color w:val="FF0000"/>
          <w:sz w:val="24"/>
          <w:szCs w:val="24"/>
        </w:rPr>
        <w:t>с</w:t>
      </w:r>
      <w:r w:rsidR="00ED0B1E" w:rsidRPr="001F15A0">
        <w:rPr>
          <w:rFonts w:ascii="Times New Roman" w:hAnsi="Times New Roman" w:cs="Times New Roman"/>
          <w:color w:val="FF0000"/>
          <w:sz w:val="24"/>
          <w:szCs w:val="24"/>
        </w:rPr>
        <w:t>оциальное</w:t>
      </w:r>
      <w:r w:rsidR="00FE3D61" w:rsidRPr="001F15A0">
        <w:rPr>
          <w:rFonts w:ascii="Times New Roman" w:hAnsi="Times New Roman" w:cs="Times New Roman"/>
          <w:color w:val="FF0000"/>
          <w:sz w:val="24"/>
          <w:szCs w:val="24"/>
        </w:rPr>
        <w:t>.</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Внеурочная деятельность, как и деятельность обучающихся в рамках уроков, направлена на достижение результатов (личностны</w:t>
      </w:r>
      <w:r w:rsidR="00CF11E4" w:rsidRPr="001F15A0">
        <w:rPr>
          <w:rFonts w:ascii="Times New Roman" w:hAnsi="Times New Roman" w:cs="Times New Roman"/>
          <w:sz w:val="24"/>
          <w:szCs w:val="24"/>
        </w:rPr>
        <w:t>х и метапредметных) освоения основной образовательной программы основного общего образования (далее – ООП ООО), что определяет специфику внеурочной деятельности</w:t>
      </w:r>
      <w:r w:rsidRPr="001F15A0">
        <w:rPr>
          <w:rFonts w:ascii="Times New Roman" w:hAnsi="Times New Roman" w:cs="Times New Roman"/>
          <w:sz w:val="24"/>
          <w:szCs w:val="24"/>
        </w:rPr>
        <w:t>, в ходе которой обучающийся не столько приобретает знания, сколько учится действовать, чувствовать, принимать решения.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 целью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 внеурочная деятельность тесно связана с дополнительным образованием детей. Связывающим звеном между внеурочной работой и дополнительным образованием выступают различные факультативы, школьные научные общества, объединения профессиональной направленности, учебные курсы по выбору.</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Внеурочная деятельность обучающихся связана с развитием личности, и в оценке внеурочных достижений выпускников основной школы можно выделить три уровня.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u w:val="single"/>
        </w:rPr>
        <w:t>Первый уровень результатов</w:t>
      </w:r>
      <w:r w:rsidRPr="001F15A0">
        <w:rPr>
          <w:rFonts w:ascii="Times New Roman" w:hAnsi="Times New Roman" w:cs="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u w:val="single"/>
        </w:rPr>
        <w:lastRenderedPageBreak/>
        <w:t>Второй уровень результатов</w:t>
      </w:r>
      <w:r w:rsidRPr="001F15A0">
        <w:rPr>
          <w:rFonts w:ascii="Times New Roman" w:hAnsi="Times New Roman" w:cs="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u w:val="single"/>
        </w:rPr>
        <w:t>Третий уровень результатов</w:t>
      </w:r>
      <w:r w:rsidRPr="001F15A0">
        <w:rPr>
          <w:rFonts w:ascii="Times New Roman" w:hAnsi="Times New Roman" w:cs="Times New Roman"/>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первый </w:t>
      </w:r>
      <w:r w:rsidRPr="001F15A0">
        <w:rPr>
          <w:rFonts w:ascii="Times New Roman" w:hAnsi="Times New Roman" w:cs="Times New Roman"/>
          <w:sz w:val="24"/>
          <w:szCs w:val="24"/>
        </w:rPr>
        <w:tab/>
        <w:t>уровень - школьник знает и понимает общественную жизнь;</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второй</w:t>
      </w:r>
      <w:r w:rsidRPr="001F15A0">
        <w:rPr>
          <w:rFonts w:ascii="Times New Roman" w:hAnsi="Times New Roman" w:cs="Times New Roman"/>
          <w:sz w:val="24"/>
          <w:szCs w:val="24"/>
        </w:rPr>
        <w:tab/>
      </w:r>
      <w:r w:rsidR="00CF11E4" w:rsidRPr="001F15A0">
        <w:rPr>
          <w:rFonts w:ascii="Times New Roman" w:hAnsi="Times New Roman" w:cs="Times New Roman"/>
          <w:sz w:val="24"/>
          <w:szCs w:val="24"/>
        </w:rPr>
        <w:t xml:space="preserve"> </w:t>
      </w:r>
      <w:r w:rsidRPr="001F15A0">
        <w:rPr>
          <w:rFonts w:ascii="Times New Roman" w:hAnsi="Times New Roman" w:cs="Times New Roman"/>
          <w:sz w:val="24"/>
          <w:szCs w:val="24"/>
        </w:rPr>
        <w:t>уровень - школьник ценит общественную жизнь;</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третий</w:t>
      </w:r>
      <w:r w:rsidRPr="001F15A0">
        <w:rPr>
          <w:rFonts w:ascii="Times New Roman" w:hAnsi="Times New Roman" w:cs="Times New Roman"/>
          <w:sz w:val="24"/>
          <w:szCs w:val="24"/>
        </w:rPr>
        <w:tab/>
      </w:r>
      <w:r w:rsidR="00CF11E4" w:rsidRPr="001F15A0">
        <w:rPr>
          <w:rFonts w:ascii="Times New Roman" w:hAnsi="Times New Roman" w:cs="Times New Roman"/>
          <w:sz w:val="24"/>
          <w:szCs w:val="24"/>
        </w:rPr>
        <w:t xml:space="preserve"> </w:t>
      </w:r>
      <w:r w:rsidRPr="001F15A0">
        <w:rPr>
          <w:rFonts w:ascii="Times New Roman" w:hAnsi="Times New Roman" w:cs="Times New Roman"/>
          <w:sz w:val="24"/>
          <w:szCs w:val="24"/>
        </w:rPr>
        <w:t>уровень - школьник самостоятельно действует в общественной жизни.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Достижение все</w:t>
      </w:r>
      <w:r w:rsidR="00CF11E4" w:rsidRPr="001F15A0">
        <w:rPr>
          <w:rFonts w:ascii="Times New Roman" w:hAnsi="Times New Roman" w:cs="Times New Roman"/>
          <w:sz w:val="24"/>
          <w:szCs w:val="24"/>
        </w:rPr>
        <w:t>х трех уровней результатов внеурочной деятельности</w:t>
      </w:r>
      <w:r w:rsidRPr="001F15A0">
        <w:rPr>
          <w:rFonts w:ascii="Times New Roman" w:hAnsi="Times New Roman" w:cs="Times New Roman"/>
          <w:sz w:val="24"/>
          <w:szCs w:val="24"/>
        </w:rPr>
        <w:t xml:space="preserve"> увеличивает вероятность появления образовательных эффектов этой деятельности (воспитания и социализации), таких как:</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коммуникативной, этической, социальной, гражданской компетентности школьников;</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у детей социокультурной идентичности: страновой (российской), этнической, культурной, гендерной и др.</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Формой накопления как учебных, так и внеучебных результатов и достижений школьников может быть портфолио.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Портфолио ученика -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Итоговыми результатами внеурочных достижений за период основной школы могут быть:</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участие в конкурсах, выставках выше школьного уровня;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победа в конкурсах, выставках, соревнованиях;</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участие в научно-практических конференциях, форумах;</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авторские публикации в изданиях выше школьного уровня;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авторские проекты, изобретения, получившие общественное одобрение;</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успешное прохождение социальной и профессиональной практики;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плодотворное участие в работе выборных органов общественного управления и самоуправления;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получение грантов, стипендий, премий, гражданских наград;</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лидирование в общепризнанных рейтингах</w:t>
      </w:r>
    </w:p>
    <w:p w:rsidR="00FE3D61" w:rsidRPr="001F15A0" w:rsidRDefault="00FE3D61" w:rsidP="001F15A0">
      <w:pPr>
        <w:spacing w:after="0" w:line="240" w:lineRule="auto"/>
        <w:jc w:val="both"/>
        <w:rPr>
          <w:rFonts w:ascii="Times New Roman" w:hAnsi="Times New Roman" w:cs="Times New Roman"/>
          <w:sz w:val="24"/>
          <w:szCs w:val="24"/>
        </w:rPr>
      </w:pPr>
      <w:bookmarkStart w:id="348" w:name="bookmark166"/>
    </w:p>
    <w:p w:rsidR="0034191D" w:rsidRPr="001F15A0" w:rsidRDefault="00FE3D61" w:rsidP="001F15A0">
      <w:pPr>
        <w:pStyle w:val="11"/>
        <w:jc w:val="center"/>
        <w:rPr>
          <w:rFonts w:ascii="Times New Roman" w:hAnsi="Times New Roman" w:cs="Times New Roman"/>
          <w:b/>
          <w:sz w:val="24"/>
          <w:szCs w:val="24"/>
        </w:rPr>
      </w:pPr>
      <w:r w:rsidRPr="001F15A0">
        <w:rPr>
          <w:rFonts w:ascii="Times New Roman" w:hAnsi="Times New Roman" w:cs="Times New Roman"/>
          <w:b/>
          <w:sz w:val="24"/>
          <w:szCs w:val="24"/>
        </w:rPr>
        <w:t>План внеурочно</w:t>
      </w:r>
      <w:r w:rsidR="00CF11E4" w:rsidRPr="001F15A0">
        <w:rPr>
          <w:rFonts w:ascii="Times New Roman" w:hAnsi="Times New Roman" w:cs="Times New Roman"/>
          <w:b/>
          <w:sz w:val="24"/>
          <w:szCs w:val="24"/>
        </w:rPr>
        <w:t>й деятельности</w:t>
      </w:r>
    </w:p>
    <w:p w:rsidR="00FE3D61" w:rsidRPr="001F15A0" w:rsidRDefault="00CF11E4" w:rsidP="001F15A0">
      <w:pPr>
        <w:pStyle w:val="11"/>
        <w:jc w:val="center"/>
        <w:rPr>
          <w:rFonts w:ascii="Times New Roman" w:hAnsi="Times New Roman" w:cs="Times New Roman"/>
          <w:b/>
          <w:sz w:val="24"/>
          <w:szCs w:val="24"/>
        </w:rPr>
      </w:pPr>
      <w:r w:rsidRPr="001F15A0">
        <w:rPr>
          <w:rFonts w:ascii="Times New Roman" w:hAnsi="Times New Roman" w:cs="Times New Roman"/>
          <w:b/>
          <w:sz w:val="24"/>
          <w:szCs w:val="24"/>
        </w:rPr>
        <w:t>МБОУ «Красноключинская</w:t>
      </w:r>
      <w:r w:rsidR="00FE3D61" w:rsidRPr="001F15A0">
        <w:rPr>
          <w:rFonts w:ascii="Times New Roman" w:hAnsi="Times New Roman" w:cs="Times New Roman"/>
          <w:b/>
          <w:sz w:val="24"/>
          <w:szCs w:val="24"/>
        </w:rPr>
        <w:t xml:space="preserve"> основная общеобразовательная школа»</w:t>
      </w:r>
      <w:r w:rsidR="000B33FD" w:rsidRPr="001F15A0">
        <w:rPr>
          <w:rFonts w:ascii="Times New Roman" w:hAnsi="Times New Roman" w:cs="Times New Roman"/>
          <w:b/>
          <w:color w:val="FF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1287"/>
        <w:gridCol w:w="1200"/>
        <w:gridCol w:w="1200"/>
        <w:gridCol w:w="1200"/>
        <w:gridCol w:w="1200"/>
      </w:tblGrid>
      <w:tr w:rsidR="00FE3D61" w:rsidRPr="001F15A0" w:rsidTr="00270DF8">
        <w:tc>
          <w:tcPr>
            <w:tcW w:w="3644"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Направления внеурочной деятельности</w:t>
            </w:r>
          </w:p>
        </w:tc>
        <w:tc>
          <w:tcPr>
            <w:tcW w:w="1362"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5класс</w:t>
            </w:r>
          </w:p>
        </w:tc>
        <w:tc>
          <w:tcPr>
            <w:tcW w:w="1283"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 класс</w:t>
            </w:r>
          </w:p>
        </w:tc>
        <w:tc>
          <w:tcPr>
            <w:tcW w:w="1283"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7 класс</w:t>
            </w:r>
          </w:p>
        </w:tc>
        <w:tc>
          <w:tcPr>
            <w:tcW w:w="1283"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8 класс</w:t>
            </w:r>
          </w:p>
        </w:tc>
        <w:tc>
          <w:tcPr>
            <w:tcW w:w="1283"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9 класс</w:t>
            </w:r>
          </w:p>
        </w:tc>
      </w:tr>
      <w:tr w:rsidR="00FE3D61" w:rsidRPr="001F15A0" w:rsidTr="00270DF8">
        <w:tc>
          <w:tcPr>
            <w:tcW w:w="3644"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Духовно-нравственное</w:t>
            </w:r>
          </w:p>
        </w:tc>
        <w:tc>
          <w:tcPr>
            <w:tcW w:w="1362" w:type="dxa"/>
            <w:shd w:val="clear" w:color="auto" w:fill="auto"/>
          </w:tcPr>
          <w:p w:rsidR="00FE3D61" w:rsidRPr="001F15A0" w:rsidRDefault="00CF11E4"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34191D"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34191D"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r>
      <w:tr w:rsidR="00FE3D61" w:rsidRPr="001F15A0" w:rsidTr="00270DF8">
        <w:tc>
          <w:tcPr>
            <w:tcW w:w="3644"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Спортивно-оздоровительное</w:t>
            </w:r>
          </w:p>
        </w:tc>
        <w:tc>
          <w:tcPr>
            <w:tcW w:w="1362" w:type="dxa"/>
            <w:shd w:val="clear" w:color="auto" w:fill="auto"/>
          </w:tcPr>
          <w:p w:rsidR="00FE3D61" w:rsidRPr="001F15A0" w:rsidRDefault="00CF11E4"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34191D"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34191D"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r>
      <w:tr w:rsidR="00FE3D61" w:rsidRPr="001F15A0" w:rsidTr="00270DF8">
        <w:tc>
          <w:tcPr>
            <w:tcW w:w="3644"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Социальное </w:t>
            </w:r>
          </w:p>
        </w:tc>
        <w:tc>
          <w:tcPr>
            <w:tcW w:w="1362" w:type="dxa"/>
            <w:shd w:val="clear" w:color="auto" w:fill="auto"/>
          </w:tcPr>
          <w:p w:rsidR="00FE3D61" w:rsidRPr="001F15A0" w:rsidRDefault="00CF11E4"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34191D"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34191D"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34191D"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r>
      <w:tr w:rsidR="00FE3D61" w:rsidRPr="001F15A0" w:rsidTr="00270DF8">
        <w:tc>
          <w:tcPr>
            <w:tcW w:w="3644"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Общекультурное </w:t>
            </w:r>
          </w:p>
        </w:tc>
        <w:tc>
          <w:tcPr>
            <w:tcW w:w="1362"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r>
      <w:tr w:rsidR="00FE3D61" w:rsidRPr="001F15A0" w:rsidTr="00270DF8">
        <w:tc>
          <w:tcPr>
            <w:tcW w:w="3644"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Общеинтеллектуальное </w:t>
            </w:r>
          </w:p>
        </w:tc>
        <w:tc>
          <w:tcPr>
            <w:tcW w:w="1362" w:type="dxa"/>
            <w:shd w:val="clear" w:color="auto" w:fill="auto"/>
          </w:tcPr>
          <w:p w:rsidR="00FE3D61" w:rsidRPr="001F15A0" w:rsidRDefault="00CF11E4"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r>
      <w:tr w:rsidR="00FE3D61" w:rsidRPr="001F15A0" w:rsidTr="00270DF8">
        <w:tc>
          <w:tcPr>
            <w:tcW w:w="3644"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Всего </w:t>
            </w:r>
          </w:p>
        </w:tc>
        <w:tc>
          <w:tcPr>
            <w:tcW w:w="1362" w:type="dxa"/>
            <w:shd w:val="clear" w:color="auto" w:fill="auto"/>
          </w:tcPr>
          <w:p w:rsidR="00FE3D61" w:rsidRPr="001F15A0" w:rsidRDefault="0034191D"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7</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8</w:t>
            </w:r>
          </w:p>
        </w:tc>
        <w:tc>
          <w:tcPr>
            <w:tcW w:w="1283" w:type="dxa"/>
            <w:shd w:val="clear" w:color="auto" w:fill="auto"/>
          </w:tcPr>
          <w:p w:rsidR="00FE3D61" w:rsidRPr="001F15A0" w:rsidRDefault="005F4635"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10</w:t>
            </w:r>
          </w:p>
        </w:tc>
      </w:tr>
    </w:tbl>
    <w:p w:rsidR="00FE3D61" w:rsidRDefault="00FE3D61" w:rsidP="001F15A0">
      <w:pPr>
        <w:spacing w:after="0" w:line="240" w:lineRule="auto"/>
        <w:jc w:val="both"/>
        <w:rPr>
          <w:rFonts w:ascii="Times New Roman" w:hAnsi="Times New Roman" w:cs="Times New Roman"/>
          <w:sz w:val="24"/>
          <w:szCs w:val="24"/>
        </w:rPr>
      </w:pPr>
    </w:p>
    <w:p w:rsidR="00B66C84" w:rsidRPr="001F15A0" w:rsidRDefault="00B66C84" w:rsidP="001F15A0">
      <w:pPr>
        <w:spacing w:after="0" w:line="240" w:lineRule="auto"/>
        <w:jc w:val="both"/>
        <w:rPr>
          <w:rFonts w:ascii="Times New Roman" w:hAnsi="Times New Roman" w:cs="Times New Roman"/>
          <w:sz w:val="24"/>
          <w:szCs w:val="24"/>
        </w:rPr>
      </w:pPr>
    </w:p>
    <w:p w:rsidR="00ED6AA9" w:rsidRPr="001F15A0" w:rsidRDefault="00FE3D61" w:rsidP="001F15A0">
      <w:pPr>
        <w:spacing w:after="0" w:line="240" w:lineRule="auto"/>
        <w:jc w:val="center"/>
        <w:rPr>
          <w:rFonts w:ascii="Times New Roman" w:hAnsi="Times New Roman" w:cs="Times New Roman"/>
          <w:b/>
          <w:sz w:val="24"/>
          <w:szCs w:val="24"/>
        </w:rPr>
      </w:pPr>
      <w:bookmarkStart w:id="349" w:name="_Toc431883082"/>
      <w:r w:rsidRPr="001F15A0">
        <w:rPr>
          <w:rFonts w:ascii="Times New Roman" w:hAnsi="Times New Roman" w:cs="Times New Roman"/>
          <w:b/>
          <w:sz w:val="24"/>
          <w:szCs w:val="24"/>
        </w:rPr>
        <w:lastRenderedPageBreak/>
        <w:t>3.2. Система условий реализации основной образовательной программы</w:t>
      </w:r>
      <w:bookmarkEnd w:id="348"/>
      <w:bookmarkEnd w:id="349"/>
      <w:r w:rsidR="00CF7885" w:rsidRPr="001F15A0">
        <w:rPr>
          <w:rFonts w:ascii="Times New Roman" w:hAnsi="Times New Roman" w:cs="Times New Roman"/>
          <w:b/>
          <w:sz w:val="24"/>
          <w:szCs w:val="24"/>
        </w:rPr>
        <w:t xml:space="preserve"> основного общего образования</w:t>
      </w:r>
    </w:p>
    <w:p w:rsidR="00ED6AA9" w:rsidRPr="001F15A0" w:rsidRDefault="005F4635"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b/>
          <w:color w:val="FF0000"/>
          <w:sz w:val="24"/>
          <w:szCs w:val="24"/>
        </w:rPr>
        <w:t xml:space="preserve">   </w:t>
      </w:r>
      <w:r w:rsidR="00ED6AA9" w:rsidRPr="001F15A0">
        <w:rPr>
          <w:rFonts w:ascii="Times New Roman" w:eastAsia="Times New Roman" w:hAnsi="Times New Roman" w:cs="Times New Roman"/>
          <w:bCs/>
          <w:color w:val="FF0000"/>
          <w:sz w:val="24"/>
          <w:szCs w:val="24"/>
        </w:rPr>
        <w:t>Система условий реализации </w:t>
      </w:r>
      <w:r w:rsidR="00ED6AA9" w:rsidRPr="001F15A0">
        <w:rPr>
          <w:rFonts w:ascii="Times New Roman" w:eastAsia="Times New Roman" w:hAnsi="Times New Roman" w:cs="Times New Roman"/>
          <w:color w:val="FF0000"/>
          <w:sz w:val="24"/>
          <w:szCs w:val="24"/>
        </w:rPr>
        <w:t xml:space="preserve">основной образовательной программы основного общего образования </w:t>
      </w:r>
      <w:r w:rsidRPr="001F15A0">
        <w:rPr>
          <w:rFonts w:ascii="Times New Roman" w:eastAsia="Times New Roman" w:hAnsi="Times New Roman" w:cs="Times New Roman"/>
          <w:color w:val="FF0000"/>
          <w:sz w:val="24"/>
          <w:szCs w:val="24"/>
        </w:rPr>
        <w:t xml:space="preserve">МБОУ «Красноключинская основная общеобразовательная школа» </w:t>
      </w:r>
      <w:r w:rsidR="005C640D" w:rsidRPr="001F15A0">
        <w:rPr>
          <w:rFonts w:ascii="Times New Roman" w:eastAsia="Times New Roman" w:hAnsi="Times New Roman" w:cs="Times New Roman"/>
          <w:color w:val="FF0000"/>
          <w:sz w:val="24"/>
          <w:szCs w:val="24"/>
        </w:rPr>
        <w:t xml:space="preserve">(далее – система условий) </w:t>
      </w:r>
      <w:r w:rsidR="00ED6AA9" w:rsidRPr="001F15A0">
        <w:rPr>
          <w:rFonts w:ascii="Times New Roman" w:eastAsia="Times New Roman" w:hAnsi="Times New Roman" w:cs="Times New Roman"/>
          <w:color w:val="FF0000"/>
          <w:sz w:val="24"/>
          <w:szCs w:val="24"/>
        </w:rPr>
        <w:t xml:space="preserve"> разрабатывается  на основе соответствующих тре</w:t>
      </w:r>
      <w:r w:rsidR="005C640D" w:rsidRPr="001F15A0">
        <w:rPr>
          <w:rFonts w:ascii="Times New Roman" w:eastAsia="Times New Roman" w:hAnsi="Times New Roman" w:cs="Times New Roman"/>
          <w:color w:val="FF0000"/>
          <w:sz w:val="24"/>
          <w:szCs w:val="24"/>
        </w:rPr>
        <w:t>бований Стандарта и обеспечивает</w:t>
      </w:r>
      <w:r w:rsidR="00ED6AA9" w:rsidRPr="001F15A0">
        <w:rPr>
          <w:rFonts w:ascii="Times New Roman" w:eastAsia="Times New Roman" w:hAnsi="Times New Roman" w:cs="Times New Roman"/>
          <w:color w:val="FF0000"/>
          <w:sz w:val="24"/>
          <w:szCs w:val="24"/>
        </w:rPr>
        <w:t xml:space="preserve"> достижение планируемых результатов освоения основной образовательной программы основного общего образования.</w:t>
      </w:r>
    </w:p>
    <w:p w:rsidR="00ED6AA9" w:rsidRPr="001F15A0" w:rsidRDefault="005C640D"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 xml:space="preserve">Система условий д учитывает </w:t>
      </w:r>
      <w:r w:rsidR="00ED6AA9" w:rsidRPr="001F15A0">
        <w:rPr>
          <w:rFonts w:ascii="Times New Roman" w:eastAsia="Times New Roman" w:hAnsi="Times New Roman" w:cs="Times New Roman"/>
          <w:color w:val="FF0000"/>
          <w:sz w:val="24"/>
          <w:szCs w:val="24"/>
        </w:rPr>
        <w:t>организационную структуру об</w:t>
      </w:r>
      <w:r w:rsidRPr="001F15A0">
        <w:rPr>
          <w:rFonts w:ascii="Times New Roman" w:eastAsia="Times New Roman" w:hAnsi="Times New Roman" w:cs="Times New Roman"/>
          <w:color w:val="FF0000"/>
          <w:sz w:val="24"/>
          <w:szCs w:val="24"/>
        </w:rPr>
        <w:t>щеоб</w:t>
      </w:r>
      <w:r w:rsidR="00ED6AA9" w:rsidRPr="001F15A0">
        <w:rPr>
          <w:rFonts w:ascii="Times New Roman" w:eastAsia="Times New Roman" w:hAnsi="Times New Roman" w:cs="Times New Roman"/>
          <w:color w:val="FF0000"/>
          <w:sz w:val="24"/>
          <w:szCs w:val="24"/>
        </w:rPr>
        <w:t>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ED6AA9" w:rsidRPr="001F15A0" w:rsidRDefault="005C640D"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Описание системы условий  опирает</w:t>
      </w:r>
      <w:r w:rsidR="00ED6AA9" w:rsidRPr="001F15A0">
        <w:rPr>
          <w:rFonts w:ascii="Times New Roman" w:eastAsia="Times New Roman" w:hAnsi="Times New Roman" w:cs="Times New Roman"/>
          <w:color w:val="FF0000"/>
          <w:sz w:val="24"/>
          <w:szCs w:val="24"/>
        </w:rPr>
        <w:t>ся на локальные акты об</w:t>
      </w:r>
      <w:r w:rsidRPr="001F15A0">
        <w:rPr>
          <w:rFonts w:ascii="Times New Roman" w:eastAsia="Times New Roman" w:hAnsi="Times New Roman" w:cs="Times New Roman"/>
          <w:color w:val="FF0000"/>
          <w:sz w:val="24"/>
          <w:szCs w:val="24"/>
        </w:rPr>
        <w:t>щеоб</w:t>
      </w:r>
      <w:r w:rsidR="00ED6AA9" w:rsidRPr="001F15A0">
        <w:rPr>
          <w:rFonts w:ascii="Times New Roman" w:eastAsia="Times New Roman" w:hAnsi="Times New Roman" w:cs="Times New Roman"/>
          <w:color w:val="FF0000"/>
          <w:sz w:val="24"/>
          <w:szCs w:val="24"/>
        </w:rPr>
        <w:t>разовательного учреждения, нормативные правовые акты муниципального, регионального, федерального уровней.</w:t>
      </w:r>
    </w:p>
    <w:p w:rsidR="00ED6AA9" w:rsidRPr="001F15A0" w:rsidRDefault="005C640D"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Система условий  содержит</w:t>
      </w:r>
      <w:r w:rsidR="00ED6AA9" w:rsidRPr="001F15A0">
        <w:rPr>
          <w:rFonts w:ascii="Times New Roman" w:eastAsia="Times New Roman" w:hAnsi="Times New Roman" w:cs="Times New Roman"/>
          <w:color w:val="FF0000"/>
          <w:sz w:val="24"/>
          <w:szCs w:val="24"/>
        </w:rPr>
        <w:t>:</w:t>
      </w:r>
    </w:p>
    <w:p w:rsidR="00ED6AA9" w:rsidRPr="001F15A0" w:rsidRDefault="00ED6AA9"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   описание имеющихся условий: кадровых, психолого-педагогических, финансовых, материально-технических, информационно-методических;</w:t>
      </w:r>
    </w:p>
    <w:p w:rsidR="00ED6AA9" w:rsidRPr="001F15A0" w:rsidRDefault="00ED6AA9"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обоснование необходимых изменений в и</w:t>
      </w:r>
      <w:r w:rsidR="005C640D" w:rsidRPr="001F15A0">
        <w:rPr>
          <w:rFonts w:ascii="Times New Roman" w:eastAsia="Times New Roman" w:hAnsi="Times New Roman" w:cs="Times New Roman"/>
          <w:color w:val="FF0000"/>
          <w:sz w:val="24"/>
          <w:szCs w:val="24"/>
        </w:rPr>
        <w:t>меющихся условиях в соответствии</w:t>
      </w:r>
      <w:r w:rsidRPr="001F15A0">
        <w:rPr>
          <w:rFonts w:ascii="Times New Roman" w:eastAsia="Times New Roman" w:hAnsi="Times New Roman" w:cs="Times New Roman"/>
          <w:color w:val="FF0000"/>
          <w:sz w:val="24"/>
          <w:szCs w:val="24"/>
        </w:rPr>
        <w:t xml:space="preserve"> с приоритетами основной образовательной программы основного общего образования об</w:t>
      </w:r>
      <w:r w:rsidR="005C640D" w:rsidRPr="001F15A0">
        <w:rPr>
          <w:rFonts w:ascii="Times New Roman" w:eastAsia="Times New Roman" w:hAnsi="Times New Roman" w:cs="Times New Roman"/>
          <w:color w:val="FF0000"/>
          <w:sz w:val="24"/>
          <w:szCs w:val="24"/>
        </w:rPr>
        <w:t>щеоб</w:t>
      </w:r>
      <w:r w:rsidRPr="001F15A0">
        <w:rPr>
          <w:rFonts w:ascii="Times New Roman" w:eastAsia="Times New Roman" w:hAnsi="Times New Roman" w:cs="Times New Roman"/>
          <w:color w:val="FF0000"/>
          <w:sz w:val="24"/>
          <w:szCs w:val="24"/>
        </w:rPr>
        <w:t>разовательного учреждения;</w:t>
      </w:r>
    </w:p>
    <w:p w:rsidR="00ED6AA9" w:rsidRPr="001F15A0" w:rsidRDefault="00ED6AA9"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механизмы достижения целевых ориентиров в системе условий;</w:t>
      </w:r>
    </w:p>
    <w:p w:rsidR="00ED6AA9" w:rsidRPr="001F15A0" w:rsidRDefault="00ED6AA9"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сетевой график (дорожную карту) по формированию необходимой системы условий;</w:t>
      </w:r>
    </w:p>
    <w:p w:rsidR="00ED6AA9" w:rsidRPr="001F15A0" w:rsidRDefault="00ED6AA9" w:rsidP="00B66C84">
      <w:pPr>
        <w:shd w:val="clear" w:color="auto" w:fill="FFFFFF"/>
        <w:spacing w:after="0" w:line="240" w:lineRule="auto"/>
        <w:jc w:val="both"/>
        <w:rPr>
          <w:rFonts w:ascii="Times New Roman" w:eastAsia="Times New Roman" w:hAnsi="Times New Roman" w:cs="Times New Roman"/>
          <w:color w:val="FF0000"/>
          <w:sz w:val="24"/>
          <w:szCs w:val="24"/>
        </w:rPr>
      </w:pPr>
      <w:r w:rsidRPr="001F15A0">
        <w:rPr>
          <w:rFonts w:ascii="Times New Roman" w:eastAsia="Times New Roman" w:hAnsi="Times New Roman" w:cs="Times New Roman"/>
          <w:color w:val="FF0000"/>
          <w:sz w:val="24"/>
          <w:szCs w:val="24"/>
        </w:rPr>
        <w:t>контроль состояния системы условий.</w:t>
      </w:r>
    </w:p>
    <w:p w:rsidR="00FE3D61" w:rsidRPr="001F15A0" w:rsidRDefault="00FE3D61"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w:t>
      </w:r>
      <w:r w:rsidR="0034191D" w:rsidRPr="001F15A0">
        <w:rPr>
          <w:rFonts w:ascii="Times New Roman" w:hAnsi="Times New Roman" w:cs="Times New Roman"/>
          <w:sz w:val="24"/>
          <w:szCs w:val="24"/>
        </w:rPr>
        <w:t>ьной программы основного общего образования МБОУ «Красноключинская</w:t>
      </w:r>
      <w:r w:rsidRPr="001F15A0">
        <w:rPr>
          <w:rFonts w:ascii="Times New Roman" w:hAnsi="Times New Roman" w:cs="Times New Roman"/>
          <w:sz w:val="24"/>
          <w:szCs w:val="24"/>
        </w:rPr>
        <w:t xml:space="preserve"> основная общеобразовательная школа»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E3D61" w:rsidRPr="001F15A0" w:rsidRDefault="00FE3D61"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Созданные в школе  условия:</w:t>
      </w:r>
    </w:p>
    <w:p w:rsidR="00FE3D61" w:rsidRPr="001F15A0" w:rsidRDefault="00FE3D61"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соответствуют требованиям ФГОС ООО;</w:t>
      </w:r>
    </w:p>
    <w:p w:rsidR="00FE3D61" w:rsidRPr="001F15A0" w:rsidRDefault="00FE3D61"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обеспечивают достижение планируемых результатов освоени</w:t>
      </w:r>
      <w:r w:rsidR="0034191D" w:rsidRPr="001F15A0">
        <w:rPr>
          <w:rFonts w:ascii="Times New Roman" w:hAnsi="Times New Roman" w:cs="Times New Roman"/>
          <w:sz w:val="24"/>
          <w:szCs w:val="24"/>
        </w:rPr>
        <w:t>я ООП ООО общеобразовательного учреждения</w:t>
      </w:r>
      <w:r w:rsidRPr="001F15A0">
        <w:rPr>
          <w:rFonts w:ascii="Times New Roman" w:hAnsi="Times New Roman" w:cs="Times New Roman"/>
          <w:sz w:val="24"/>
          <w:szCs w:val="24"/>
        </w:rPr>
        <w:t xml:space="preserve"> и реализацию предусмотренных в ней образовательных программ;</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учитывают особенности </w:t>
      </w:r>
      <w:r w:rsidR="0034191D" w:rsidRPr="001F15A0">
        <w:rPr>
          <w:rFonts w:ascii="Times New Roman" w:hAnsi="Times New Roman" w:cs="Times New Roman"/>
          <w:sz w:val="24"/>
          <w:szCs w:val="24"/>
        </w:rPr>
        <w:t>общеобразовательного</w:t>
      </w:r>
      <w:r w:rsidRPr="001F15A0">
        <w:rPr>
          <w:rFonts w:ascii="Times New Roman" w:hAnsi="Times New Roman" w:cs="Times New Roman"/>
          <w:sz w:val="24"/>
          <w:szCs w:val="24"/>
        </w:rPr>
        <w:t xml:space="preserve"> учреждения, его организационную структуру, запросы участников образовательных отношений в основном общем образовании;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предоставляют возможность взаимодействия с социальными партнёрами, использования ресурсов социума.</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Для достижения запланированных образовательных результатов основная образовател</w:t>
      </w:r>
      <w:r w:rsidR="0034191D" w:rsidRPr="001F15A0">
        <w:rPr>
          <w:rFonts w:ascii="Times New Roman" w:hAnsi="Times New Roman" w:cs="Times New Roman"/>
          <w:sz w:val="24"/>
          <w:szCs w:val="24"/>
        </w:rPr>
        <w:t>ьная программа МБОУ «Красноключинская</w:t>
      </w:r>
      <w:r w:rsidRPr="001F15A0">
        <w:rPr>
          <w:rFonts w:ascii="Times New Roman" w:hAnsi="Times New Roman" w:cs="Times New Roman"/>
          <w:sz w:val="24"/>
          <w:szCs w:val="24"/>
        </w:rPr>
        <w:t xml:space="preserve"> основная общеобразовательная школа» обеспечивает ряд необходимых условий (психолого-педагогических, кадровых, финансовых, материально-технических и иных) прежде всего через занятия определенными деятельностями: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совместной распределенной уч</w:t>
      </w:r>
      <w:r w:rsidR="0034191D" w:rsidRPr="001F15A0">
        <w:rPr>
          <w:rFonts w:ascii="Times New Roman" w:hAnsi="Times New Roman" w:cs="Times New Roman"/>
          <w:sz w:val="24"/>
          <w:szCs w:val="24"/>
        </w:rPr>
        <w:t>ебной деятельностью в личностно-</w:t>
      </w:r>
      <w:r w:rsidRPr="001F15A0">
        <w:rPr>
          <w:rFonts w:ascii="Times New Roman" w:hAnsi="Times New Roman" w:cs="Times New Roman"/>
          <w:sz w:val="24"/>
          <w:szCs w:val="24"/>
        </w:rPr>
        <w:t>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совместной распределенной проектной деятельностью, ориентированной на получение социально значимого продукта;</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исследовательской деятельностью в ее разных формах, в том числе осмысленное экспериментирование с природными объектами, социальное экспериментирование, </w:t>
      </w:r>
      <w:r w:rsidRPr="001F15A0">
        <w:rPr>
          <w:rFonts w:ascii="Times New Roman" w:hAnsi="Times New Roman" w:cs="Times New Roman"/>
          <w:sz w:val="24"/>
          <w:szCs w:val="24"/>
        </w:rPr>
        <w:lastRenderedPageBreak/>
        <w:t>направленное на выстраивание отношений с окружающими людьми, тактики собственного поведения;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деятельностью управления системными объектами (техническими объектами, группами людьми);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творческой деятельностью (художественное, техническое и другое творчество), направленной на самореализацию и самопознание;</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спортивной деятельностью, направленной на построение образа себя и самоизменение;</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трудовой деятельностью, направленной на пробу и поиск подростком себя в сфере современных профессий и рынка труда.</w:t>
      </w:r>
    </w:p>
    <w:p w:rsidR="00FE3D61" w:rsidRPr="001F15A0" w:rsidRDefault="00FE3D61" w:rsidP="001F15A0">
      <w:pPr>
        <w:spacing w:after="0" w:line="240" w:lineRule="auto"/>
        <w:jc w:val="center"/>
        <w:rPr>
          <w:rFonts w:ascii="Times New Roman" w:hAnsi="Times New Roman" w:cs="Times New Roman"/>
          <w:b/>
          <w:sz w:val="24"/>
          <w:szCs w:val="24"/>
        </w:rPr>
      </w:pPr>
      <w:bookmarkStart w:id="350" w:name="bookmark167"/>
      <w:bookmarkStart w:id="351" w:name="_Toc431883083"/>
      <w:r w:rsidRPr="001F15A0">
        <w:rPr>
          <w:rFonts w:ascii="Times New Roman" w:hAnsi="Times New Roman" w:cs="Times New Roman"/>
          <w:b/>
          <w:sz w:val="24"/>
          <w:szCs w:val="24"/>
        </w:rPr>
        <w:t xml:space="preserve">3.2.1 </w:t>
      </w:r>
      <w:r w:rsidRPr="001F15A0">
        <w:rPr>
          <w:rFonts w:ascii="Times New Roman" w:hAnsi="Times New Roman" w:cs="Times New Roman"/>
          <w:b/>
          <w:color w:val="FF0000"/>
          <w:sz w:val="24"/>
          <w:szCs w:val="24"/>
        </w:rPr>
        <w:t>Описание кадровых условий</w:t>
      </w:r>
      <w:r w:rsidRPr="001F15A0">
        <w:rPr>
          <w:rFonts w:ascii="Times New Roman" w:hAnsi="Times New Roman" w:cs="Times New Roman"/>
          <w:b/>
          <w:sz w:val="24"/>
          <w:szCs w:val="24"/>
        </w:rPr>
        <w:t xml:space="preserve"> реализации основной образовательной </w:t>
      </w:r>
      <w:r w:rsidRPr="001F15A0">
        <w:rPr>
          <w:rFonts w:ascii="Times New Roman" w:hAnsi="Times New Roman" w:cs="Times New Roman"/>
          <w:b/>
          <w:sz w:val="24"/>
          <w:szCs w:val="24"/>
        </w:rPr>
        <w:br/>
        <w:t>программы основного общего образования</w:t>
      </w:r>
      <w:bookmarkEnd w:id="350"/>
      <w:bookmarkEnd w:id="351"/>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Для реализации </w:t>
      </w:r>
      <w:r w:rsidR="002C2D4E" w:rsidRPr="001F15A0">
        <w:rPr>
          <w:rFonts w:ascii="Times New Roman" w:hAnsi="Times New Roman" w:cs="Times New Roman"/>
          <w:sz w:val="24"/>
          <w:szCs w:val="24"/>
        </w:rPr>
        <w:t>ООП ООО</w:t>
      </w:r>
      <w:r w:rsidRPr="001F15A0">
        <w:rPr>
          <w:rFonts w:ascii="Times New Roman" w:hAnsi="Times New Roman" w:cs="Times New Roman"/>
          <w:sz w:val="24"/>
          <w:szCs w:val="24"/>
        </w:rPr>
        <w:t xml:space="preserve"> в об</w:t>
      </w:r>
      <w:r w:rsidR="002C2D4E" w:rsidRPr="001F15A0">
        <w:rPr>
          <w:rFonts w:ascii="Times New Roman" w:hAnsi="Times New Roman" w:cs="Times New Roman"/>
          <w:sz w:val="24"/>
          <w:szCs w:val="24"/>
        </w:rPr>
        <w:t>щеоб</w:t>
      </w:r>
      <w:r w:rsidRPr="001F15A0">
        <w:rPr>
          <w:rFonts w:ascii="Times New Roman" w:hAnsi="Times New Roman" w:cs="Times New Roman"/>
          <w:sz w:val="24"/>
          <w:szCs w:val="24"/>
        </w:rPr>
        <w:t>разовательном учреждении имеется коллектив специалистов, выполняющих следующие функции (таблица 1):</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47"/>
        <w:gridCol w:w="4670"/>
        <w:gridCol w:w="1614"/>
      </w:tblGrid>
      <w:tr w:rsidR="00FE3D61" w:rsidRPr="001F15A0" w:rsidTr="002C2D4E">
        <w:tc>
          <w:tcPr>
            <w:tcW w:w="0" w:type="auto"/>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п/п</w:t>
            </w:r>
          </w:p>
        </w:tc>
        <w:tc>
          <w:tcPr>
            <w:tcW w:w="2747"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Специалисты</w:t>
            </w:r>
          </w:p>
        </w:tc>
        <w:tc>
          <w:tcPr>
            <w:tcW w:w="4670"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Функции</w:t>
            </w:r>
          </w:p>
        </w:tc>
        <w:tc>
          <w:tcPr>
            <w:tcW w:w="0" w:type="auto"/>
            <w:shd w:val="clear" w:color="auto" w:fill="auto"/>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Количество специалистов в основной школе</w:t>
            </w:r>
          </w:p>
        </w:tc>
      </w:tr>
      <w:tr w:rsidR="00FE3D61" w:rsidRPr="001F15A0" w:rsidTr="002C2D4E">
        <w:tc>
          <w:tcPr>
            <w:tcW w:w="0" w:type="auto"/>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2747" w:type="dxa"/>
            <w:shd w:val="clear" w:color="auto" w:fill="auto"/>
          </w:tcPr>
          <w:p w:rsidR="00FE3D61" w:rsidRPr="001F15A0" w:rsidRDefault="002C2D4E"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Директор </w:t>
            </w:r>
            <w:r w:rsidR="00FE3D61" w:rsidRPr="001F15A0">
              <w:rPr>
                <w:rFonts w:ascii="Times New Roman" w:hAnsi="Times New Roman" w:cs="Times New Roman"/>
                <w:sz w:val="24"/>
                <w:szCs w:val="24"/>
              </w:rPr>
              <w:t xml:space="preserve"> ОУ</w:t>
            </w:r>
          </w:p>
        </w:tc>
        <w:tc>
          <w:tcPr>
            <w:tcW w:w="4670"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0" w:type="auto"/>
            <w:shd w:val="clear" w:color="auto" w:fill="auto"/>
            <w:vAlign w:val="center"/>
          </w:tcPr>
          <w:p w:rsidR="00FE3D61" w:rsidRPr="001F15A0" w:rsidRDefault="00FE3D61"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r>
      <w:tr w:rsidR="00FE3D61" w:rsidRPr="001F15A0" w:rsidTr="002C2D4E">
        <w:tc>
          <w:tcPr>
            <w:tcW w:w="0" w:type="auto"/>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2747" w:type="dxa"/>
            <w:shd w:val="clear" w:color="auto" w:fill="auto"/>
          </w:tcPr>
          <w:p w:rsidR="00FE3D61" w:rsidRPr="001F15A0" w:rsidRDefault="002C2D4E"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Заместитель директора </w:t>
            </w:r>
          </w:p>
        </w:tc>
        <w:tc>
          <w:tcPr>
            <w:tcW w:w="4670"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ко</w:t>
            </w:r>
            <w:r w:rsidR="002C2D4E" w:rsidRPr="001F15A0">
              <w:rPr>
                <w:rFonts w:ascii="Times New Roman" w:hAnsi="Times New Roman" w:cs="Times New Roman"/>
                <w:sz w:val="24"/>
                <w:szCs w:val="24"/>
              </w:rPr>
              <w:t>ординирует работу учителей, классных руководителей</w:t>
            </w:r>
            <w:r w:rsidRPr="001F15A0">
              <w:rPr>
                <w:rFonts w:ascii="Times New Roman" w:hAnsi="Times New Roman" w:cs="Times New Roman"/>
                <w:sz w:val="24"/>
                <w:szCs w:val="24"/>
              </w:rPr>
              <w:t>, разработку учебно- методической и иной документации. Обеспечивает совершенствование методов орган</w:t>
            </w:r>
            <w:r w:rsidR="002C2D4E" w:rsidRPr="001F15A0">
              <w:rPr>
                <w:rFonts w:ascii="Times New Roman" w:hAnsi="Times New Roman" w:cs="Times New Roman"/>
                <w:sz w:val="24"/>
                <w:szCs w:val="24"/>
              </w:rPr>
              <w:t>изации образовательной деятельности</w:t>
            </w:r>
            <w:r w:rsidRPr="001F15A0">
              <w:rPr>
                <w:rFonts w:ascii="Times New Roman" w:hAnsi="Times New Roman" w:cs="Times New Roman"/>
                <w:sz w:val="24"/>
                <w:szCs w:val="24"/>
              </w:rPr>
              <w:t>. Осуществляет контроль за кач</w:t>
            </w:r>
            <w:r w:rsidR="002C2D4E" w:rsidRPr="001F15A0">
              <w:rPr>
                <w:rFonts w:ascii="Times New Roman" w:hAnsi="Times New Roman" w:cs="Times New Roman"/>
                <w:sz w:val="24"/>
                <w:szCs w:val="24"/>
              </w:rPr>
              <w:t>еством образовательной деятельности.</w:t>
            </w:r>
          </w:p>
        </w:tc>
        <w:tc>
          <w:tcPr>
            <w:tcW w:w="0" w:type="auto"/>
            <w:shd w:val="clear" w:color="auto" w:fill="auto"/>
            <w:vAlign w:val="center"/>
          </w:tcPr>
          <w:p w:rsidR="00FE3D61" w:rsidRPr="001F15A0" w:rsidRDefault="002C2D4E"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r>
      <w:tr w:rsidR="00FE3D61" w:rsidRPr="001F15A0" w:rsidTr="002C2D4E">
        <w:tc>
          <w:tcPr>
            <w:tcW w:w="0" w:type="auto"/>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2747"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Учителя-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предметники</w:t>
            </w:r>
          </w:p>
        </w:tc>
        <w:tc>
          <w:tcPr>
            <w:tcW w:w="4670"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отвечает за воспитание, обучение и организацию условий для успешного продвижения обучающихся в </w:t>
            </w:r>
            <w:r w:rsidR="002C2D4E" w:rsidRPr="001F15A0">
              <w:rPr>
                <w:rFonts w:ascii="Times New Roman" w:hAnsi="Times New Roman" w:cs="Times New Roman"/>
                <w:sz w:val="24"/>
                <w:szCs w:val="24"/>
              </w:rPr>
              <w:t>рамках образовательной деятельности</w:t>
            </w:r>
            <w:r w:rsidRPr="001F15A0">
              <w:rPr>
                <w:rFonts w:ascii="Times New Roman" w:hAnsi="Times New Roman" w:cs="Times New Roman"/>
                <w:sz w:val="24"/>
                <w:szCs w:val="24"/>
              </w:rPr>
              <w:t>;</w:t>
            </w:r>
          </w:p>
        </w:tc>
        <w:tc>
          <w:tcPr>
            <w:tcW w:w="0" w:type="auto"/>
            <w:shd w:val="clear" w:color="auto" w:fill="auto"/>
            <w:vAlign w:val="center"/>
          </w:tcPr>
          <w:p w:rsidR="00FE3D61" w:rsidRPr="001F15A0" w:rsidRDefault="00427952"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9</w:t>
            </w:r>
          </w:p>
        </w:tc>
      </w:tr>
      <w:tr w:rsidR="00FE3D61" w:rsidRPr="001F15A0" w:rsidTr="002C2D4E">
        <w:tc>
          <w:tcPr>
            <w:tcW w:w="0" w:type="auto"/>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c>
          <w:tcPr>
            <w:tcW w:w="2747" w:type="dxa"/>
            <w:shd w:val="clear" w:color="auto" w:fill="auto"/>
          </w:tcPr>
          <w:p w:rsidR="00FE3D61" w:rsidRPr="001F15A0" w:rsidRDefault="002C2D4E"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Заведующая</w:t>
            </w:r>
          </w:p>
          <w:p w:rsidR="00FE3D61" w:rsidRPr="001F15A0" w:rsidRDefault="002C2D4E"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библиотекой</w:t>
            </w:r>
          </w:p>
        </w:tc>
        <w:tc>
          <w:tcPr>
            <w:tcW w:w="4670"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0" w:type="auto"/>
            <w:shd w:val="clear" w:color="auto" w:fill="auto"/>
            <w:vAlign w:val="center"/>
          </w:tcPr>
          <w:p w:rsidR="00FE3D61" w:rsidRPr="001F15A0" w:rsidRDefault="002C2D4E"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r>
    </w:tbl>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Уровень квалификации педагогических кадров</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Педагогический колл</w:t>
      </w:r>
      <w:r w:rsidR="00427952" w:rsidRPr="001F15A0">
        <w:rPr>
          <w:rFonts w:ascii="Times New Roman" w:hAnsi="Times New Roman" w:cs="Times New Roman"/>
          <w:sz w:val="24"/>
          <w:szCs w:val="24"/>
        </w:rPr>
        <w:t>ектив школы  включает в себя  12  учителей,  из них   11</w:t>
      </w:r>
      <w:r w:rsidRPr="001F15A0">
        <w:rPr>
          <w:rFonts w:ascii="Times New Roman" w:hAnsi="Times New Roman" w:cs="Times New Roman"/>
          <w:sz w:val="24"/>
          <w:szCs w:val="24"/>
        </w:rPr>
        <w:t xml:space="preserve"> педагогов работают в 5-9 классах.</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Из числа педагогов, работающих в основной  школе  имеют</w:t>
      </w:r>
      <w:r w:rsidR="00D04A42" w:rsidRPr="001F15A0">
        <w:rPr>
          <w:rFonts w:ascii="Times New Roman" w:hAnsi="Times New Roman" w:cs="Times New Roman"/>
          <w:sz w:val="24"/>
          <w:szCs w:val="24"/>
        </w:rPr>
        <w:t>:</w:t>
      </w:r>
      <w:r w:rsidRPr="001F15A0">
        <w:rPr>
          <w:rFonts w:ascii="Times New Roman" w:hAnsi="Times New Roman" w:cs="Times New Roman"/>
          <w:sz w:val="24"/>
          <w:szCs w:val="24"/>
        </w:rPr>
        <w:t xml:space="preserve">  </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высшую квалификационн</w:t>
      </w:r>
      <w:r w:rsidR="00427952" w:rsidRPr="001F15A0">
        <w:rPr>
          <w:rFonts w:ascii="Times New Roman" w:hAnsi="Times New Roman" w:cs="Times New Roman"/>
          <w:sz w:val="24"/>
          <w:szCs w:val="24"/>
        </w:rPr>
        <w:t>ую категорию –  1</w:t>
      </w:r>
      <w:r w:rsidR="00D04A42" w:rsidRPr="001F15A0">
        <w:rPr>
          <w:rFonts w:ascii="Times New Roman" w:hAnsi="Times New Roman" w:cs="Times New Roman"/>
          <w:sz w:val="24"/>
          <w:szCs w:val="24"/>
        </w:rPr>
        <w:t>/</w:t>
      </w:r>
      <w:r w:rsidR="00427952" w:rsidRPr="001F15A0">
        <w:rPr>
          <w:rFonts w:ascii="Times New Roman" w:hAnsi="Times New Roman" w:cs="Times New Roman"/>
          <w:sz w:val="24"/>
          <w:szCs w:val="24"/>
        </w:rPr>
        <w:t xml:space="preserve"> </w:t>
      </w:r>
      <w:r w:rsidR="00D04A42" w:rsidRPr="001F15A0">
        <w:rPr>
          <w:rFonts w:ascii="Times New Roman" w:hAnsi="Times New Roman" w:cs="Times New Roman"/>
          <w:sz w:val="24"/>
          <w:szCs w:val="24"/>
        </w:rPr>
        <w:t>8,3%</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w:t>
      </w:r>
      <w:r w:rsidR="00D04A42" w:rsidRPr="001F15A0">
        <w:rPr>
          <w:rFonts w:ascii="Times New Roman" w:hAnsi="Times New Roman" w:cs="Times New Roman"/>
          <w:sz w:val="24"/>
          <w:szCs w:val="24"/>
        </w:rPr>
        <w:t xml:space="preserve"> </w:t>
      </w:r>
      <w:r w:rsidRPr="001F15A0">
        <w:rPr>
          <w:rFonts w:ascii="Times New Roman" w:hAnsi="Times New Roman" w:cs="Times New Roman"/>
          <w:sz w:val="24"/>
          <w:szCs w:val="24"/>
        </w:rPr>
        <w:t xml:space="preserve">первую </w:t>
      </w:r>
      <w:r w:rsidR="00427952" w:rsidRPr="001F15A0">
        <w:rPr>
          <w:rFonts w:ascii="Times New Roman" w:hAnsi="Times New Roman" w:cs="Times New Roman"/>
          <w:sz w:val="24"/>
          <w:szCs w:val="24"/>
        </w:rPr>
        <w:t xml:space="preserve"> квалификационную категорию –  </w:t>
      </w:r>
      <w:r w:rsidR="00D04A42" w:rsidRPr="001F15A0">
        <w:rPr>
          <w:rFonts w:ascii="Times New Roman" w:hAnsi="Times New Roman" w:cs="Times New Roman"/>
          <w:sz w:val="24"/>
          <w:szCs w:val="24"/>
        </w:rPr>
        <w:t>8</w:t>
      </w:r>
      <w:r w:rsidR="00427952" w:rsidRPr="001F15A0">
        <w:rPr>
          <w:rFonts w:ascii="Times New Roman" w:hAnsi="Times New Roman" w:cs="Times New Roman"/>
          <w:sz w:val="24"/>
          <w:szCs w:val="24"/>
        </w:rPr>
        <w:t xml:space="preserve">/ </w:t>
      </w:r>
      <w:r w:rsidR="00D04A42" w:rsidRPr="001F15A0">
        <w:rPr>
          <w:rFonts w:ascii="Times New Roman" w:hAnsi="Times New Roman" w:cs="Times New Roman"/>
          <w:sz w:val="24"/>
          <w:szCs w:val="24"/>
        </w:rPr>
        <w:t>66,7</w:t>
      </w:r>
      <w:r w:rsidRPr="001F15A0">
        <w:rPr>
          <w:rFonts w:ascii="Times New Roman" w:hAnsi="Times New Roman" w:cs="Times New Roman"/>
          <w:sz w:val="24"/>
          <w:szCs w:val="24"/>
        </w:rPr>
        <w:t>%</w:t>
      </w:r>
    </w:p>
    <w:p w:rsidR="00427952" w:rsidRPr="001F15A0" w:rsidRDefault="00D04A42" w:rsidP="001F15A0">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 xml:space="preserve">                           </w:t>
      </w:r>
      <w:r w:rsidR="00427952" w:rsidRPr="001F15A0">
        <w:rPr>
          <w:rFonts w:ascii="Times New Roman" w:hAnsi="Times New Roman" w:cs="Times New Roman"/>
          <w:sz w:val="24"/>
          <w:szCs w:val="24"/>
        </w:rPr>
        <w:t xml:space="preserve">соответствие занимаемой должности </w:t>
      </w:r>
      <w:r w:rsidRPr="001F15A0">
        <w:rPr>
          <w:rFonts w:ascii="Times New Roman" w:hAnsi="Times New Roman" w:cs="Times New Roman"/>
          <w:sz w:val="24"/>
          <w:szCs w:val="24"/>
        </w:rPr>
        <w:t>–</w:t>
      </w:r>
      <w:r w:rsidR="00427952" w:rsidRPr="001F15A0">
        <w:rPr>
          <w:rFonts w:ascii="Times New Roman" w:hAnsi="Times New Roman" w:cs="Times New Roman"/>
          <w:sz w:val="24"/>
          <w:szCs w:val="24"/>
        </w:rPr>
        <w:t xml:space="preserve"> </w:t>
      </w:r>
      <w:r w:rsidRPr="001F15A0">
        <w:rPr>
          <w:rFonts w:ascii="Times New Roman" w:hAnsi="Times New Roman" w:cs="Times New Roman"/>
          <w:sz w:val="24"/>
          <w:szCs w:val="24"/>
        </w:rPr>
        <w:t>2/16,7%</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w:t>
      </w:r>
      <w:r w:rsidR="00427952" w:rsidRPr="001F15A0">
        <w:rPr>
          <w:rFonts w:ascii="Times New Roman" w:hAnsi="Times New Roman" w:cs="Times New Roman"/>
          <w:sz w:val="24"/>
          <w:szCs w:val="24"/>
        </w:rPr>
        <w:t xml:space="preserve">      </w:t>
      </w:r>
      <w:r w:rsidR="00D04A42" w:rsidRPr="001F15A0">
        <w:rPr>
          <w:rFonts w:ascii="Times New Roman" w:hAnsi="Times New Roman" w:cs="Times New Roman"/>
          <w:sz w:val="24"/>
          <w:szCs w:val="24"/>
        </w:rPr>
        <w:t xml:space="preserve">  </w:t>
      </w:r>
      <w:r w:rsidR="00427952" w:rsidRPr="001F15A0">
        <w:rPr>
          <w:rFonts w:ascii="Times New Roman" w:hAnsi="Times New Roman" w:cs="Times New Roman"/>
          <w:sz w:val="24"/>
          <w:szCs w:val="24"/>
        </w:rPr>
        <w:t>не имеет категории молодой учитель  – 1</w:t>
      </w:r>
      <w:r w:rsidR="00D04A42" w:rsidRPr="001F15A0">
        <w:rPr>
          <w:rFonts w:ascii="Times New Roman" w:hAnsi="Times New Roman" w:cs="Times New Roman"/>
          <w:sz w:val="24"/>
          <w:szCs w:val="24"/>
        </w:rPr>
        <w:t>/8,3%</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Образовательный уровень  работников</w:t>
      </w:r>
    </w:p>
    <w:tbl>
      <w:tblPr>
        <w:tblW w:w="9898" w:type="dxa"/>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568"/>
        <w:gridCol w:w="1996"/>
        <w:gridCol w:w="1677"/>
        <w:gridCol w:w="1996"/>
        <w:gridCol w:w="1185"/>
      </w:tblGrid>
      <w:tr w:rsidR="00FE3D61" w:rsidRPr="001F15A0" w:rsidTr="00B66C84">
        <w:trPr>
          <w:trHeight w:val="281"/>
          <w:jc w:val="center"/>
        </w:trPr>
        <w:tc>
          <w:tcPr>
            <w:tcW w:w="2476" w:type="dxa"/>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Должность</w:t>
            </w:r>
          </w:p>
        </w:tc>
        <w:tc>
          <w:tcPr>
            <w:tcW w:w="568" w:type="dxa"/>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Всего</w:t>
            </w:r>
          </w:p>
        </w:tc>
        <w:tc>
          <w:tcPr>
            <w:tcW w:w="1996" w:type="dxa"/>
            <w:vAlign w:val="center"/>
          </w:tcPr>
          <w:p w:rsidR="00FE3D61" w:rsidRPr="001F15A0" w:rsidRDefault="00FE3D61" w:rsidP="00B66C84">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Высшее профессиональное</w:t>
            </w:r>
          </w:p>
        </w:tc>
        <w:tc>
          <w:tcPr>
            <w:tcW w:w="1677" w:type="dxa"/>
            <w:vAlign w:val="center"/>
          </w:tcPr>
          <w:p w:rsidR="00FE3D61" w:rsidRPr="001F15A0" w:rsidRDefault="00FE3D61" w:rsidP="00B66C84">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Из них педагогическое</w:t>
            </w:r>
          </w:p>
        </w:tc>
        <w:tc>
          <w:tcPr>
            <w:tcW w:w="1996" w:type="dxa"/>
            <w:vAlign w:val="center"/>
          </w:tcPr>
          <w:p w:rsidR="00FE3D61" w:rsidRPr="001F15A0" w:rsidRDefault="00FE3D61" w:rsidP="00B66C84">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среднее профессиональное</w:t>
            </w:r>
          </w:p>
        </w:tc>
        <w:tc>
          <w:tcPr>
            <w:tcW w:w="1185" w:type="dxa"/>
            <w:vAlign w:val="center"/>
          </w:tcPr>
          <w:p w:rsidR="00FE3D61" w:rsidRPr="001F15A0" w:rsidRDefault="00FE3D61" w:rsidP="00B66C84">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Из них педагогическое</w:t>
            </w:r>
          </w:p>
        </w:tc>
      </w:tr>
      <w:tr w:rsidR="00FE3D61" w:rsidRPr="001F15A0" w:rsidTr="00B66C84">
        <w:trPr>
          <w:jc w:val="center"/>
        </w:trPr>
        <w:tc>
          <w:tcPr>
            <w:tcW w:w="2476" w:type="dxa"/>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учителя</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11</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9</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9</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w:t>
            </w:r>
          </w:p>
        </w:tc>
        <w:tc>
          <w:tcPr>
            <w:tcW w:w="1185"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w:t>
            </w:r>
          </w:p>
        </w:tc>
      </w:tr>
      <w:tr w:rsidR="00FE3D61" w:rsidRPr="001F15A0" w:rsidTr="00B66C84">
        <w:trPr>
          <w:jc w:val="center"/>
        </w:trPr>
        <w:tc>
          <w:tcPr>
            <w:tcW w:w="2476" w:type="dxa"/>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русского языка и литературы</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185"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r>
      <w:tr w:rsidR="00FE3D61" w:rsidRPr="001F15A0" w:rsidTr="00B66C84">
        <w:trPr>
          <w:jc w:val="center"/>
        </w:trPr>
        <w:tc>
          <w:tcPr>
            <w:tcW w:w="2476" w:type="dxa"/>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истории, </w:t>
            </w:r>
            <w:r w:rsidR="00EB24B9" w:rsidRPr="001F15A0">
              <w:rPr>
                <w:rFonts w:ascii="Times New Roman" w:hAnsi="Times New Roman" w:cs="Times New Roman"/>
                <w:sz w:val="24"/>
                <w:szCs w:val="24"/>
              </w:rPr>
              <w:t>обществознания</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185"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r>
      <w:tr w:rsidR="00FE3D61" w:rsidRPr="001F15A0" w:rsidTr="00B66C84">
        <w:trPr>
          <w:jc w:val="center"/>
        </w:trPr>
        <w:tc>
          <w:tcPr>
            <w:tcW w:w="2476" w:type="dxa"/>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математики</w:t>
            </w:r>
            <w:r w:rsidR="00EB24B9" w:rsidRPr="001F15A0">
              <w:rPr>
                <w:rFonts w:ascii="Times New Roman" w:hAnsi="Times New Roman" w:cs="Times New Roman"/>
                <w:sz w:val="24"/>
                <w:szCs w:val="24"/>
              </w:rPr>
              <w:t>, физики</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185"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r>
      <w:tr w:rsidR="00FE3D61" w:rsidRPr="001F15A0" w:rsidTr="00B66C84">
        <w:trPr>
          <w:jc w:val="center"/>
        </w:trPr>
        <w:tc>
          <w:tcPr>
            <w:tcW w:w="2476" w:type="dxa"/>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информатики</w:t>
            </w:r>
            <w:r w:rsidR="00EB24B9" w:rsidRPr="001F15A0">
              <w:rPr>
                <w:rFonts w:ascii="Times New Roman" w:hAnsi="Times New Roman" w:cs="Times New Roman"/>
                <w:sz w:val="24"/>
                <w:szCs w:val="24"/>
              </w:rPr>
              <w:t xml:space="preserve"> и ИКТ, физической культуры</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677"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185"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r>
      <w:tr w:rsidR="00FE3D61" w:rsidRPr="001F15A0" w:rsidTr="00B66C84">
        <w:trPr>
          <w:jc w:val="center"/>
        </w:trPr>
        <w:tc>
          <w:tcPr>
            <w:tcW w:w="2476" w:type="dxa"/>
            <w:vAlign w:val="center"/>
          </w:tcPr>
          <w:p w:rsidR="00FE3D61" w:rsidRPr="001F15A0" w:rsidRDefault="00EB24B9"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биологии</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185"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r>
      <w:tr w:rsidR="00FE3D61" w:rsidRPr="001F15A0" w:rsidTr="00B66C84">
        <w:trPr>
          <w:jc w:val="center"/>
        </w:trPr>
        <w:tc>
          <w:tcPr>
            <w:tcW w:w="2476" w:type="dxa"/>
            <w:vAlign w:val="center"/>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химии</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185"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r>
      <w:tr w:rsidR="00FE3D61" w:rsidRPr="001F15A0" w:rsidTr="00B66C84">
        <w:trPr>
          <w:jc w:val="center"/>
        </w:trPr>
        <w:tc>
          <w:tcPr>
            <w:tcW w:w="2476" w:type="dxa"/>
            <w:vAlign w:val="center"/>
          </w:tcPr>
          <w:p w:rsidR="00FE3D61" w:rsidRPr="001F15A0" w:rsidRDefault="00EB24B9"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английского языка</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185"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r>
      <w:tr w:rsidR="00FE3D61" w:rsidRPr="001F15A0" w:rsidTr="00B66C84">
        <w:trPr>
          <w:jc w:val="center"/>
        </w:trPr>
        <w:tc>
          <w:tcPr>
            <w:tcW w:w="2476" w:type="dxa"/>
            <w:vAlign w:val="center"/>
          </w:tcPr>
          <w:p w:rsidR="00FE3D61" w:rsidRPr="001F15A0" w:rsidRDefault="00EB24B9"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географии</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185"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r>
      <w:tr w:rsidR="00FE3D61" w:rsidRPr="001F15A0" w:rsidTr="00B66C84">
        <w:trPr>
          <w:jc w:val="center"/>
        </w:trPr>
        <w:tc>
          <w:tcPr>
            <w:tcW w:w="2476" w:type="dxa"/>
            <w:vAlign w:val="center"/>
          </w:tcPr>
          <w:p w:rsidR="00FE3D61" w:rsidRPr="001F15A0" w:rsidRDefault="00EB24B9"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музыки</w:t>
            </w:r>
          </w:p>
        </w:tc>
        <w:tc>
          <w:tcPr>
            <w:tcW w:w="568"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677" w:type="dxa"/>
            <w:vAlign w:val="center"/>
          </w:tcPr>
          <w:p w:rsidR="00FE3D61"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c>
          <w:tcPr>
            <w:tcW w:w="1185" w:type="dxa"/>
            <w:vAlign w:val="center"/>
          </w:tcPr>
          <w:p w:rsidR="00FE3D61" w:rsidRPr="001F15A0" w:rsidRDefault="00FE3D61" w:rsidP="004A7F7A">
            <w:pPr>
              <w:spacing w:after="0" w:line="240" w:lineRule="auto"/>
              <w:jc w:val="center"/>
              <w:rPr>
                <w:rFonts w:ascii="Times New Roman" w:hAnsi="Times New Roman" w:cs="Times New Roman"/>
                <w:sz w:val="24"/>
                <w:szCs w:val="24"/>
              </w:rPr>
            </w:pPr>
          </w:p>
        </w:tc>
      </w:tr>
      <w:tr w:rsidR="00EB24B9" w:rsidRPr="001F15A0" w:rsidTr="00B66C84">
        <w:trPr>
          <w:jc w:val="center"/>
        </w:trPr>
        <w:tc>
          <w:tcPr>
            <w:tcW w:w="2476" w:type="dxa"/>
            <w:vAlign w:val="center"/>
          </w:tcPr>
          <w:p w:rsidR="00EB24B9" w:rsidRPr="001F15A0" w:rsidRDefault="00EB24B9"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изобразительного искусства, технологии</w:t>
            </w:r>
          </w:p>
        </w:tc>
        <w:tc>
          <w:tcPr>
            <w:tcW w:w="568" w:type="dxa"/>
            <w:vAlign w:val="center"/>
          </w:tcPr>
          <w:p w:rsidR="00EB24B9"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996" w:type="dxa"/>
            <w:vAlign w:val="center"/>
          </w:tcPr>
          <w:p w:rsidR="00EB24B9" w:rsidRPr="001F15A0" w:rsidRDefault="00EB24B9" w:rsidP="004A7F7A">
            <w:pPr>
              <w:spacing w:after="0" w:line="240" w:lineRule="auto"/>
              <w:jc w:val="center"/>
              <w:rPr>
                <w:rFonts w:ascii="Times New Roman" w:hAnsi="Times New Roman" w:cs="Times New Roman"/>
                <w:sz w:val="24"/>
                <w:szCs w:val="24"/>
              </w:rPr>
            </w:pPr>
          </w:p>
        </w:tc>
        <w:tc>
          <w:tcPr>
            <w:tcW w:w="1677" w:type="dxa"/>
            <w:vAlign w:val="center"/>
          </w:tcPr>
          <w:p w:rsidR="00EB24B9" w:rsidRPr="001F15A0" w:rsidRDefault="00EB24B9" w:rsidP="004A7F7A">
            <w:pPr>
              <w:spacing w:after="0" w:line="240" w:lineRule="auto"/>
              <w:jc w:val="center"/>
              <w:rPr>
                <w:rFonts w:ascii="Times New Roman" w:hAnsi="Times New Roman" w:cs="Times New Roman"/>
                <w:sz w:val="24"/>
                <w:szCs w:val="24"/>
              </w:rPr>
            </w:pPr>
          </w:p>
        </w:tc>
        <w:tc>
          <w:tcPr>
            <w:tcW w:w="1996" w:type="dxa"/>
            <w:vAlign w:val="center"/>
          </w:tcPr>
          <w:p w:rsidR="00EB24B9"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c>
          <w:tcPr>
            <w:tcW w:w="1185" w:type="dxa"/>
            <w:vAlign w:val="center"/>
          </w:tcPr>
          <w:p w:rsidR="00EB24B9" w:rsidRPr="001F15A0" w:rsidRDefault="00EB24B9" w:rsidP="004A7F7A">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1</w:t>
            </w:r>
          </w:p>
        </w:tc>
      </w:tr>
    </w:tbl>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Группа специалистов, работая в единой команде, реализующая ООП основного общего образования</w:t>
      </w:r>
    </w:p>
    <w:p w:rsidR="00FE3D61" w:rsidRPr="001F15A0" w:rsidRDefault="00452DE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w:t>
      </w:r>
      <w:r w:rsidR="00FE3D61" w:rsidRPr="001F15A0">
        <w:rPr>
          <w:rFonts w:ascii="Times New Roman" w:hAnsi="Times New Roman" w:cs="Times New Roman"/>
          <w:sz w:val="24"/>
          <w:szCs w:val="24"/>
        </w:rPr>
        <w:t>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w:t>
      </w:r>
      <w:r w:rsidR="00822EA4" w:rsidRPr="001F15A0">
        <w:rPr>
          <w:rFonts w:ascii="Times New Roman" w:hAnsi="Times New Roman" w:cs="Times New Roman"/>
          <w:sz w:val="24"/>
          <w:szCs w:val="24"/>
        </w:rPr>
        <w:t>ы, практики, конференции</w:t>
      </w:r>
      <w:r w:rsidR="00FE3D61" w:rsidRPr="001F15A0">
        <w:rPr>
          <w:rFonts w:ascii="Times New Roman" w:hAnsi="Times New Roman" w:cs="Times New Roman"/>
          <w:sz w:val="24"/>
          <w:szCs w:val="24"/>
        </w:rPr>
        <w:t xml:space="preserve">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822EA4" w:rsidRPr="001F15A0" w:rsidRDefault="00822EA4" w:rsidP="001F15A0">
      <w:pPr>
        <w:spacing w:after="0" w:line="240" w:lineRule="auto"/>
        <w:jc w:val="both"/>
        <w:rPr>
          <w:rFonts w:ascii="Times New Roman" w:hAnsi="Times New Roman" w:cs="Times New Roman"/>
          <w:sz w:val="24"/>
          <w:szCs w:val="24"/>
        </w:rPr>
      </w:pPr>
    </w:p>
    <w:p w:rsidR="00FE3D61" w:rsidRPr="001F15A0" w:rsidRDefault="00452DE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организую</w:t>
      </w:r>
      <w:r w:rsidR="00FE3D61" w:rsidRPr="001F15A0">
        <w:rPr>
          <w:rFonts w:ascii="Times New Roman" w:hAnsi="Times New Roman" w:cs="Times New Roman"/>
          <w:sz w:val="24"/>
          <w:szCs w:val="24"/>
        </w:rPr>
        <w:t>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FE3D61" w:rsidRPr="001F15A0" w:rsidRDefault="00452DE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подготавливаю</w:t>
      </w:r>
      <w:r w:rsidR="00FE3D61" w:rsidRPr="001F15A0">
        <w:rPr>
          <w:rFonts w:ascii="Times New Roman" w:hAnsi="Times New Roman" w:cs="Times New Roman"/>
          <w:sz w:val="24"/>
          <w:szCs w:val="24"/>
        </w:rPr>
        <w:t xml:space="preserve">т </w:t>
      </w:r>
      <w:r w:rsidRPr="001F15A0">
        <w:rPr>
          <w:rFonts w:ascii="Times New Roman" w:hAnsi="Times New Roman" w:cs="Times New Roman"/>
          <w:sz w:val="24"/>
          <w:szCs w:val="24"/>
        </w:rPr>
        <w:t>об</w:t>
      </w:r>
      <w:r w:rsidR="00FE3D61" w:rsidRPr="001F15A0">
        <w:rPr>
          <w:rFonts w:ascii="Times New Roman" w:hAnsi="Times New Roman" w:cs="Times New Roman"/>
          <w:sz w:val="24"/>
          <w:szCs w:val="24"/>
        </w:rPr>
        <w:t>уча</w:t>
      </w:r>
      <w:r w:rsidRPr="001F15A0">
        <w:rPr>
          <w:rFonts w:ascii="Times New Roman" w:hAnsi="Times New Roman" w:cs="Times New Roman"/>
          <w:sz w:val="24"/>
          <w:szCs w:val="24"/>
        </w:rPr>
        <w:t>ю</w:t>
      </w:r>
      <w:r w:rsidR="00FE3D61" w:rsidRPr="001F15A0">
        <w:rPr>
          <w:rFonts w:ascii="Times New Roman" w:hAnsi="Times New Roman" w:cs="Times New Roman"/>
          <w:sz w:val="24"/>
          <w:szCs w:val="24"/>
        </w:rPr>
        <w:t>щихся к выбору и реализации индивидуальных образовательных траекторий в заданной образовательной программой области сам</w:t>
      </w:r>
      <w:r w:rsidRPr="001F15A0">
        <w:rPr>
          <w:rFonts w:ascii="Times New Roman" w:hAnsi="Times New Roman" w:cs="Times New Roman"/>
          <w:sz w:val="24"/>
          <w:szCs w:val="24"/>
        </w:rPr>
        <w:t>остоятельности. Эту задачу решают в первую очередь классные руководители</w:t>
      </w:r>
      <w:r w:rsidR="00FE3D61" w:rsidRPr="001F15A0">
        <w:rPr>
          <w:rFonts w:ascii="Times New Roman" w:hAnsi="Times New Roman" w:cs="Times New Roman"/>
          <w:sz w:val="24"/>
          <w:szCs w:val="24"/>
        </w:rPr>
        <w:t>;</w:t>
      </w:r>
    </w:p>
    <w:p w:rsidR="00FE3D61" w:rsidRPr="001F15A0" w:rsidRDefault="00452DE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организую</w:t>
      </w:r>
      <w:r w:rsidR="00FE3D61" w:rsidRPr="001F15A0">
        <w:rPr>
          <w:rFonts w:ascii="Times New Roman" w:hAnsi="Times New Roman" w:cs="Times New Roman"/>
          <w:sz w:val="24"/>
          <w:szCs w:val="24"/>
        </w:rPr>
        <w:t>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w:t>
      </w:r>
      <w:r w:rsidRPr="001F15A0">
        <w:rPr>
          <w:rFonts w:ascii="Times New Roman" w:hAnsi="Times New Roman" w:cs="Times New Roman"/>
          <w:sz w:val="24"/>
          <w:szCs w:val="24"/>
        </w:rPr>
        <w:t>ую очередь старший вожатый</w:t>
      </w:r>
      <w:r w:rsidR="00FE3D61" w:rsidRPr="001F15A0">
        <w:rPr>
          <w:rFonts w:ascii="Times New Roman" w:hAnsi="Times New Roman" w:cs="Times New Roman"/>
          <w:sz w:val="24"/>
          <w:szCs w:val="24"/>
        </w:rPr>
        <w:t>;</w:t>
      </w:r>
    </w:p>
    <w:p w:rsidR="00FE3D61" w:rsidRPr="001F15A0" w:rsidRDefault="00452DE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w:t>
      </w:r>
      <w:r w:rsidR="00FE3D61" w:rsidRPr="001F15A0">
        <w:rPr>
          <w:rFonts w:ascii="Times New Roman" w:hAnsi="Times New Roman" w:cs="Times New Roman"/>
          <w:sz w:val="24"/>
          <w:szCs w:val="24"/>
        </w:rPr>
        <w:t xml:space="preserve">создает пространство для реализации разнообразных творческих замыслов подростков, проявления инициативных действий. Эту задачу решают совместно </w:t>
      </w:r>
      <w:r w:rsidRPr="001F15A0">
        <w:rPr>
          <w:rFonts w:ascii="Times New Roman" w:hAnsi="Times New Roman" w:cs="Times New Roman"/>
          <w:sz w:val="24"/>
          <w:szCs w:val="24"/>
        </w:rPr>
        <w:t>учитель и  старший вожатый</w:t>
      </w:r>
      <w:r w:rsidR="00FE3D61" w:rsidRPr="001F15A0">
        <w:rPr>
          <w:rFonts w:ascii="Times New Roman" w:hAnsi="Times New Roman" w:cs="Times New Roman"/>
          <w:sz w:val="24"/>
          <w:szCs w:val="24"/>
        </w:rPr>
        <w:t>.</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Для достижения результатов ООП</w:t>
      </w:r>
      <w:r w:rsidR="00452DE0" w:rsidRPr="001F15A0">
        <w:rPr>
          <w:rFonts w:ascii="Times New Roman" w:hAnsi="Times New Roman" w:cs="Times New Roman"/>
          <w:sz w:val="24"/>
          <w:szCs w:val="24"/>
        </w:rPr>
        <w:t xml:space="preserve"> ООО</w:t>
      </w:r>
      <w:r w:rsidRPr="001F15A0">
        <w:rPr>
          <w:rFonts w:ascii="Times New Roman" w:hAnsi="Times New Roman" w:cs="Times New Roman"/>
          <w:sz w:val="24"/>
          <w:szCs w:val="24"/>
        </w:rPr>
        <w:t xml:space="preserve">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r w:rsidR="00452DE0" w:rsidRPr="001F15A0">
        <w:rPr>
          <w:rFonts w:ascii="Times New Roman" w:hAnsi="Times New Roman" w:cs="Times New Roman"/>
          <w:sz w:val="24"/>
          <w:szCs w:val="24"/>
        </w:rPr>
        <w:t>.</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Принципом совершенствования экономических механизмов в сфере образования, в соответ</w:t>
      </w:r>
      <w:r w:rsidR="00281F58" w:rsidRPr="001F15A0">
        <w:rPr>
          <w:rFonts w:ascii="Times New Roman" w:hAnsi="Times New Roman" w:cs="Times New Roman"/>
          <w:sz w:val="24"/>
          <w:szCs w:val="24"/>
        </w:rPr>
        <w:t>ствии с Комплексной модернизацией</w:t>
      </w:r>
      <w:r w:rsidRPr="001F15A0">
        <w:rPr>
          <w:rFonts w:ascii="Times New Roman" w:hAnsi="Times New Roman" w:cs="Times New Roman"/>
          <w:sz w:val="24"/>
          <w:szCs w:val="24"/>
        </w:rPr>
        <w:t xml:space="preserve"> образования принимается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w:t>
      </w:r>
      <w:r w:rsidR="00452DE0" w:rsidRPr="001F15A0">
        <w:rPr>
          <w:rFonts w:ascii="Times New Roman" w:hAnsi="Times New Roman" w:cs="Times New Roman"/>
          <w:sz w:val="24"/>
          <w:szCs w:val="24"/>
        </w:rPr>
        <w:t>щеоб</w:t>
      </w:r>
      <w:r w:rsidRPr="001F15A0">
        <w:rPr>
          <w:rFonts w:ascii="Times New Roman" w:hAnsi="Times New Roman" w:cs="Times New Roman"/>
          <w:sz w:val="24"/>
          <w:szCs w:val="24"/>
        </w:rPr>
        <w:t>разовательного учреждения и педагогов.</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Система стимулирующих выплат работникам об</w:t>
      </w:r>
      <w:r w:rsidR="00281F58" w:rsidRPr="001F15A0">
        <w:rPr>
          <w:rFonts w:ascii="Times New Roman" w:hAnsi="Times New Roman" w:cs="Times New Roman"/>
          <w:sz w:val="24"/>
          <w:szCs w:val="24"/>
        </w:rPr>
        <w:t>щеоб</w:t>
      </w:r>
      <w:r w:rsidRPr="001F15A0">
        <w:rPr>
          <w:rFonts w:ascii="Times New Roman" w:hAnsi="Times New Roman" w:cs="Times New Roman"/>
          <w:sz w:val="24"/>
          <w:szCs w:val="24"/>
        </w:rPr>
        <w:t>разовательно</w:t>
      </w:r>
      <w:r w:rsidR="00281F58" w:rsidRPr="001F15A0">
        <w:rPr>
          <w:rFonts w:ascii="Times New Roman" w:hAnsi="Times New Roman" w:cs="Times New Roman"/>
          <w:sz w:val="24"/>
          <w:szCs w:val="24"/>
        </w:rPr>
        <w:t xml:space="preserve">го учреждения </w:t>
      </w:r>
      <w:r w:rsidRPr="001F15A0">
        <w:rPr>
          <w:rFonts w:ascii="Times New Roman" w:hAnsi="Times New Roman" w:cs="Times New Roman"/>
          <w:sz w:val="24"/>
          <w:szCs w:val="24"/>
        </w:rPr>
        <w:t xml:space="preserve"> осуществляется </w:t>
      </w:r>
      <w:r w:rsidR="00281F58" w:rsidRPr="001F15A0">
        <w:rPr>
          <w:rFonts w:ascii="Times New Roman" w:hAnsi="Times New Roman" w:cs="Times New Roman"/>
          <w:sz w:val="24"/>
          <w:szCs w:val="24"/>
        </w:rPr>
        <w:t xml:space="preserve">по представлению </w:t>
      </w:r>
      <w:r w:rsidRPr="001F15A0">
        <w:rPr>
          <w:rFonts w:ascii="Times New Roman" w:hAnsi="Times New Roman" w:cs="Times New Roman"/>
          <w:sz w:val="24"/>
          <w:szCs w:val="24"/>
        </w:rPr>
        <w:t>администрации ОУ и с учетом мнения профсоюзной организации.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Под компетентностями понимаются способности, личностные качества и умения </w:t>
      </w:r>
      <w:r w:rsidR="00281F58" w:rsidRPr="001F15A0">
        <w:rPr>
          <w:rFonts w:ascii="Times New Roman" w:hAnsi="Times New Roman" w:cs="Times New Roman"/>
          <w:sz w:val="24"/>
          <w:szCs w:val="24"/>
        </w:rPr>
        <w:t>об</w:t>
      </w:r>
      <w:r w:rsidRPr="001F15A0">
        <w:rPr>
          <w:rFonts w:ascii="Times New Roman" w:hAnsi="Times New Roman" w:cs="Times New Roman"/>
          <w:sz w:val="24"/>
          <w:szCs w:val="24"/>
        </w:rPr>
        <w:t>уча</w:t>
      </w:r>
      <w:r w:rsidR="00281F58" w:rsidRPr="001F15A0">
        <w:rPr>
          <w:rFonts w:ascii="Times New Roman" w:hAnsi="Times New Roman" w:cs="Times New Roman"/>
          <w:sz w:val="24"/>
          <w:szCs w:val="24"/>
        </w:rPr>
        <w:t>ю</w:t>
      </w:r>
      <w:r w:rsidRPr="001F15A0">
        <w:rPr>
          <w:rFonts w:ascii="Times New Roman" w:hAnsi="Times New Roman" w:cs="Times New Roman"/>
          <w:sz w:val="24"/>
          <w:szCs w:val="24"/>
        </w:rPr>
        <w:t>щегося решать личностно и социально значимые задачи в стандартных и нестандартных, новых ситуациях.</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Критерии оценки деятельности членов педагогического коллектива отражены в таблице 2.</w:t>
      </w:r>
    </w:p>
    <w:p w:rsidR="004A7F7A" w:rsidRDefault="004A7F7A" w:rsidP="004A7F7A">
      <w:pPr>
        <w:spacing w:after="0" w:line="240" w:lineRule="auto"/>
        <w:jc w:val="both"/>
        <w:rPr>
          <w:rFonts w:ascii="Times New Roman" w:hAnsi="Times New Roman" w:cs="Times New Roman"/>
          <w:sz w:val="24"/>
          <w:szCs w:val="24"/>
        </w:rPr>
      </w:pP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Таблица 2</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Критерии оценки деятельности членов педагогического коллектива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683"/>
        <w:gridCol w:w="4643"/>
      </w:tblGrid>
      <w:tr w:rsidR="004A7F7A" w:rsidRPr="001F15A0" w:rsidTr="00B66C84">
        <w:tc>
          <w:tcPr>
            <w:tcW w:w="2245"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Критерии оценки</w:t>
            </w:r>
          </w:p>
        </w:tc>
        <w:tc>
          <w:tcPr>
            <w:tcW w:w="268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Содержание критерия</w:t>
            </w:r>
          </w:p>
        </w:tc>
        <w:tc>
          <w:tcPr>
            <w:tcW w:w="464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Показатели</w:t>
            </w:r>
          </w:p>
        </w:tc>
      </w:tr>
      <w:tr w:rsidR="004A7F7A" w:rsidRPr="001F15A0" w:rsidTr="00B66C84">
        <w:tc>
          <w:tcPr>
            <w:tcW w:w="2245"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учебно-предметных компетентностей у обучающихся (предметные результаты)</w:t>
            </w:r>
          </w:p>
        </w:tc>
        <w:tc>
          <w:tcPr>
            <w:tcW w:w="268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Данный критерий, в первую очередь, позволяет судить о профессионализме и эффективности работы учителя.</w:t>
            </w:r>
          </w:p>
        </w:tc>
        <w:tc>
          <w:tcPr>
            <w:tcW w:w="464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позитивная динамика уровня обученности учащихся за период от сентября к маю месяцу, от мая одного года к маю месяцу следующего учебного года;</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4A7F7A" w:rsidRPr="001F15A0" w:rsidTr="00B66C84">
        <w:tc>
          <w:tcPr>
            <w:tcW w:w="2245"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социальных компетентностей (личностные результаты)</w:t>
            </w:r>
          </w:p>
        </w:tc>
        <w:tc>
          <w:tcPr>
            <w:tcW w:w="268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w:t>
            </w:r>
            <w:r w:rsidRPr="001F15A0">
              <w:rPr>
                <w:rFonts w:ascii="Times New Roman" w:hAnsi="Times New Roman" w:cs="Times New Roman"/>
                <w:sz w:val="24"/>
                <w:szCs w:val="24"/>
              </w:rPr>
              <w:lastRenderedPageBreak/>
              <w:t>институтов, способность быть лидером, способность работать автономно.</w:t>
            </w:r>
          </w:p>
        </w:tc>
        <w:tc>
          <w:tcPr>
            <w:tcW w:w="464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др.);</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сформированность правового поведения. </w:t>
            </w:r>
            <w:r w:rsidRPr="001F15A0">
              <w:rPr>
                <w:rFonts w:ascii="Times New Roman" w:hAnsi="Times New Roman" w:cs="Times New Roman"/>
                <w:sz w:val="24"/>
                <w:szCs w:val="24"/>
              </w:rPr>
              <w:lastRenderedPageBreak/>
              <w:t>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 </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4A7F7A" w:rsidRPr="001F15A0" w:rsidTr="00B66C84">
        <w:tc>
          <w:tcPr>
            <w:tcW w:w="2245"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Формирование поликультурных компетентностей (личностные результаты)</w:t>
            </w:r>
          </w:p>
        </w:tc>
        <w:tc>
          <w:tcPr>
            <w:tcW w:w="268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464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результаты исследования толерантности в классе;</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-отсутствие конфликтов на межнациональной и межконфессиональной почве;</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4A7F7A" w:rsidRPr="001F15A0" w:rsidTr="00B66C84">
        <w:tc>
          <w:tcPr>
            <w:tcW w:w="2245"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Формирование общекультурной компетентности </w:t>
            </w:r>
            <w:r w:rsidRPr="001F15A0">
              <w:rPr>
                <w:rFonts w:ascii="Times New Roman" w:hAnsi="Times New Roman" w:cs="Times New Roman"/>
                <w:sz w:val="24"/>
                <w:szCs w:val="24"/>
              </w:rPr>
              <w:lastRenderedPageBreak/>
              <w:t>(личностные результаты)</w:t>
            </w:r>
          </w:p>
        </w:tc>
        <w:tc>
          <w:tcPr>
            <w:tcW w:w="268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Содержание данного критерия отражает духовно-нравственное </w:t>
            </w:r>
            <w:r w:rsidRPr="001F15A0">
              <w:rPr>
                <w:rFonts w:ascii="Times New Roman" w:hAnsi="Times New Roman" w:cs="Times New Roman"/>
                <w:sz w:val="24"/>
                <w:szCs w:val="24"/>
              </w:rPr>
              <w:lastRenderedPageBreak/>
              <w:t>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464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 формирование культуры здоровье сбережения. Индикатор - доля детей, участвующих в оздоровительных и </w:t>
            </w:r>
            <w:r w:rsidRPr="001F15A0">
              <w:rPr>
                <w:rFonts w:ascii="Times New Roman" w:hAnsi="Times New Roman" w:cs="Times New Roman"/>
                <w:sz w:val="24"/>
                <w:szCs w:val="24"/>
              </w:rPr>
              <w:lastRenderedPageBreak/>
              <w:t>здоровье формирующих мероприятиях различного вида;</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-участие в природоохранительной деятельности. Индикатор - доля учащихся, занятых в природоохранительной деятельности;</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-участие в туристическо-краеведческой деятельности. Индикатор – доля учащихся, занятых туризмом.</w:t>
            </w:r>
          </w:p>
        </w:tc>
      </w:tr>
      <w:tr w:rsidR="004A7F7A" w:rsidRPr="001F15A0" w:rsidTr="00B66C84">
        <w:tc>
          <w:tcPr>
            <w:tcW w:w="2245"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Формирование</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коммуникативных</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компетентностей</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(метапредметные</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результаты)</w:t>
            </w:r>
          </w:p>
        </w:tc>
        <w:tc>
          <w:tcPr>
            <w:tcW w:w="268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464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-благоприятный психологический климат в классе. Индикатор - результаты социально- психологического исследования, проведенного в классе специалистом;</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4A7F7A" w:rsidRPr="001F15A0" w:rsidTr="00B66C84">
        <w:tc>
          <w:tcPr>
            <w:tcW w:w="2245"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Формирование информационных компетентностей (метапредметные </w:t>
            </w:r>
            <w:r w:rsidRPr="001F15A0">
              <w:rPr>
                <w:rFonts w:ascii="Times New Roman" w:hAnsi="Times New Roman" w:cs="Times New Roman"/>
                <w:sz w:val="24"/>
                <w:szCs w:val="24"/>
              </w:rPr>
              <w:lastRenderedPageBreak/>
              <w:t>результаты)</w:t>
            </w:r>
          </w:p>
        </w:tc>
        <w:tc>
          <w:tcPr>
            <w:tcW w:w="268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Владение современными информационными технологиями, </w:t>
            </w:r>
            <w:r w:rsidRPr="001F15A0">
              <w:rPr>
                <w:rFonts w:ascii="Times New Roman" w:hAnsi="Times New Roman" w:cs="Times New Roman"/>
                <w:sz w:val="24"/>
                <w:szCs w:val="24"/>
              </w:rPr>
              <w:lastRenderedPageBreak/>
              <w:t>понимание их силы и слабости, способность критически относиться к информации, распространяемой средствами массовой коммуникации</w:t>
            </w:r>
          </w:p>
        </w:tc>
        <w:tc>
          <w:tcPr>
            <w:tcW w:w="464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 -использование в проектной, исследовательской и других видах деятельности учащихся ИКТ (интернет - ресурсов; презентационных программ, </w:t>
            </w:r>
            <w:r w:rsidRPr="001F15A0">
              <w:rPr>
                <w:rFonts w:ascii="Times New Roman" w:hAnsi="Times New Roman" w:cs="Times New Roman"/>
                <w:sz w:val="24"/>
                <w:szCs w:val="24"/>
              </w:rPr>
              <w:lastRenderedPageBreak/>
              <w:t>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районного, областного, федерального и международного уровней. Индикатор - награды различного уровня, а также реестр участников конкурсных мероприятий.</w:t>
            </w:r>
          </w:p>
        </w:tc>
      </w:tr>
      <w:tr w:rsidR="004A7F7A" w:rsidRPr="001F15A0" w:rsidTr="00B66C84">
        <w:tc>
          <w:tcPr>
            <w:tcW w:w="2245"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Формирование учебной (интеллектуальной) компетентности (метапредметные результаты)</w:t>
            </w:r>
          </w:p>
        </w:tc>
        <w:tc>
          <w:tcPr>
            <w:tcW w:w="268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Способность учиться на протяжении всей жизни, самообразование.</w:t>
            </w:r>
          </w:p>
        </w:tc>
        <w:tc>
          <w:tcPr>
            <w:tcW w:w="4643" w:type="dxa"/>
            <w:shd w:val="clear" w:color="auto" w:fill="auto"/>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 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 </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-систематическое выполнение домашней самостоятельной работы (в % от класса), выбор уровней для выполнения заданий;</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4A7F7A" w:rsidRDefault="004A7F7A" w:rsidP="004A7F7A">
      <w:pPr>
        <w:spacing w:after="0" w:line="240" w:lineRule="auto"/>
        <w:jc w:val="both"/>
        <w:rPr>
          <w:rFonts w:ascii="Times New Roman" w:hAnsi="Times New Roman" w:cs="Times New Roman"/>
          <w:sz w:val="24"/>
          <w:szCs w:val="24"/>
        </w:rPr>
      </w:pPr>
      <w:bookmarkStart w:id="352" w:name="bookmark168"/>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Профессиональное развитие и повышение квалификации педагогических работников</w:t>
      </w:r>
      <w:bookmarkEnd w:id="352"/>
    </w:p>
    <w:p w:rsidR="004A7F7A"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общеобразовательного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D4CA0" w:rsidRPr="001F15A0" w:rsidRDefault="006D4CA0" w:rsidP="004A7F7A">
      <w:pPr>
        <w:spacing w:after="0" w:line="240" w:lineRule="auto"/>
        <w:jc w:val="both"/>
        <w:rPr>
          <w:rFonts w:ascii="Times New Roman" w:hAnsi="Times New Roman" w:cs="Times New Roman"/>
          <w:sz w:val="24"/>
          <w:szCs w:val="24"/>
        </w:rPr>
      </w:pPr>
    </w:p>
    <w:p w:rsidR="004A7F7A" w:rsidRPr="001F15A0" w:rsidRDefault="004A7F7A" w:rsidP="004A7F7A">
      <w:pPr>
        <w:spacing w:after="0" w:line="240" w:lineRule="auto"/>
        <w:jc w:val="center"/>
        <w:rPr>
          <w:rFonts w:ascii="Times New Roman" w:hAnsi="Times New Roman" w:cs="Times New Roman"/>
          <w:b/>
          <w:sz w:val="24"/>
          <w:szCs w:val="24"/>
          <w:u w:val="single"/>
        </w:rPr>
      </w:pPr>
      <w:bookmarkStart w:id="353" w:name="bookmark169"/>
      <w:r w:rsidRPr="001F15A0">
        <w:rPr>
          <w:rFonts w:ascii="Times New Roman" w:hAnsi="Times New Roman" w:cs="Times New Roman"/>
          <w:b/>
          <w:sz w:val="24"/>
          <w:szCs w:val="24"/>
          <w:u w:val="single"/>
        </w:rPr>
        <w:t xml:space="preserve">План-график непрерывного повышения квалификации </w:t>
      </w:r>
      <w:bookmarkEnd w:id="353"/>
      <w:r w:rsidRPr="001F15A0">
        <w:rPr>
          <w:rFonts w:ascii="Times New Roman" w:hAnsi="Times New Roman" w:cs="Times New Roman"/>
          <w:b/>
          <w:sz w:val="24"/>
          <w:szCs w:val="24"/>
          <w:u w:val="single"/>
        </w:rPr>
        <w:t>административно-управленческого и педагогического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20"/>
        <w:gridCol w:w="2205"/>
        <w:gridCol w:w="1732"/>
        <w:gridCol w:w="1680"/>
        <w:gridCol w:w="1612"/>
      </w:tblGrid>
      <w:tr w:rsidR="004A7F7A" w:rsidRPr="001F15A0" w:rsidTr="00B66C84">
        <w:trPr>
          <w:trHeight w:val="431"/>
        </w:trPr>
        <w:tc>
          <w:tcPr>
            <w:tcW w:w="540" w:type="dxa"/>
            <w:vMerge w:val="restart"/>
          </w:tcPr>
          <w:p w:rsidR="004A7F7A" w:rsidRPr="001F15A0" w:rsidRDefault="004A7F7A" w:rsidP="00B66C84">
            <w:pPr>
              <w:spacing w:after="0" w:line="240" w:lineRule="auto"/>
              <w:jc w:val="both"/>
              <w:rPr>
                <w:rFonts w:ascii="Times New Roman" w:hAnsi="Times New Roman" w:cs="Times New Roman"/>
                <w:sz w:val="24"/>
                <w:szCs w:val="24"/>
              </w:rPr>
            </w:pPr>
            <w:bookmarkStart w:id="354" w:name="bookmark414"/>
            <w:r w:rsidRPr="001F15A0">
              <w:rPr>
                <w:rFonts w:ascii="Times New Roman" w:hAnsi="Times New Roman" w:cs="Times New Roman"/>
                <w:sz w:val="24"/>
                <w:szCs w:val="24"/>
              </w:rPr>
              <w:t>№ п\п</w:t>
            </w:r>
          </w:p>
        </w:tc>
        <w:tc>
          <w:tcPr>
            <w:tcW w:w="212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Ф.И.О.</w:t>
            </w:r>
          </w:p>
        </w:tc>
        <w:tc>
          <w:tcPr>
            <w:tcW w:w="2205"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Предмет</w:t>
            </w:r>
          </w:p>
        </w:tc>
        <w:tc>
          <w:tcPr>
            <w:tcW w:w="5024" w:type="dxa"/>
            <w:gridSpan w:val="3"/>
            <w:tcBorders>
              <w:bottom w:val="single" w:sz="4" w:space="0" w:color="auto"/>
            </w:tcBorders>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Год прохождения курсов</w:t>
            </w:r>
          </w:p>
        </w:tc>
      </w:tr>
      <w:tr w:rsidR="004A7F7A" w:rsidRPr="001F15A0" w:rsidTr="00B66C84">
        <w:trPr>
          <w:trHeight w:val="598"/>
        </w:trPr>
        <w:tc>
          <w:tcPr>
            <w:tcW w:w="54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12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205"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1732" w:type="dxa"/>
            <w:tcBorders>
              <w:top w:val="single" w:sz="4" w:space="0" w:color="auto"/>
            </w:tcBorders>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2015-2016 гг.</w:t>
            </w:r>
          </w:p>
        </w:tc>
        <w:tc>
          <w:tcPr>
            <w:tcW w:w="1680" w:type="dxa"/>
            <w:tcBorders>
              <w:top w:val="single" w:sz="4" w:space="0" w:color="auto"/>
            </w:tcBorders>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2016-2017гг.</w:t>
            </w:r>
          </w:p>
        </w:tc>
        <w:tc>
          <w:tcPr>
            <w:tcW w:w="1612" w:type="dxa"/>
            <w:tcBorders>
              <w:top w:val="single" w:sz="4" w:space="0" w:color="auto"/>
            </w:tcBorders>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2017-2018гг.</w:t>
            </w:r>
          </w:p>
        </w:tc>
      </w:tr>
      <w:tr w:rsidR="004A7F7A" w:rsidRPr="001F15A0" w:rsidTr="00B66C84">
        <w:trPr>
          <w:trHeight w:val="495"/>
        </w:trPr>
        <w:tc>
          <w:tcPr>
            <w:tcW w:w="54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p w:rsidR="004A7F7A" w:rsidRPr="001F15A0" w:rsidRDefault="004A7F7A" w:rsidP="00B66C84">
            <w:pPr>
              <w:spacing w:after="0" w:line="240" w:lineRule="auto"/>
              <w:jc w:val="both"/>
              <w:rPr>
                <w:rFonts w:ascii="Times New Roman" w:hAnsi="Times New Roman" w:cs="Times New Roman"/>
                <w:sz w:val="24"/>
                <w:szCs w:val="24"/>
              </w:rPr>
            </w:pPr>
          </w:p>
        </w:tc>
        <w:tc>
          <w:tcPr>
            <w:tcW w:w="212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Кабанова О.В.</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директор</w:t>
            </w:r>
          </w:p>
        </w:tc>
        <w:tc>
          <w:tcPr>
            <w:tcW w:w="1732"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80"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12"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735"/>
        </w:trPr>
        <w:tc>
          <w:tcPr>
            <w:tcW w:w="54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12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русский язык и литература</w:t>
            </w:r>
          </w:p>
        </w:tc>
        <w:tc>
          <w:tcPr>
            <w:tcW w:w="1732"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80"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615"/>
        </w:trPr>
        <w:tc>
          <w:tcPr>
            <w:tcW w:w="54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212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Сизикова Т.В.</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зам. директора по УВР</w:t>
            </w:r>
          </w:p>
        </w:tc>
        <w:tc>
          <w:tcPr>
            <w:tcW w:w="1732" w:type="dxa"/>
            <w:tcBorders>
              <w:top w:val="single" w:sz="4" w:space="0" w:color="auto"/>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80" w:type="dxa"/>
            <w:tcBorders>
              <w:top w:val="single" w:sz="4" w:space="0" w:color="auto"/>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Borders>
              <w:top w:val="single" w:sz="4" w:space="0" w:color="auto"/>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598"/>
        </w:trPr>
        <w:tc>
          <w:tcPr>
            <w:tcW w:w="54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12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ОБЖ</w:t>
            </w:r>
          </w:p>
        </w:tc>
        <w:tc>
          <w:tcPr>
            <w:tcW w:w="1732" w:type="dxa"/>
            <w:tcBorders>
              <w:top w:val="single" w:sz="4" w:space="0" w:color="auto"/>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80" w:type="dxa"/>
            <w:tcBorders>
              <w:top w:val="single" w:sz="4" w:space="0" w:color="auto"/>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Borders>
              <w:top w:val="single" w:sz="4" w:space="0" w:color="auto"/>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402"/>
        </w:trPr>
        <w:tc>
          <w:tcPr>
            <w:tcW w:w="54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12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русский язык и литература</w:t>
            </w:r>
          </w:p>
        </w:tc>
        <w:tc>
          <w:tcPr>
            <w:tcW w:w="1732"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80"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402"/>
        </w:trPr>
        <w:tc>
          <w:tcPr>
            <w:tcW w:w="54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w:t>
            </w:r>
          </w:p>
        </w:tc>
        <w:tc>
          <w:tcPr>
            <w:tcW w:w="212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Лейман Л.М.</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ИЗО</w:t>
            </w:r>
          </w:p>
        </w:tc>
        <w:tc>
          <w:tcPr>
            <w:tcW w:w="1732"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80"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402"/>
        </w:trPr>
        <w:tc>
          <w:tcPr>
            <w:tcW w:w="54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12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технология</w:t>
            </w:r>
          </w:p>
        </w:tc>
        <w:tc>
          <w:tcPr>
            <w:tcW w:w="1732"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80"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12"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c>
          <w:tcPr>
            <w:tcW w:w="54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c>
          <w:tcPr>
            <w:tcW w:w="212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Гаус И.А.</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русский язык и литература</w:t>
            </w:r>
          </w:p>
        </w:tc>
        <w:tc>
          <w:tcPr>
            <w:tcW w:w="1732" w:type="dxa"/>
          </w:tcPr>
          <w:p w:rsidR="004A7F7A" w:rsidRPr="001F15A0" w:rsidRDefault="004A7F7A" w:rsidP="00B66C84">
            <w:pPr>
              <w:spacing w:after="0" w:line="240" w:lineRule="auto"/>
              <w:jc w:val="center"/>
              <w:rPr>
                <w:rFonts w:ascii="Times New Roman" w:hAnsi="Times New Roman" w:cs="Times New Roman"/>
                <w:sz w:val="24"/>
                <w:szCs w:val="24"/>
              </w:rPr>
            </w:pPr>
          </w:p>
        </w:tc>
        <w:tc>
          <w:tcPr>
            <w:tcW w:w="1680" w:type="dxa"/>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12" w:type="dxa"/>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402"/>
        </w:trPr>
        <w:tc>
          <w:tcPr>
            <w:tcW w:w="54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12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история, обществознание</w:t>
            </w:r>
          </w:p>
        </w:tc>
        <w:tc>
          <w:tcPr>
            <w:tcW w:w="1732"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80"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437"/>
        </w:trPr>
        <w:tc>
          <w:tcPr>
            <w:tcW w:w="540"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c>
          <w:tcPr>
            <w:tcW w:w="2120"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Илюшкина Т.А.</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музыка</w:t>
            </w:r>
          </w:p>
        </w:tc>
        <w:tc>
          <w:tcPr>
            <w:tcW w:w="1732" w:type="dxa"/>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80" w:type="dxa"/>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402"/>
        </w:trPr>
        <w:tc>
          <w:tcPr>
            <w:tcW w:w="54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c>
          <w:tcPr>
            <w:tcW w:w="2120" w:type="dxa"/>
            <w:vMerge w:val="restart"/>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Побежимова В.В.</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математика</w:t>
            </w:r>
          </w:p>
        </w:tc>
        <w:tc>
          <w:tcPr>
            <w:tcW w:w="1732"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80"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12" w:type="dxa"/>
            <w:tcBorders>
              <w:bottom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rPr>
          <w:trHeight w:val="402"/>
        </w:trPr>
        <w:tc>
          <w:tcPr>
            <w:tcW w:w="54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120" w:type="dxa"/>
            <w:vMerge/>
          </w:tcPr>
          <w:p w:rsidR="004A7F7A" w:rsidRPr="001F15A0" w:rsidRDefault="004A7F7A" w:rsidP="00B66C84">
            <w:pPr>
              <w:spacing w:after="0" w:line="240" w:lineRule="auto"/>
              <w:jc w:val="both"/>
              <w:rPr>
                <w:rFonts w:ascii="Times New Roman" w:hAnsi="Times New Roman" w:cs="Times New Roman"/>
                <w:sz w:val="24"/>
                <w:szCs w:val="24"/>
              </w:rPr>
            </w:pP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физика</w:t>
            </w:r>
          </w:p>
        </w:tc>
        <w:tc>
          <w:tcPr>
            <w:tcW w:w="1732"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80"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Borders>
              <w:top w:val="single" w:sz="4" w:space="0" w:color="auto"/>
            </w:tcBorders>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r>
      <w:tr w:rsidR="004A7F7A" w:rsidRPr="001F15A0" w:rsidTr="00B66C84">
        <w:tc>
          <w:tcPr>
            <w:tcW w:w="540"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7.</w:t>
            </w:r>
          </w:p>
        </w:tc>
        <w:tc>
          <w:tcPr>
            <w:tcW w:w="2120"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Долгополов А.А.</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география</w:t>
            </w:r>
          </w:p>
        </w:tc>
        <w:tc>
          <w:tcPr>
            <w:tcW w:w="1732" w:type="dxa"/>
          </w:tcPr>
          <w:p w:rsidR="004A7F7A" w:rsidRPr="001F15A0" w:rsidRDefault="004A7F7A" w:rsidP="00B66C84">
            <w:pPr>
              <w:spacing w:after="0" w:line="240" w:lineRule="auto"/>
              <w:jc w:val="center"/>
              <w:rPr>
                <w:rFonts w:ascii="Times New Roman" w:hAnsi="Times New Roman" w:cs="Times New Roman"/>
                <w:sz w:val="24"/>
                <w:szCs w:val="24"/>
              </w:rPr>
            </w:pPr>
          </w:p>
        </w:tc>
        <w:tc>
          <w:tcPr>
            <w:tcW w:w="1680" w:type="dxa"/>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12" w:type="dxa"/>
          </w:tcPr>
          <w:p w:rsidR="004A7F7A" w:rsidRPr="001F15A0" w:rsidRDefault="004A7F7A" w:rsidP="00B66C84">
            <w:pPr>
              <w:spacing w:after="0" w:line="240" w:lineRule="auto"/>
              <w:jc w:val="center"/>
              <w:rPr>
                <w:rFonts w:ascii="Times New Roman" w:hAnsi="Times New Roman" w:cs="Times New Roman"/>
                <w:sz w:val="24"/>
                <w:szCs w:val="24"/>
              </w:rPr>
            </w:pPr>
          </w:p>
        </w:tc>
      </w:tr>
      <w:tr w:rsidR="004A7F7A" w:rsidRPr="001F15A0" w:rsidTr="00B66C84">
        <w:tc>
          <w:tcPr>
            <w:tcW w:w="540"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8.</w:t>
            </w:r>
          </w:p>
        </w:tc>
        <w:tc>
          <w:tcPr>
            <w:tcW w:w="2120"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Бухтоярова А.М.</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иностранный язык(английский)</w:t>
            </w:r>
          </w:p>
          <w:p w:rsidR="004A7F7A" w:rsidRPr="001F15A0" w:rsidRDefault="004A7F7A" w:rsidP="00B66C84">
            <w:pPr>
              <w:spacing w:after="0" w:line="240" w:lineRule="auto"/>
              <w:jc w:val="both"/>
              <w:rPr>
                <w:rFonts w:ascii="Times New Roman" w:hAnsi="Times New Roman" w:cs="Times New Roman"/>
                <w:sz w:val="24"/>
                <w:szCs w:val="24"/>
              </w:rPr>
            </w:pPr>
          </w:p>
        </w:tc>
        <w:tc>
          <w:tcPr>
            <w:tcW w:w="1732" w:type="dxa"/>
          </w:tcPr>
          <w:p w:rsidR="004A7F7A" w:rsidRPr="001F15A0" w:rsidRDefault="004A7F7A" w:rsidP="00B66C84">
            <w:pPr>
              <w:spacing w:after="0" w:line="240" w:lineRule="auto"/>
              <w:jc w:val="center"/>
              <w:rPr>
                <w:rFonts w:ascii="Times New Roman" w:hAnsi="Times New Roman" w:cs="Times New Roman"/>
                <w:sz w:val="24"/>
                <w:szCs w:val="24"/>
              </w:rPr>
            </w:pPr>
          </w:p>
        </w:tc>
        <w:tc>
          <w:tcPr>
            <w:tcW w:w="1680" w:type="dxa"/>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r>
      <w:tr w:rsidR="004A7F7A" w:rsidRPr="001F15A0" w:rsidTr="00B66C84">
        <w:tc>
          <w:tcPr>
            <w:tcW w:w="540"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9.</w:t>
            </w:r>
          </w:p>
        </w:tc>
        <w:tc>
          <w:tcPr>
            <w:tcW w:w="2120"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Ломакин В.В.</w:t>
            </w:r>
          </w:p>
        </w:tc>
        <w:tc>
          <w:tcPr>
            <w:tcW w:w="2205" w:type="dxa"/>
          </w:tcPr>
          <w:p w:rsidR="004A7F7A" w:rsidRPr="001F15A0" w:rsidRDefault="004A7F7A" w:rsidP="00B66C84">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химия</w:t>
            </w:r>
          </w:p>
        </w:tc>
        <w:tc>
          <w:tcPr>
            <w:tcW w:w="1732" w:type="dxa"/>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w:t>
            </w:r>
          </w:p>
        </w:tc>
        <w:tc>
          <w:tcPr>
            <w:tcW w:w="1680" w:type="dxa"/>
          </w:tcPr>
          <w:p w:rsidR="004A7F7A" w:rsidRPr="001F15A0" w:rsidRDefault="004A7F7A" w:rsidP="00B66C84">
            <w:pPr>
              <w:spacing w:after="0" w:line="240" w:lineRule="auto"/>
              <w:jc w:val="center"/>
              <w:rPr>
                <w:rFonts w:ascii="Times New Roman" w:hAnsi="Times New Roman" w:cs="Times New Roman"/>
                <w:sz w:val="24"/>
                <w:szCs w:val="24"/>
              </w:rPr>
            </w:pPr>
          </w:p>
        </w:tc>
        <w:tc>
          <w:tcPr>
            <w:tcW w:w="1612" w:type="dxa"/>
          </w:tcPr>
          <w:p w:rsidR="004A7F7A" w:rsidRPr="001F15A0" w:rsidRDefault="004A7F7A" w:rsidP="00B66C84">
            <w:pPr>
              <w:spacing w:after="0" w:line="240" w:lineRule="auto"/>
              <w:jc w:val="center"/>
              <w:rPr>
                <w:rFonts w:ascii="Times New Roman" w:hAnsi="Times New Roman" w:cs="Times New Roman"/>
                <w:sz w:val="24"/>
                <w:szCs w:val="24"/>
              </w:rPr>
            </w:pPr>
          </w:p>
        </w:tc>
      </w:tr>
    </w:tbl>
    <w:p w:rsidR="004A7F7A" w:rsidRPr="001F15A0" w:rsidRDefault="004A7F7A" w:rsidP="004A7F7A">
      <w:pPr>
        <w:spacing w:after="0" w:line="240" w:lineRule="auto"/>
        <w:jc w:val="center"/>
        <w:rPr>
          <w:rFonts w:ascii="Times New Roman" w:hAnsi="Times New Roman" w:cs="Times New Roman"/>
          <w:b/>
          <w:sz w:val="24"/>
          <w:szCs w:val="24"/>
          <w:u w:val="single"/>
        </w:rPr>
      </w:pPr>
    </w:p>
    <w:p w:rsidR="004A7F7A" w:rsidRPr="001F15A0" w:rsidRDefault="004A7F7A" w:rsidP="004A7F7A">
      <w:pPr>
        <w:spacing w:after="0" w:line="240" w:lineRule="auto"/>
        <w:jc w:val="center"/>
        <w:rPr>
          <w:rFonts w:ascii="Times New Roman" w:hAnsi="Times New Roman" w:cs="Times New Roman"/>
          <w:b/>
          <w:sz w:val="24"/>
          <w:szCs w:val="24"/>
          <w:u w:val="single"/>
        </w:rPr>
      </w:pPr>
    </w:p>
    <w:p w:rsidR="004A7F7A" w:rsidRDefault="004A7F7A" w:rsidP="004A7F7A">
      <w:pPr>
        <w:spacing w:after="0" w:line="240" w:lineRule="auto"/>
        <w:jc w:val="center"/>
        <w:rPr>
          <w:rFonts w:ascii="Times New Roman" w:hAnsi="Times New Roman" w:cs="Times New Roman"/>
          <w:b/>
          <w:sz w:val="24"/>
          <w:szCs w:val="24"/>
          <w:u w:val="single"/>
        </w:rPr>
      </w:pPr>
      <w:r w:rsidRPr="001F15A0">
        <w:rPr>
          <w:rFonts w:ascii="Times New Roman" w:hAnsi="Times New Roman" w:cs="Times New Roman"/>
          <w:b/>
          <w:sz w:val="24"/>
          <w:szCs w:val="24"/>
          <w:u w:val="single"/>
        </w:rPr>
        <w:t>План-график прохождения аттестации кадров на квалификационную категорию</w:t>
      </w:r>
    </w:p>
    <w:p w:rsidR="006D4CA0" w:rsidRPr="001F15A0" w:rsidRDefault="006D4CA0" w:rsidP="004A7F7A">
      <w:pPr>
        <w:spacing w:after="0" w:line="240" w:lineRule="auto"/>
        <w:jc w:val="center"/>
        <w:rPr>
          <w:rFonts w:ascii="Times New Roman" w:hAnsi="Times New Roman" w:cs="Times New Roman"/>
          <w:b/>
          <w:sz w:val="24"/>
          <w:szCs w:val="24"/>
          <w:u w:val="single"/>
        </w:rPr>
      </w:pPr>
    </w:p>
    <w:tbl>
      <w:tblPr>
        <w:tblW w:w="0" w:type="auto"/>
        <w:tblInd w:w="108" w:type="dxa"/>
        <w:tblCellMar>
          <w:left w:w="10" w:type="dxa"/>
          <w:right w:w="10" w:type="dxa"/>
        </w:tblCellMar>
        <w:tblLook w:val="0000" w:firstRow="0" w:lastRow="0" w:firstColumn="0" w:lastColumn="0" w:noHBand="0" w:noVBand="0"/>
      </w:tblPr>
      <w:tblGrid>
        <w:gridCol w:w="859"/>
        <w:gridCol w:w="3961"/>
        <w:gridCol w:w="2185"/>
        <w:gridCol w:w="2458"/>
      </w:tblGrid>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u w:val="single"/>
              </w:rPr>
              <w:t>№п/п</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u w:val="single"/>
              </w:rPr>
              <w:t>ФИО  работника</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u w:val="single"/>
              </w:rPr>
              <w:t>Год прохождения аттестации</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u w:val="single"/>
              </w:rPr>
              <w:t>Перспективный год прохождения аттестации</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u w:val="single"/>
              </w:rPr>
              <w:t>1</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Кабанова Ольга Владимировна</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2010</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2015</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u w:val="single"/>
              </w:rPr>
              <w:t>2</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Сизикова Татьяна Валериевна</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2013</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2015</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u w:val="single"/>
              </w:rPr>
              <w:t>3</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Илюшкина Татьяна Александровна</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2010</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2015</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u w:val="single"/>
              </w:rPr>
            </w:pPr>
            <w:r w:rsidRPr="001F15A0">
              <w:rPr>
                <w:rFonts w:ascii="Times New Roman" w:hAnsi="Times New Roman" w:cs="Times New Roman"/>
                <w:sz w:val="24"/>
                <w:szCs w:val="24"/>
                <w:u w:val="single"/>
              </w:rPr>
              <w:lastRenderedPageBreak/>
              <w:t>4</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Бурилова Ирина Дмитриевна</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2014</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2019</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u w:val="single"/>
              </w:rPr>
            </w:pPr>
            <w:r w:rsidRPr="001F15A0">
              <w:rPr>
                <w:rFonts w:ascii="Times New Roman" w:hAnsi="Times New Roman" w:cs="Times New Roman"/>
                <w:sz w:val="24"/>
                <w:szCs w:val="24"/>
                <w:u w:val="single"/>
              </w:rPr>
              <w:t>5</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Лейман Любовь Михайловна</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2014</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2019</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u w:val="single"/>
              </w:rPr>
            </w:pPr>
            <w:r w:rsidRPr="001F15A0">
              <w:rPr>
                <w:rFonts w:ascii="Times New Roman" w:hAnsi="Times New Roman" w:cs="Times New Roman"/>
                <w:sz w:val="24"/>
                <w:szCs w:val="24"/>
                <w:u w:val="single"/>
              </w:rPr>
              <w:t>6</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Бухтоярова Альвина Матвеевна</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2013</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2017</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u w:val="single"/>
              </w:rPr>
            </w:pPr>
            <w:r w:rsidRPr="001F15A0">
              <w:rPr>
                <w:rFonts w:ascii="Times New Roman" w:hAnsi="Times New Roman" w:cs="Times New Roman"/>
                <w:sz w:val="24"/>
                <w:szCs w:val="24"/>
                <w:u w:val="single"/>
              </w:rPr>
              <w:t>7</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Ломакин Василий Васильевич</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2014</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2019</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u w:val="single"/>
              </w:rPr>
            </w:pPr>
            <w:r w:rsidRPr="001F15A0">
              <w:rPr>
                <w:rFonts w:ascii="Times New Roman" w:hAnsi="Times New Roman" w:cs="Times New Roman"/>
                <w:sz w:val="24"/>
                <w:szCs w:val="24"/>
                <w:u w:val="single"/>
              </w:rPr>
              <w:t>8</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Яицкая Виктория Васильевна</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2017</w:t>
            </w:r>
          </w:p>
        </w:tc>
      </w:tr>
      <w:tr w:rsidR="004A7F7A" w:rsidRPr="001F15A0" w:rsidTr="00B66C84">
        <w:trPr>
          <w:trHeight w:val="1"/>
        </w:trPr>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u w:val="single"/>
              </w:rPr>
            </w:pPr>
            <w:r w:rsidRPr="001F15A0">
              <w:rPr>
                <w:rFonts w:ascii="Times New Roman" w:hAnsi="Times New Roman" w:cs="Times New Roman"/>
                <w:sz w:val="24"/>
                <w:szCs w:val="24"/>
                <w:u w:val="single"/>
              </w:rPr>
              <w:t>9</w:t>
            </w:r>
          </w:p>
        </w:tc>
        <w:tc>
          <w:tcPr>
            <w:tcW w:w="3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Долгополов Андрей Анатольевич</w:t>
            </w: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2014</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A7F7A" w:rsidRPr="001F15A0" w:rsidRDefault="004A7F7A" w:rsidP="00B66C84">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2019</w:t>
            </w:r>
          </w:p>
        </w:tc>
      </w:tr>
    </w:tbl>
    <w:p w:rsidR="004A7F7A" w:rsidRPr="001F15A0" w:rsidRDefault="004A7F7A" w:rsidP="004A7F7A">
      <w:pPr>
        <w:spacing w:after="0" w:line="240" w:lineRule="auto"/>
        <w:rPr>
          <w:rFonts w:ascii="Times New Roman" w:hAnsi="Times New Roman" w:cs="Times New Roman"/>
          <w:b/>
          <w:sz w:val="24"/>
          <w:szCs w:val="24"/>
          <w:u w:val="single"/>
        </w:rPr>
      </w:pP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w:t>
      </w:r>
      <w:bookmarkEnd w:id="354"/>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принятие идеологии ФГОС основного общего образования;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овладение учебно-методическими и информационно- методическими ресурсами, необходимыми для успешного решения задач ФГОС ООО.</w:t>
      </w:r>
    </w:p>
    <w:p w:rsidR="004A7F7A"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Одним из условий готовности общеобразовательного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D4CA0" w:rsidRPr="001F15A0" w:rsidRDefault="006D4CA0" w:rsidP="004A7F7A">
      <w:pPr>
        <w:spacing w:after="0" w:line="240" w:lineRule="auto"/>
        <w:jc w:val="both"/>
        <w:rPr>
          <w:rFonts w:ascii="Times New Roman" w:hAnsi="Times New Roman" w:cs="Times New Roman"/>
          <w:sz w:val="24"/>
          <w:szCs w:val="24"/>
        </w:rPr>
      </w:pP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Организация методической работы</w:t>
      </w:r>
    </w:p>
    <w:tbl>
      <w:tblPr>
        <w:tblStyle w:val="18"/>
        <w:tblpPr w:leftFromText="180" w:rightFromText="180" w:vertAnchor="text" w:horzAnchor="margin" w:tblpY="377"/>
        <w:tblW w:w="5061" w:type="pct"/>
        <w:tblLayout w:type="fixed"/>
        <w:tblLook w:val="0000" w:firstRow="0" w:lastRow="0" w:firstColumn="0" w:lastColumn="0" w:noHBand="0" w:noVBand="0"/>
      </w:tblPr>
      <w:tblGrid>
        <w:gridCol w:w="680"/>
        <w:gridCol w:w="4391"/>
        <w:gridCol w:w="1843"/>
        <w:gridCol w:w="1135"/>
        <w:gridCol w:w="1639"/>
      </w:tblGrid>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п/п</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Направления работы</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Мероприятия</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Сроки</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Ответственные</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1</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Изучение требований федерального государственного образовательного стандарта основного  общего образования.</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Самообразование, участие в семинарах КРИПКиПРО, районных семинарах</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2014-</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2015г.</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Учителя, работающие в 5 классе</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2</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Рассмотрение и принятие основной образовательной программы основного общего образования  общеобразовательного учреждения.</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Педагогический совет</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Август</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2015г.</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Администрация ОУ</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3</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Участие в районных семинарах по вопросам введения и реализации ФГОС ООО</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областные, районные семинары</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В течение года</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Зам. директора по УВР</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4</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Участие учителей в рассмотрении и принятии разделов ООП ООО, локальных актов по введению и реализации ФГОС ООО</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педсовет</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Июнь 2015г.</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Зам. директора по УВР</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5</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Курсовая подготовка учителей-предметников</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Курсы повышения квалификации</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По плану</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Зам. директора по УВР</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6</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Организация постоянно действующего семинара по реализации ФГОС ООО</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Требования к учебной деятельности в условиях введения и реализации ФГОС ООО</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lastRenderedPageBreak/>
              <w:t>Современный урок с позиции ФГОС ООО: современные образовательные технологии, системно-деятельностный подход</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Преемственность образовательной деятельности в школе при переходе обучающихся из начальной школы в основную в условиях реализации ФГОС НОО и ООО</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 xml:space="preserve">Портфолио ученика. Обмен опытом работы в условиях введения и реализации ФГОС ООО </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lastRenderedPageBreak/>
              <w:t>Методические семинары</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1 раз в четверть</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Зам. директора по УВР</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lastRenderedPageBreak/>
              <w:t>7</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Введение и реализация ФГОС ООО в практику работы школы</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педсовет</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Август 2015</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Зам. директора по УВР</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8</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Совершенствование работы с родителями в условиях введения и реализации ФГОС ООО</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Изучение нормативно - правовых документов по введению и реализации ФГОС ООО</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 xml:space="preserve">Требования ФГОС ООО к организации образовательной деятельности в школе. </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Заключение договоров с родителями о предоставлении основного общего образования</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Общешкольное собрание</w:t>
            </w: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Индивидуальная работа</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Сентябрь</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2015</w:t>
            </w: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Февраль</w:t>
            </w: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2016</w:t>
            </w: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p>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Сентябрь 2015</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Директор школы</w:t>
            </w:r>
          </w:p>
        </w:tc>
      </w:tr>
      <w:tr w:rsidR="004A7F7A" w:rsidRPr="001F15A0" w:rsidTr="006D4CA0">
        <w:tc>
          <w:tcPr>
            <w:tcW w:w="3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9</w:t>
            </w:r>
          </w:p>
        </w:tc>
        <w:tc>
          <w:tcPr>
            <w:tcW w:w="226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Информационно-методическое сопровождение введения и реализации ФГОС ООО</w:t>
            </w:r>
          </w:p>
        </w:tc>
        <w:tc>
          <w:tcPr>
            <w:tcW w:w="951"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Школьный сайт</w:t>
            </w:r>
          </w:p>
        </w:tc>
        <w:tc>
          <w:tcPr>
            <w:tcW w:w="586"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 xml:space="preserve">Постоянно </w:t>
            </w:r>
          </w:p>
        </w:tc>
        <w:tc>
          <w:tcPr>
            <w:tcW w:w="847" w:type="pct"/>
          </w:tcPr>
          <w:p w:rsidR="004A7F7A" w:rsidRPr="001F15A0" w:rsidRDefault="004A7F7A" w:rsidP="00B66C84">
            <w:pPr>
              <w:jc w:val="both"/>
              <w:rPr>
                <w:rFonts w:ascii="Times New Roman" w:hAnsi="Times New Roman"/>
                <w:sz w:val="24"/>
                <w:szCs w:val="24"/>
              </w:rPr>
            </w:pPr>
            <w:r w:rsidRPr="001F15A0">
              <w:rPr>
                <w:rFonts w:ascii="Times New Roman" w:hAnsi="Times New Roman"/>
                <w:sz w:val="24"/>
                <w:szCs w:val="24"/>
              </w:rPr>
              <w:t>Зам. директора по УВР</w:t>
            </w:r>
          </w:p>
        </w:tc>
      </w:tr>
    </w:tbl>
    <w:p w:rsidR="004A7F7A" w:rsidRPr="001F15A0" w:rsidRDefault="004A7F7A" w:rsidP="004A7F7A">
      <w:pPr>
        <w:spacing w:after="0" w:line="240" w:lineRule="auto"/>
        <w:jc w:val="both"/>
        <w:rPr>
          <w:rFonts w:ascii="Times New Roman" w:hAnsi="Times New Roman" w:cs="Times New Roman"/>
          <w:sz w:val="24"/>
          <w:szCs w:val="24"/>
        </w:rPr>
      </w:pPr>
    </w:p>
    <w:p w:rsidR="004A7F7A" w:rsidRPr="001F15A0" w:rsidRDefault="004A7F7A" w:rsidP="004A7F7A">
      <w:pPr>
        <w:spacing w:after="0" w:line="240" w:lineRule="auto"/>
        <w:jc w:val="center"/>
        <w:rPr>
          <w:rFonts w:ascii="Times New Roman" w:hAnsi="Times New Roman" w:cs="Times New Roman"/>
          <w:b/>
          <w:sz w:val="24"/>
          <w:szCs w:val="24"/>
        </w:rPr>
      </w:pPr>
      <w:bookmarkStart w:id="355" w:name="bookmark170"/>
      <w:bookmarkStart w:id="356" w:name="_Toc431883084"/>
      <w:r w:rsidRPr="001F15A0">
        <w:rPr>
          <w:rFonts w:ascii="Times New Roman" w:hAnsi="Times New Roman" w:cs="Times New Roman"/>
          <w:b/>
          <w:sz w:val="24"/>
          <w:szCs w:val="24"/>
        </w:rPr>
        <w:t xml:space="preserve">3.2.2. </w:t>
      </w:r>
      <w:r w:rsidRPr="001F15A0">
        <w:rPr>
          <w:rFonts w:ascii="Times New Roman" w:hAnsi="Times New Roman" w:cs="Times New Roman"/>
          <w:b/>
          <w:color w:val="FF0000"/>
          <w:sz w:val="24"/>
          <w:szCs w:val="24"/>
        </w:rPr>
        <w:t>Психолого-педагогические условия реализации</w:t>
      </w:r>
      <w:r w:rsidRPr="001F15A0">
        <w:rPr>
          <w:rFonts w:ascii="Times New Roman" w:hAnsi="Times New Roman" w:cs="Times New Roman"/>
          <w:b/>
          <w:sz w:val="24"/>
          <w:szCs w:val="24"/>
        </w:rPr>
        <w:t xml:space="preserve"> </w:t>
      </w:r>
      <w:bookmarkEnd w:id="355"/>
      <w:bookmarkEnd w:id="356"/>
      <w:r w:rsidRPr="001F15A0">
        <w:rPr>
          <w:rFonts w:ascii="Times New Roman" w:hAnsi="Times New Roman" w:cs="Times New Roman"/>
          <w:b/>
          <w:sz w:val="24"/>
          <w:szCs w:val="24"/>
        </w:rPr>
        <w:t>основной образовательной программы основного общего образования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4A7F7A" w:rsidRPr="001F15A0" w:rsidRDefault="004A7F7A" w:rsidP="00C67598">
      <w:pPr>
        <w:pStyle w:val="ac"/>
        <w:numPr>
          <w:ilvl w:val="0"/>
          <w:numId w:val="2"/>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обеспечение преемственности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A7F7A" w:rsidRPr="001F15A0" w:rsidRDefault="004A7F7A" w:rsidP="00C67598">
      <w:pPr>
        <w:pStyle w:val="ac"/>
        <w:numPr>
          <w:ilvl w:val="0"/>
          <w:numId w:val="2"/>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4A7F7A" w:rsidRPr="001F15A0" w:rsidRDefault="004A7F7A" w:rsidP="00C67598">
      <w:pPr>
        <w:pStyle w:val="ac"/>
        <w:numPr>
          <w:ilvl w:val="0"/>
          <w:numId w:val="2"/>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и развитие психолого-педагогической компетентности участников образовательных отношений.</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w:t>
      </w:r>
      <w:r w:rsidRPr="001F15A0">
        <w:rPr>
          <w:rFonts w:ascii="Times New Roman" w:hAnsi="Times New Roman" w:cs="Times New Roman"/>
          <w:sz w:val="24"/>
          <w:szCs w:val="24"/>
        </w:rPr>
        <w:lastRenderedPageBreak/>
        <w:t>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образовательно-воспитательной деятельности.</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ООП основного общего образования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Этап 5-6 классы — образовательный переход из младшего школьного возраста в подростковый. На данном этапе образования ООП ООО обеспечивает:</w:t>
      </w:r>
    </w:p>
    <w:p w:rsidR="004A7F7A" w:rsidRPr="001F15A0" w:rsidRDefault="004A7F7A" w:rsidP="00C67598">
      <w:pPr>
        <w:pStyle w:val="ac"/>
        <w:numPr>
          <w:ilvl w:val="0"/>
          <w:numId w:val="3"/>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4A7F7A" w:rsidRPr="001F15A0" w:rsidRDefault="004A7F7A" w:rsidP="00C67598">
      <w:pPr>
        <w:pStyle w:val="ac"/>
        <w:numPr>
          <w:ilvl w:val="0"/>
          <w:numId w:val="3"/>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4A7F7A" w:rsidRPr="001F15A0" w:rsidRDefault="004A7F7A" w:rsidP="00C67598">
      <w:pPr>
        <w:pStyle w:val="ac"/>
        <w:numPr>
          <w:ilvl w:val="0"/>
          <w:numId w:val="3"/>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4A7F7A" w:rsidRPr="001F15A0" w:rsidRDefault="004A7F7A" w:rsidP="00C67598">
      <w:pPr>
        <w:pStyle w:val="ac"/>
        <w:numPr>
          <w:ilvl w:val="0"/>
          <w:numId w:val="3"/>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учебное сотрудничество между младшими и старшими подростками, что дает возможность педагогам организовать образовательную деятельность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4A7F7A" w:rsidRPr="001F15A0" w:rsidRDefault="004A7F7A" w:rsidP="00C67598">
      <w:pPr>
        <w:pStyle w:val="ac"/>
        <w:numPr>
          <w:ilvl w:val="0"/>
          <w:numId w:val="3"/>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организацию образовательной деятельности через возможность разнообразия выбора образовательных пространств (учения, тренировки, экспериментирования) обучающихся;</w:t>
      </w:r>
    </w:p>
    <w:p w:rsidR="004A7F7A" w:rsidRPr="001F15A0" w:rsidRDefault="004A7F7A" w:rsidP="00C67598">
      <w:pPr>
        <w:pStyle w:val="ac"/>
        <w:numPr>
          <w:ilvl w:val="0"/>
          <w:numId w:val="3"/>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организацию взаимодействия между учащимися, между учащимися и учителем в образовательной деятельности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Этап 7-9 классы — этап самоопределения и индивидуализации.</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На данном этапе образования ООП основного общего образования обеспечивает:</w:t>
      </w:r>
    </w:p>
    <w:p w:rsidR="004A7F7A" w:rsidRPr="001F15A0" w:rsidRDefault="004A7F7A" w:rsidP="00C67598">
      <w:pPr>
        <w:pStyle w:val="ac"/>
        <w:numPr>
          <w:ilvl w:val="0"/>
          <w:numId w:val="4"/>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наличие разнообразных организационно-учебных форм (уроки,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4A7F7A" w:rsidRPr="001F15A0" w:rsidRDefault="004A7F7A" w:rsidP="00C67598">
      <w:pPr>
        <w:pStyle w:val="ac"/>
        <w:numPr>
          <w:ilvl w:val="0"/>
          <w:numId w:val="4"/>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4A7F7A" w:rsidRPr="001F15A0" w:rsidRDefault="004A7F7A" w:rsidP="00C67598">
      <w:pPr>
        <w:pStyle w:val="ac"/>
        <w:numPr>
          <w:ilvl w:val="0"/>
          <w:numId w:val="4"/>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выбор и реализацию индивидуальных образовательных траекторий в заданной учебной предметной программой области самостоятельности.</w:t>
      </w:r>
    </w:p>
    <w:p w:rsidR="004A7F7A" w:rsidRPr="001F15A0" w:rsidRDefault="004A7F7A" w:rsidP="00C67598">
      <w:pPr>
        <w:pStyle w:val="ac"/>
        <w:numPr>
          <w:ilvl w:val="0"/>
          <w:numId w:val="4"/>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4A7F7A" w:rsidRPr="001F15A0" w:rsidRDefault="004A7F7A" w:rsidP="00C67598">
      <w:pPr>
        <w:pStyle w:val="ac"/>
        <w:numPr>
          <w:ilvl w:val="0"/>
          <w:numId w:val="4"/>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создание пространств для реализации разнообразных творческих замыслов обучающихся, проявление инициативных действий.</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ОУ. </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Основными формами психолого-педагогического сопровождения могут выступать:</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школы;</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 основным направлениям психолого-педагогического сопровождения можно отнести:</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сохранение и укрепление психологического здоровья;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мониторинг возможностей и способностей обучающихся;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психолого-педагогическую поддержку участников олимпиадного движения;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у обучающихся понимания ценности здоровья и безопасного образа жизни;</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развитие экологической культуры;</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выявление и поддержку детей с особыми образовательными потребностями и особыми возможностями здоровья;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поддержку детских объединений и ученического самоуправления;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выявление и поддержку детей, проявивших выдающиеся способности.</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Для оценки профессиональной деятельности педагога в ОУ возможно использование различных методик оценки психолого-педагогической компетентности участников образовательной деятельности.</w:t>
      </w:r>
    </w:p>
    <w:p w:rsidR="004A7F7A" w:rsidRPr="006D4CA0" w:rsidRDefault="004A7F7A" w:rsidP="006D4CA0">
      <w:pPr>
        <w:spacing w:after="0" w:line="240" w:lineRule="auto"/>
        <w:jc w:val="both"/>
        <w:rPr>
          <w:rFonts w:ascii="Times New Roman" w:hAnsi="Times New Roman" w:cs="Times New Roman"/>
          <w:sz w:val="24"/>
          <w:szCs w:val="24"/>
        </w:rPr>
      </w:pPr>
      <w:bookmarkStart w:id="357" w:name="bookmark171"/>
      <w:r w:rsidRPr="006D4CA0">
        <w:rPr>
          <w:rFonts w:ascii="Times New Roman" w:hAnsi="Times New Roman" w:cs="Times New Roman"/>
          <w:sz w:val="24"/>
          <w:szCs w:val="24"/>
        </w:rPr>
        <w:t>Психолого – педагогические условия реализации ООП ООО являются важным фактором для создания  комфортной развивающей образовательной среды основного общего образования как базового условия:</w:t>
      </w:r>
      <w:bookmarkEnd w:id="357"/>
    </w:p>
    <w:p w:rsidR="004A7F7A" w:rsidRPr="006D4CA0" w:rsidRDefault="004A7F7A" w:rsidP="00C67598">
      <w:pPr>
        <w:pStyle w:val="ac"/>
        <w:numPr>
          <w:ilvl w:val="0"/>
          <w:numId w:val="223"/>
        </w:numPr>
        <w:spacing w:after="0" w:line="240" w:lineRule="auto"/>
        <w:jc w:val="both"/>
        <w:rPr>
          <w:rFonts w:ascii="Times New Roman" w:hAnsi="Times New Roman" w:cs="Times New Roman"/>
          <w:sz w:val="24"/>
          <w:szCs w:val="24"/>
        </w:rPr>
      </w:pPr>
      <w:r w:rsidRPr="006D4CA0">
        <w:rPr>
          <w:rFonts w:ascii="Times New Roman" w:hAnsi="Times New Roman" w:cs="Times New Roman"/>
          <w:sz w:val="24"/>
          <w:szCs w:val="24"/>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4A7F7A" w:rsidRPr="006D4CA0" w:rsidRDefault="004A7F7A" w:rsidP="00C67598">
      <w:pPr>
        <w:pStyle w:val="ac"/>
        <w:numPr>
          <w:ilvl w:val="0"/>
          <w:numId w:val="223"/>
        </w:numPr>
        <w:spacing w:after="0" w:line="240" w:lineRule="auto"/>
        <w:jc w:val="both"/>
        <w:rPr>
          <w:rFonts w:ascii="Times New Roman" w:hAnsi="Times New Roman" w:cs="Times New Roman"/>
          <w:sz w:val="24"/>
          <w:szCs w:val="24"/>
        </w:rPr>
      </w:pPr>
      <w:r w:rsidRPr="006D4CA0">
        <w:rPr>
          <w:rFonts w:ascii="Times New Roman" w:hAnsi="Times New Roman" w:cs="Times New Roman"/>
          <w:sz w:val="24"/>
          <w:szCs w:val="24"/>
        </w:rPr>
        <w:t>гарантирующего охрану и укрепление физического, психологического и социального здоровья обучающихся;</w:t>
      </w:r>
    </w:p>
    <w:p w:rsidR="004A7F7A" w:rsidRPr="006D4CA0" w:rsidRDefault="004A7F7A" w:rsidP="00C67598">
      <w:pPr>
        <w:pStyle w:val="ac"/>
        <w:numPr>
          <w:ilvl w:val="0"/>
          <w:numId w:val="223"/>
        </w:numPr>
        <w:spacing w:after="0" w:line="240" w:lineRule="auto"/>
        <w:jc w:val="both"/>
        <w:rPr>
          <w:rFonts w:ascii="Times New Roman" w:hAnsi="Times New Roman" w:cs="Times New Roman"/>
          <w:sz w:val="24"/>
          <w:szCs w:val="24"/>
        </w:rPr>
      </w:pPr>
      <w:r w:rsidRPr="006D4CA0">
        <w:rPr>
          <w:rFonts w:ascii="Times New Roman" w:hAnsi="Times New Roman" w:cs="Times New Roman"/>
          <w:sz w:val="24"/>
          <w:szCs w:val="24"/>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данном уровне основного общего образования.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Удерживает все эти особенности и возможности ООП образовательная среда школы.</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Главными показателями эффективности образовательной среды школы являются:</w:t>
      </w:r>
    </w:p>
    <w:p w:rsidR="004A7F7A" w:rsidRPr="001F15A0" w:rsidRDefault="004A7F7A" w:rsidP="00C67598">
      <w:pPr>
        <w:pStyle w:val="ac"/>
        <w:numPr>
          <w:ilvl w:val="0"/>
          <w:numId w:val="5"/>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полноценное развитие способностей обучающихся</w:t>
      </w:r>
    </w:p>
    <w:p w:rsidR="004A7F7A" w:rsidRPr="001F15A0" w:rsidRDefault="004A7F7A" w:rsidP="00C67598">
      <w:pPr>
        <w:pStyle w:val="ac"/>
        <w:numPr>
          <w:ilvl w:val="0"/>
          <w:numId w:val="5"/>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формирование у них побуждающих к деятельности мотивов</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Обеспечение инициативы детей самим включаться в ту или иную деятельность и проявлять собственную активность.</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4A7F7A" w:rsidRPr="001F15A0" w:rsidRDefault="004A7F7A" w:rsidP="00C67598">
      <w:pPr>
        <w:pStyle w:val="ac"/>
        <w:numPr>
          <w:ilvl w:val="0"/>
          <w:numId w:val="6"/>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4A7F7A" w:rsidRPr="001F15A0" w:rsidRDefault="004A7F7A" w:rsidP="00C67598">
      <w:pPr>
        <w:pStyle w:val="ac"/>
        <w:numPr>
          <w:ilvl w:val="0"/>
          <w:numId w:val="6"/>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организацию образовательной деятельности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4A7F7A" w:rsidRPr="001F15A0" w:rsidRDefault="004A7F7A" w:rsidP="00C67598">
      <w:pPr>
        <w:pStyle w:val="ac"/>
        <w:numPr>
          <w:ilvl w:val="0"/>
          <w:numId w:val="6"/>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использование проектной деятельности, проектных форм учебной деятельности, способствующих решению основных учебных задач на уроке;</w:t>
      </w:r>
    </w:p>
    <w:p w:rsidR="004A7F7A" w:rsidRPr="001F15A0" w:rsidRDefault="004A7F7A" w:rsidP="00C67598">
      <w:pPr>
        <w:pStyle w:val="ac"/>
        <w:numPr>
          <w:ilvl w:val="0"/>
          <w:numId w:val="6"/>
        </w:num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ОУ).</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одного уровня образования к другому.</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Реализация системно-деятельностного подхода предусматривает широкое использование учащимися и педагогами в образовательной деятельности современных образовательных и информационно-коммуникационных технологий с учетом особенностей основного общего уровня образования.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Главным требованием к информационным и коммуникационным технологиям при реализации ООП ООО является их адекватность:</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возрастным особенностям детей основного общего уровня образования;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учебной деятельности, где такое применение уместно и соответствует дидактическим задачам, решаемым в данном элементе.</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4A7F7A" w:rsidRPr="001F15A0"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Модель психолого-педагогического сопровождения участников образовательных отношений на основном уровне общего образования.</w:t>
      </w:r>
    </w:p>
    <w:p w:rsidR="004A7F7A" w:rsidRDefault="004A7F7A" w:rsidP="004A7F7A">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Уровни психолого-педагогического сопровождения</w:t>
      </w:r>
    </w:p>
    <w:p w:rsidR="00FE3D61" w:rsidRPr="001F15A0" w:rsidRDefault="00FE3D61" w:rsidP="001F15A0">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701"/>
        <w:gridCol w:w="2126"/>
        <w:gridCol w:w="2942"/>
      </w:tblGrid>
      <w:tr w:rsidR="00FE3D61" w:rsidRPr="001F15A0" w:rsidTr="006D4CA0">
        <w:tc>
          <w:tcPr>
            <w:tcW w:w="2802"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Индивидуальное</w:t>
            </w:r>
          </w:p>
        </w:tc>
        <w:tc>
          <w:tcPr>
            <w:tcW w:w="1701"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Групповое</w:t>
            </w:r>
          </w:p>
        </w:tc>
        <w:tc>
          <w:tcPr>
            <w:tcW w:w="2126"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На уровне класса</w:t>
            </w:r>
          </w:p>
        </w:tc>
        <w:tc>
          <w:tcPr>
            <w:tcW w:w="2942"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На уровне ОУ</w:t>
            </w:r>
          </w:p>
        </w:tc>
      </w:tr>
      <w:tr w:rsidR="00FE3D61" w:rsidRPr="001F15A0" w:rsidTr="006D4CA0">
        <w:tc>
          <w:tcPr>
            <w:tcW w:w="2802"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содействие в приобретении обучающимися психологических знаний, умений, навыков, необходимых для получения </w:t>
            </w:r>
            <w:r w:rsidRPr="001F15A0">
              <w:rPr>
                <w:rFonts w:ascii="Times New Roman" w:hAnsi="Times New Roman" w:cs="Times New Roman"/>
                <w:sz w:val="24"/>
                <w:szCs w:val="24"/>
              </w:rPr>
              <w:lastRenderedPageBreak/>
              <w:t>профессии, развития карьеры, достижения успеха в жизни;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содействие в облегчении процесса адаптации вновь прибывших детей, к обучению в школе; профилактика явлений дезадаптации;</w:t>
            </w:r>
          </w:p>
          <w:p w:rsidR="00FE3D61" w:rsidRPr="001F15A0" w:rsidRDefault="006D4CA0"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E3D61" w:rsidRPr="001F15A0">
              <w:rPr>
                <w:rFonts w:ascii="Times New Roman" w:hAnsi="Times New Roman" w:cs="Times New Roman"/>
                <w:sz w:val="24"/>
                <w:szCs w:val="24"/>
              </w:rPr>
              <w:t>содействие личностному и интеллектуальному развитию обучающихся на каждом этапе развития личности;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выявление причин затруднений в освоении учебного материала.</w:t>
            </w:r>
          </w:p>
        </w:tc>
        <w:tc>
          <w:tcPr>
            <w:tcW w:w="1701"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содействие развитию социально адаптивных возможностей обучающихся (развитие </w:t>
            </w:r>
            <w:r w:rsidRPr="001F15A0">
              <w:rPr>
                <w:rFonts w:ascii="Times New Roman" w:hAnsi="Times New Roman" w:cs="Times New Roman"/>
                <w:sz w:val="24"/>
                <w:szCs w:val="24"/>
              </w:rPr>
              <w:lastRenderedPageBreak/>
              <w:t>коммуникативных навыков);</w:t>
            </w:r>
          </w:p>
          <w:p w:rsidR="00FE3D61" w:rsidRPr="001F15A0" w:rsidRDefault="00FE3D61" w:rsidP="001F15A0">
            <w:pPr>
              <w:spacing w:after="0" w:line="240" w:lineRule="auto"/>
              <w:jc w:val="both"/>
              <w:rPr>
                <w:rFonts w:ascii="Times New Roman" w:hAnsi="Times New Roman" w:cs="Times New Roman"/>
                <w:sz w:val="24"/>
                <w:szCs w:val="24"/>
              </w:rPr>
            </w:pPr>
          </w:p>
        </w:tc>
        <w:tc>
          <w:tcPr>
            <w:tcW w:w="2126"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выявление и коррекция проблем, возникающих в классном коллективе;</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повышение </w:t>
            </w:r>
            <w:r w:rsidRPr="001F15A0">
              <w:rPr>
                <w:rFonts w:ascii="Times New Roman" w:hAnsi="Times New Roman" w:cs="Times New Roman"/>
                <w:sz w:val="24"/>
                <w:szCs w:val="24"/>
              </w:rPr>
              <w:lastRenderedPageBreak/>
              <w:t>уровня сплоченности классного коллектива;</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осуществление психолого-педагогического сопровождения 5</w:t>
            </w:r>
            <w:r w:rsidR="009F177E" w:rsidRPr="001F15A0">
              <w:rPr>
                <w:rFonts w:ascii="Times New Roman" w:hAnsi="Times New Roman" w:cs="Times New Roman"/>
                <w:sz w:val="24"/>
                <w:szCs w:val="24"/>
              </w:rPr>
              <w:t xml:space="preserve"> </w:t>
            </w:r>
            <w:r w:rsidRPr="001F15A0">
              <w:rPr>
                <w:rFonts w:ascii="Times New Roman" w:hAnsi="Times New Roman" w:cs="Times New Roman"/>
                <w:sz w:val="24"/>
                <w:szCs w:val="24"/>
              </w:rPr>
              <w:t xml:space="preserve">классов  </w:t>
            </w:r>
          </w:p>
        </w:tc>
        <w:tc>
          <w:tcPr>
            <w:tcW w:w="2942" w:type="dxa"/>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 содействие администрации школы и педагогическому коллективу в профилактике асоциального и девиантного поведения </w:t>
            </w:r>
            <w:r w:rsidRPr="001F15A0">
              <w:rPr>
                <w:rFonts w:ascii="Times New Roman" w:hAnsi="Times New Roman" w:cs="Times New Roman"/>
                <w:sz w:val="24"/>
                <w:szCs w:val="24"/>
              </w:rPr>
              <w:lastRenderedPageBreak/>
              <w:t>несовершеннолетних, жестокого обращения с обучающимися;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содействие администрации школы и педагогическому коллективу в работе по повышению качества образования в целях увеличения возможностей школьников к самореализации в учебной и внеурочной деятельности;</w:t>
            </w:r>
          </w:p>
          <w:p w:rsidR="00FE3D61" w:rsidRPr="001F15A0" w:rsidRDefault="006D4CA0"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E3D61" w:rsidRPr="001F15A0">
              <w:rPr>
                <w:rFonts w:ascii="Times New Roman" w:hAnsi="Times New Roman" w:cs="Times New Roman"/>
                <w:sz w:val="24"/>
                <w:szCs w:val="24"/>
              </w:rPr>
              <w:t>психолого-педагогическое сопрово</w:t>
            </w:r>
            <w:r w:rsidR="009F177E" w:rsidRPr="001F15A0">
              <w:rPr>
                <w:rFonts w:ascii="Times New Roman" w:hAnsi="Times New Roman" w:cs="Times New Roman"/>
                <w:sz w:val="24"/>
                <w:szCs w:val="24"/>
              </w:rPr>
              <w:t>ждение образовательной деятельности</w:t>
            </w:r>
            <w:r w:rsidR="00FE3D61" w:rsidRPr="001F15A0">
              <w:rPr>
                <w:rFonts w:ascii="Times New Roman" w:hAnsi="Times New Roman" w:cs="Times New Roman"/>
                <w:sz w:val="24"/>
                <w:szCs w:val="24"/>
              </w:rPr>
              <w:t xml:space="preserve">. </w:t>
            </w:r>
          </w:p>
        </w:tc>
      </w:tr>
    </w:tbl>
    <w:p w:rsidR="00A0564F" w:rsidRDefault="00A0564F" w:rsidP="00A0564F">
      <w:pPr>
        <w:spacing w:after="0" w:line="240" w:lineRule="auto"/>
        <w:rPr>
          <w:rFonts w:ascii="Times New Roman" w:hAnsi="Times New Roman" w:cs="Times New Roman"/>
          <w:sz w:val="24"/>
          <w:szCs w:val="24"/>
        </w:rPr>
      </w:pPr>
    </w:p>
    <w:p w:rsidR="00A0564F" w:rsidRDefault="00A0564F" w:rsidP="00A0564F">
      <w:pPr>
        <w:spacing w:after="0" w:line="240" w:lineRule="auto"/>
        <w:jc w:val="center"/>
        <w:rPr>
          <w:rFonts w:ascii="Times New Roman" w:hAnsi="Times New Roman" w:cs="Times New Roman"/>
          <w:sz w:val="24"/>
          <w:szCs w:val="24"/>
        </w:rPr>
      </w:pPr>
    </w:p>
    <w:p w:rsidR="00A0564F" w:rsidRPr="006D4CA0" w:rsidRDefault="00BD1200" w:rsidP="00A056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2800350</wp:posOffset>
                </wp:positionH>
                <wp:positionV relativeFrom="paragraph">
                  <wp:posOffset>-2618740</wp:posOffset>
                </wp:positionV>
                <wp:extent cx="342900" cy="5943600"/>
                <wp:effectExtent l="9525" t="10160" r="9525" b="889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220.5pt;margin-top:-206.2pt;width:27pt;height:46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"/>
            </w:pict>
          </mc:Fallback>
        </mc:AlternateContent>
      </w:r>
      <w:r w:rsidR="00FE3D61" w:rsidRPr="006D4CA0">
        <w:rPr>
          <w:rFonts w:ascii="Times New Roman" w:hAnsi="Times New Roman" w:cs="Times New Roman"/>
          <w:sz w:val="24"/>
          <w:szCs w:val="24"/>
        </w:rPr>
        <w:t>Основные формы сопровождения</w:t>
      </w:r>
    </w:p>
    <w:p w:rsidR="004A7F7A" w:rsidRPr="006D4CA0" w:rsidRDefault="004A7F7A" w:rsidP="004A7F7A">
      <w:pPr>
        <w:spacing w:after="0" w:line="240" w:lineRule="auto"/>
        <w:jc w:val="center"/>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1698625</wp:posOffset>
                </wp:positionH>
                <wp:positionV relativeFrom="paragraph">
                  <wp:posOffset>46990</wp:posOffset>
                </wp:positionV>
                <wp:extent cx="2465070" cy="951865"/>
                <wp:effectExtent l="12700" t="8890" r="8255" b="1079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951865"/>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6D4CA0">
                              <w:rPr>
                                <w:rFonts w:ascii="Times New Roman" w:hAnsi="Times New Roman" w:cs="Times New Roman"/>
                              </w:rPr>
                              <w:t>Диагностика (уровня развития познавательных процессов,  уровня учеб. мотивации (адаптация 5-классников),  уровня самооценки, тревожности, типа темперамента)</w:t>
                            </w:r>
                          </w:p>
                          <w:p w:rsidR="00D82F92" w:rsidRPr="00FE3D61" w:rsidRDefault="00D82F92" w:rsidP="00FE3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33.75pt;margin-top:3.7pt;width:194.1pt;height:7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">
                <v:textbox>
                  <w:txbxContent>
                    <w:p w:rsidR="00D82F92" w:rsidRPr="00A0564F" w:rsidRDefault="00D82F92" w:rsidP="00A0564F">
                      <w:pPr>
                        <w:spacing w:after="0" w:line="240" w:lineRule="auto"/>
                        <w:rPr>
                          <w:rFonts w:ascii="Times New Roman" w:hAnsi="Times New Roman" w:cs="Times New Roman"/>
                        </w:rPr>
                      </w:pPr>
                      <w:r w:rsidRPr="006D4CA0">
                        <w:rPr>
                          <w:rFonts w:ascii="Times New Roman" w:hAnsi="Times New Roman" w:cs="Times New Roman"/>
                        </w:rPr>
                        <w:t>Диагностика (уровня развития познавательных процессов,  уровня учеб. мотивации (адаптация 5-классников),  уровня самооценки, тревожности, типа темперамента)</w:t>
                      </w:r>
                    </w:p>
                    <w:p w:rsidR="00D82F92" w:rsidRPr="00FE3D61" w:rsidRDefault="00D82F92" w:rsidP="00FE3D61"/>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46990</wp:posOffset>
                </wp:positionV>
                <wp:extent cx="1371600" cy="342900"/>
                <wp:effectExtent l="9525" t="8890" r="9525" b="1016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D82F92" w:rsidRPr="006D4CA0" w:rsidRDefault="00D82F92" w:rsidP="00FE3D61">
                            <w:pPr>
                              <w:rPr>
                                <w:rFonts w:ascii="Times New Roman" w:hAnsi="Times New Roman" w:cs="Times New Roman"/>
                              </w:rPr>
                            </w:pPr>
                            <w:r w:rsidRPr="006D4CA0">
                              <w:rPr>
                                <w:rFonts w:ascii="Times New Roman" w:hAnsi="Times New Roman" w:cs="Times New Roman"/>
                              </w:rPr>
                              <w:t>Экспертиза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342pt;margin-top:3.7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fyKgIAAE8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">
                <v:textbox>
                  <w:txbxContent>
                    <w:p w:rsidR="00D82F92" w:rsidRPr="006D4CA0" w:rsidRDefault="00D82F92" w:rsidP="00FE3D61">
                      <w:pPr>
                        <w:rPr>
                          <w:rFonts w:ascii="Times New Roman" w:hAnsi="Times New Roman" w:cs="Times New Roman"/>
                        </w:rPr>
                      </w:pPr>
                      <w:r w:rsidRPr="006D4CA0">
                        <w:rPr>
                          <w:rFonts w:ascii="Times New Roman" w:hAnsi="Times New Roman" w:cs="Times New Roman"/>
                        </w:rPr>
                        <w:t>Экспертиза</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-196215</wp:posOffset>
                </wp:positionH>
                <wp:positionV relativeFrom="paragraph">
                  <wp:posOffset>46990</wp:posOffset>
                </wp:positionV>
                <wp:extent cx="1671320" cy="571500"/>
                <wp:effectExtent l="13335" t="8890" r="10795" b="1016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571500"/>
                        </a:xfrm>
                        <a:prstGeom prst="rect">
                          <a:avLst/>
                        </a:prstGeom>
                        <a:solidFill>
                          <a:srgbClr val="FFFFFF"/>
                        </a:solidFill>
                        <a:ln w="9525">
                          <a:solidFill>
                            <a:srgbClr val="000000"/>
                          </a:solidFill>
                          <a:miter lim="800000"/>
                          <a:headEnd/>
                          <a:tailEnd/>
                        </a:ln>
                      </wps:spPr>
                      <wps:txbx>
                        <w:txbxContent>
                          <w:p w:rsidR="00D82F92" w:rsidRPr="006D4CA0" w:rsidRDefault="00D82F92" w:rsidP="006D4CA0">
                            <w:pPr>
                              <w:spacing w:after="0" w:line="240" w:lineRule="auto"/>
                              <w:rPr>
                                <w:rFonts w:ascii="Times New Roman" w:hAnsi="Times New Roman" w:cs="Times New Roman"/>
                              </w:rPr>
                            </w:pPr>
                            <w:r w:rsidRPr="006D4CA0">
                              <w:rPr>
                                <w:rFonts w:ascii="Times New Roman" w:hAnsi="Times New Roman" w:cs="Times New Roman"/>
                              </w:rPr>
                              <w:t>Консультирование</w:t>
                            </w:r>
                          </w:p>
                          <w:p w:rsidR="00D82F92" w:rsidRPr="00FE3D61" w:rsidRDefault="00D82F92" w:rsidP="006D4CA0">
                            <w:pPr>
                              <w:spacing w:after="0" w:line="240" w:lineRule="auto"/>
                            </w:pPr>
                            <w:r w:rsidRPr="006D4CA0">
                              <w:rPr>
                                <w:rFonts w:ascii="Times New Roman" w:hAnsi="Times New Roman" w:cs="Times New Roman"/>
                              </w:rPr>
                              <w:t>(индивидуальное,</w:t>
                            </w:r>
                            <w:r w:rsidRPr="00FE3D61">
                              <w:t xml:space="preserve"> семейное)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5.45pt;margin-top:3.7pt;width:131.6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">
                <v:textbox>
                  <w:txbxContent>
                    <w:p w:rsidR="00D82F92" w:rsidRPr="006D4CA0" w:rsidRDefault="00D82F92" w:rsidP="006D4CA0">
                      <w:pPr>
                        <w:spacing w:after="0" w:line="240" w:lineRule="auto"/>
                        <w:rPr>
                          <w:rFonts w:ascii="Times New Roman" w:hAnsi="Times New Roman" w:cs="Times New Roman"/>
                        </w:rPr>
                      </w:pPr>
                      <w:r w:rsidRPr="006D4CA0">
                        <w:rPr>
                          <w:rFonts w:ascii="Times New Roman" w:hAnsi="Times New Roman" w:cs="Times New Roman"/>
                        </w:rPr>
                        <w:t>Консультирование</w:t>
                      </w:r>
                    </w:p>
                    <w:p w:rsidR="00D82F92" w:rsidRPr="00FE3D61" w:rsidRDefault="00D82F92" w:rsidP="006D4CA0">
                      <w:pPr>
                        <w:spacing w:after="0" w:line="240" w:lineRule="auto"/>
                      </w:pPr>
                      <w:r w:rsidRPr="006D4CA0">
                        <w:rPr>
                          <w:rFonts w:ascii="Times New Roman" w:hAnsi="Times New Roman" w:cs="Times New Roman"/>
                        </w:rPr>
                        <w:t>(индивидуальное,</w:t>
                      </w:r>
                      <w:r w:rsidRPr="00FE3D61">
                        <w:t xml:space="preserve"> семейное)</w:t>
                      </w:r>
                    </w:p>
                  </w:txbxContent>
                </v:textbox>
              </v:rect>
            </w:pict>
          </mc:Fallback>
        </mc:AlternateContent>
      </w:r>
    </w:p>
    <w:p w:rsidR="00FE3D61" w:rsidRPr="006D4CA0" w:rsidRDefault="00FE3D61" w:rsidP="001F15A0">
      <w:pPr>
        <w:spacing w:after="0" w:line="240" w:lineRule="auto"/>
        <w:jc w:val="both"/>
        <w:rPr>
          <w:rFonts w:ascii="Times New Roman" w:hAnsi="Times New Roman" w:cs="Times New Roman"/>
          <w:sz w:val="24"/>
          <w:szCs w:val="24"/>
        </w:rPr>
      </w:pPr>
    </w:p>
    <w:p w:rsidR="004A7F7A" w:rsidRPr="006D4CA0" w:rsidRDefault="004A7F7A" w:rsidP="001F15A0">
      <w:pPr>
        <w:spacing w:after="0" w:line="240" w:lineRule="auto"/>
        <w:jc w:val="both"/>
        <w:rPr>
          <w:rFonts w:ascii="Times New Roman" w:hAnsi="Times New Roman" w:cs="Times New Roman"/>
          <w:sz w:val="24"/>
          <w:szCs w:val="24"/>
        </w:rPr>
      </w:pPr>
    </w:p>
    <w:p w:rsidR="00FE3D61" w:rsidRPr="006D4CA0"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4343400</wp:posOffset>
                </wp:positionH>
                <wp:positionV relativeFrom="paragraph">
                  <wp:posOffset>92710</wp:posOffset>
                </wp:positionV>
                <wp:extent cx="1499870" cy="1124585"/>
                <wp:effectExtent l="9525" t="6985" r="5080" b="1143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1124585"/>
                        </a:xfrm>
                        <a:prstGeom prst="rect">
                          <a:avLst/>
                        </a:prstGeom>
                        <a:solidFill>
                          <a:srgbClr val="FFFFFF"/>
                        </a:solidFill>
                        <a:ln w="9525">
                          <a:solidFill>
                            <a:srgbClr val="000000"/>
                          </a:solidFill>
                          <a:miter lim="800000"/>
                          <a:headEnd/>
                          <a:tailEnd/>
                        </a:ln>
                      </wps:spPr>
                      <wps:txbx>
                        <w:txbxContent>
                          <w:p w:rsidR="00D82F92" w:rsidRPr="006D4CA0" w:rsidRDefault="00D82F92" w:rsidP="006D4CA0">
                            <w:pPr>
                              <w:spacing w:after="0" w:line="240" w:lineRule="auto"/>
                              <w:rPr>
                                <w:rFonts w:ascii="Times New Roman" w:hAnsi="Times New Roman" w:cs="Times New Roman"/>
                              </w:rPr>
                            </w:pPr>
                            <w:r w:rsidRPr="006D4CA0">
                              <w:rPr>
                                <w:rFonts w:ascii="Times New Roman" w:hAnsi="Times New Roman" w:cs="Times New Roman"/>
                              </w:rPr>
                              <w:t>Просвещение (обучающихся, родителей (законных представителей), педагогов)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342pt;margin-top:7.3pt;width:118.1pt;height:8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">
                <v:textbox>
                  <w:txbxContent>
                    <w:p w:rsidR="00D82F92" w:rsidRPr="006D4CA0" w:rsidRDefault="00D82F92" w:rsidP="006D4CA0">
                      <w:pPr>
                        <w:spacing w:after="0" w:line="240" w:lineRule="auto"/>
                        <w:rPr>
                          <w:rFonts w:ascii="Times New Roman" w:hAnsi="Times New Roman" w:cs="Times New Roman"/>
                        </w:rPr>
                      </w:pPr>
                      <w:r w:rsidRPr="006D4CA0">
                        <w:rPr>
                          <w:rFonts w:ascii="Times New Roman" w:hAnsi="Times New Roman" w:cs="Times New Roman"/>
                        </w:rPr>
                        <w:t>Просвещение (обучающихся, родителей (законных представителей), педагогов)</w:t>
                      </w:r>
                    </w:p>
                  </w:txbxContent>
                </v:textbox>
              </v:rect>
            </w:pict>
          </mc:Fallback>
        </mc:AlternateContent>
      </w:r>
    </w:p>
    <w:p w:rsidR="00FE3D61" w:rsidRPr="006D4CA0"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-196215</wp:posOffset>
                </wp:positionH>
                <wp:positionV relativeFrom="paragraph">
                  <wp:posOffset>23495</wp:posOffset>
                </wp:positionV>
                <wp:extent cx="1683385" cy="1778635"/>
                <wp:effectExtent l="13335" t="13970" r="8255" b="762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1778635"/>
                        </a:xfrm>
                        <a:prstGeom prst="rect">
                          <a:avLst/>
                        </a:prstGeom>
                        <a:solidFill>
                          <a:srgbClr val="FFFFFF"/>
                        </a:solidFill>
                        <a:ln w="9525">
                          <a:solidFill>
                            <a:srgbClr val="000000"/>
                          </a:solidFill>
                          <a:miter lim="800000"/>
                          <a:headEnd/>
                          <a:tailEnd/>
                        </a:ln>
                      </wps:spPr>
                      <wps:txbx>
                        <w:txbxContent>
                          <w:p w:rsidR="00D82F92" w:rsidRPr="006D4CA0" w:rsidRDefault="00D82F92" w:rsidP="00FE3D61">
                            <w:pPr>
                              <w:rPr>
                                <w:rFonts w:ascii="Times New Roman" w:hAnsi="Times New Roman" w:cs="Times New Roman"/>
                              </w:rPr>
                            </w:pPr>
                            <w:r w:rsidRPr="006D4CA0">
                              <w:rPr>
                                <w:rFonts w:ascii="Times New Roman" w:hAnsi="Times New Roman" w:cs="Times New Roman"/>
                              </w:rPr>
                              <w:t xml:space="preserve">Развивающая работа (развитие познавательных процессов, повышение уровня учебной мотивации, развитие коммуникативных навыков, повышение уровня самооценки)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15.45pt;margin-top:1.85pt;width:132.55pt;height:1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">
                <v:textbox>
                  <w:txbxContent>
                    <w:p w:rsidR="00D82F92" w:rsidRPr="006D4CA0" w:rsidRDefault="00D82F92" w:rsidP="00FE3D61">
                      <w:pPr>
                        <w:rPr>
                          <w:rFonts w:ascii="Times New Roman" w:hAnsi="Times New Roman" w:cs="Times New Roman"/>
                        </w:rPr>
                      </w:pPr>
                      <w:r w:rsidRPr="006D4CA0">
                        <w:rPr>
                          <w:rFonts w:ascii="Times New Roman" w:hAnsi="Times New Roman" w:cs="Times New Roman"/>
                        </w:rPr>
                        <w:t xml:space="preserve">Развивающая работа (развитие познавательных процессов, повышение уровня учебной мотивации, развитие коммуникативных навыков, повышение уровня самооценки) </w:t>
                      </w:r>
                    </w:p>
                  </w:txbxContent>
                </v:textbox>
              </v:rect>
            </w:pict>
          </mc:Fallback>
        </mc:AlternateContent>
      </w:r>
    </w:p>
    <w:p w:rsidR="004A7F7A" w:rsidRPr="006D4CA0" w:rsidRDefault="004A7F7A" w:rsidP="001F15A0">
      <w:pPr>
        <w:spacing w:after="0" w:line="240" w:lineRule="auto"/>
        <w:jc w:val="both"/>
        <w:rPr>
          <w:rFonts w:ascii="Times New Roman" w:hAnsi="Times New Roman" w:cs="Times New Roman"/>
          <w:sz w:val="24"/>
          <w:szCs w:val="24"/>
        </w:rPr>
      </w:pPr>
    </w:p>
    <w:p w:rsidR="004A7F7A" w:rsidRPr="006D4CA0"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1698625</wp:posOffset>
                </wp:positionH>
                <wp:positionV relativeFrom="paragraph">
                  <wp:posOffset>41910</wp:posOffset>
                </wp:positionV>
                <wp:extent cx="2465070" cy="1876425"/>
                <wp:effectExtent l="12700" t="13335" r="8255" b="571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1876425"/>
                        </a:xfrm>
                        <a:prstGeom prst="rect">
                          <a:avLst/>
                        </a:prstGeom>
                        <a:solidFill>
                          <a:srgbClr val="FFFFFF"/>
                        </a:solidFill>
                        <a:ln w="9525">
                          <a:solidFill>
                            <a:srgbClr val="000000"/>
                          </a:solidFill>
                          <a:miter lim="800000"/>
                          <a:headEnd/>
                          <a:tailEnd/>
                        </a:ln>
                      </wps:spPr>
                      <wps:txbx>
                        <w:txbxContent>
                          <w:p w:rsidR="00D82F92" w:rsidRPr="006D4CA0" w:rsidRDefault="00D82F92" w:rsidP="006D4CA0">
                            <w:pPr>
                              <w:spacing w:after="0" w:line="240" w:lineRule="auto"/>
                              <w:rPr>
                                <w:rFonts w:ascii="Times New Roman" w:hAnsi="Times New Roman" w:cs="Times New Roman"/>
                              </w:rPr>
                            </w:pPr>
                            <w:r w:rsidRPr="006D4CA0">
                              <w:rPr>
                                <w:rFonts w:ascii="Times New Roman" w:hAnsi="Times New Roman" w:cs="Times New Roman"/>
                              </w:rPr>
                              <w:t>Профилактика (дезадаптации к обучению в основном звене, асоциального и девиантного поведения, профилактика проявлений психологического кризиса, профилактика  возникновения трудностей в обучении</w:t>
                            </w:r>
                            <w:r>
                              <w:rPr>
                                <w:rFonts w:ascii="Times New Roman" w:hAnsi="Times New Roman" w:cs="Times New Roman"/>
                              </w:rPr>
                              <w:t xml:space="preserve"> </w:t>
                            </w:r>
                            <w:r w:rsidRPr="006D4CA0">
                              <w:rPr>
                                <w:rFonts w:ascii="Times New Roman" w:hAnsi="Times New Roman" w:cs="Times New Roman"/>
                              </w:rPr>
                              <w:t xml:space="preserve">жестокого обращения с детьми, профилактика суицидального поведения, профилактика употребления психоактивных веществ)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133.75pt;margin-top:3.3pt;width:194.1pt;height:14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PbJwIAAFA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">
                <v:textbox>
                  <w:txbxContent>
                    <w:p w:rsidR="00D82F92" w:rsidRPr="006D4CA0" w:rsidRDefault="00D82F92" w:rsidP="006D4CA0">
                      <w:pPr>
                        <w:spacing w:after="0" w:line="240" w:lineRule="auto"/>
                        <w:rPr>
                          <w:rFonts w:ascii="Times New Roman" w:hAnsi="Times New Roman" w:cs="Times New Roman"/>
                        </w:rPr>
                      </w:pPr>
                      <w:r w:rsidRPr="006D4CA0">
                        <w:rPr>
                          <w:rFonts w:ascii="Times New Roman" w:hAnsi="Times New Roman" w:cs="Times New Roman"/>
                        </w:rPr>
                        <w:t>Профилактика (дезадаптации к обучению в основном звене, асоциального и девиантного поведения, профилактика проявлений психологического кризиса, профилактика  возникновения трудностей в обучении</w:t>
                      </w:r>
                      <w:r>
                        <w:rPr>
                          <w:rFonts w:ascii="Times New Roman" w:hAnsi="Times New Roman" w:cs="Times New Roman"/>
                        </w:rPr>
                        <w:t xml:space="preserve"> </w:t>
                      </w:r>
                      <w:r w:rsidRPr="006D4CA0">
                        <w:rPr>
                          <w:rFonts w:ascii="Times New Roman" w:hAnsi="Times New Roman" w:cs="Times New Roman"/>
                        </w:rPr>
                        <w:t xml:space="preserve">жестокого обращения с детьми, профилактика суицидального поведения, профилактика употребления психоактивных веществ) </w:t>
                      </w:r>
                    </w:p>
                  </w:txbxContent>
                </v:textbox>
              </v:rect>
            </w:pict>
          </mc:Fallback>
        </mc:AlternateContent>
      </w:r>
    </w:p>
    <w:p w:rsidR="004A7F7A" w:rsidRPr="006D4CA0" w:rsidRDefault="004A7F7A"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4A7F7A" w:rsidRPr="006D4CA0" w:rsidRDefault="004A7F7A" w:rsidP="001F15A0">
      <w:pPr>
        <w:spacing w:after="0" w:line="240" w:lineRule="auto"/>
        <w:jc w:val="both"/>
        <w:rPr>
          <w:rFonts w:ascii="Times New Roman" w:hAnsi="Times New Roman" w:cs="Times New Roman"/>
          <w:sz w:val="24"/>
          <w:szCs w:val="24"/>
        </w:rPr>
      </w:pPr>
    </w:p>
    <w:p w:rsidR="004A7F7A" w:rsidRPr="006D4CA0" w:rsidRDefault="004A7F7A" w:rsidP="001F15A0">
      <w:pPr>
        <w:spacing w:after="0" w:line="240" w:lineRule="auto"/>
        <w:jc w:val="both"/>
        <w:rPr>
          <w:rFonts w:ascii="Times New Roman" w:hAnsi="Times New Roman" w:cs="Times New Roman"/>
          <w:sz w:val="24"/>
          <w:szCs w:val="24"/>
        </w:rPr>
      </w:pPr>
    </w:p>
    <w:p w:rsidR="004A7F7A" w:rsidRPr="006D4CA0" w:rsidRDefault="004A7F7A" w:rsidP="001F15A0">
      <w:pPr>
        <w:spacing w:after="0" w:line="240" w:lineRule="auto"/>
        <w:jc w:val="both"/>
        <w:rPr>
          <w:rFonts w:ascii="Times New Roman" w:hAnsi="Times New Roman" w:cs="Times New Roman"/>
          <w:sz w:val="24"/>
          <w:szCs w:val="24"/>
        </w:rPr>
      </w:pPr>
    </w:p>
    <w:p w:rsid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1698625</wp:posOffset>
                </wp:positionH>
                <wp:positionV relativeFrom="paragraph">
                  <wp:posOffset>109220</wp:posOffset>
                </wp:positionV>
                <wp:extent cx="2495550" cy="1531620"/>
                <wp:effectExtent l="12700" t="13970" r="6350" b="6985"/>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531620"/>
                        </a:xfrm>
                        <a:prstGeom prst="rect">
                          <a:avLst/>
                        </a:prstGeom>
                        <a:solidFill>
                          <a:srgbClr val="FFFFFF"/>
                        </a:solidFill>
                        <a:ln w="9525">
                          <a:solidFill>
                            <a:srgbClr val="000000"/>
                          </a:solidFill>
                          <a:miter lim="800000"/>
                          <a:headEnd/>
                          <a:tailEnd/>
                        </a:ln>
                      </wps:spPr>
                      <wps:txbx>
                        <w:txbxContent>
                          <w:p w:rsidR="00D82F92" w:rsidRPr="006D4CA0" w:rsidRDefault="00D82F92" w:rsidP="006D4CA0">
                            <w:pPr>
                              <w:spacing w:after="0" w:line="240" w:lineRule="auto"/>
                              <w:rPr>
                                <w:rFonts w:ascii="Times New Roman" w:hAnsi="Times New Roman" w:cs="Times New Roman"/>
                              </w:rPr>
                            </w:pPr>
                            <w:r w:rsidRPr="006D4CA0">
                              <w:rPr>
                                <w:rFonts w:ascii="Times New Roman" w:hAnsi="Times New Roman" w:cs="Times New Roman"/>
                              </w:rPr>
                              <w:t xml:space="preserve">Коррекционная работа (помощь в разрешении возникающих трудностей, коррекция процесса дезадаптации к обучению в основном звене, коррекция асоциального и девиантного поведения, коррекция детско-родительских отношений, коррекция межличностных отношений в классном коллективе)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left:0;text-align:left;margin-left:133.75pt;margin-top:8.6pt;width:196.5pt;height:12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">
                <v:textbox>
                  <w:txbxContent>
                    <w:p w:rsidR="00D82F92" w:rsidRPr="006D4CA0" w:rsidRDefault="00D82F92" w:rsidP="006D4CA0">
                      <w:pPr>
                        <w:spacing w:after="0" w:line="240" w:lineRule="auto"/>
                        <w:rPr>
                          <w:rFonts w:ascii="Times New Roman" w:hAnsi="Times New Roman" w:cs="Times New Roman"/>
                        </w:rPr>
                      </w:pPr>
                      <w:r w:rsidRPr="006D4CA0">
                        <w:rPr>
                          <w:rFonts w:ascii="Times New Roman" w:hAnsi="Times New Roman" w:cs="Times New Roman"/>
                        </w:rPr>
                        <w:t xml:space="preserve">Коррекционная работа (помощь в разрешении возникающих трудностей, коррекция процесса дезадаптации к обучению в основном звене, коррекция асоциального и девиантного поведения, коррекция детско-родительских отношений, коррекция межличностных отношений в классном коллективе) </w:t>
                      </w:r>
                    </w:p>
                  </w:txbxContent>
                </v:textbox>
              </v:rect>
            </w:pict>
          </mc:Fallback>
        </mc:AlternateContent>
      </w:r>
    </w:p>
    <w:p w:rsidR="006D4CA0" w:rsidRPr="006D4CA0" w:rsidRDefault="006D4CA0" w:rsidP="001F15A0">
      <w:pPr>
        <w:spacing w:after="0" w:line="240" w:lineRule="auto"/>
        <w:jc w:val="both"/>
        <w:rPr>
          <w:rFonts w:ascii="Times New Roman" w:hAnsi="Times New Roman" w:cs="Times New Roman"/>
          <w:sz w:val="24"/>
          <w:szCs w:val="24"/>
        </w:rPr>
      </w:pPr>
    </w:p>
    <w:p w:rsidR="004A7F7A" w:rsidRDefault="004A7F7A" w:rsidP="001F15A0">
      <w:pPr>
        <w:spacing w:after="0" w:line="240" w:lineRule="auto"/>
        <w:jc w:val="both"/>
        <w:rPr>
          <w:rFonts w:ascii="Times New Roman" w:hAnsi="Times New Roman" w:cs="Times New Roman"/>
          <w:sz w:val="24"/>
          <w:szCs w:val="24"/>
        </w:rPr>
      </w:pPr>
    </w:p>
    <w:p w:rsidR="006D4CA0" w:rsidRPr="006D4CA0" w:rsidRDefault="006D4CA0"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FE3D61" w:rsidRPr="006D4CA0" w:rsidRDefault="00FE3D61" w:rsidP="001F15A0">
      <w:pPr>
        <w:spacing w:after="0" w:line="240" w:lineRule="auto"/>
        <w:jc w:val="both"/>
        <w:rPr>
          <w:rFonts w:ascii="Times New Roman" w:hAnsi="Times New Roman" w:cs="Times New Roman"/>
          <w:sz w:val="24"/>
          <w:szCs w:val="24"/>
        </w:rPr>
      </w:pPr>
    </w:p>
    <w:p w:rsidR="004A7F7A" w:rsidRDefault="004A7F7A" w:rsidP="001F15A0">
      <w:pPr>
        <w:spacing w:after="0" w:line="240" w:lineRule="auto"/>
        <w:jc w:val="both"/>
        <w:rPr>
          <w:rFonts w:ascii="Times New Roman" w:hAnsi="Times New Roman" w:cs="Times New Roman"/>
          <w:sz w:val="24"/>
          <w:szCs w:val="24"/>
        </w:rPr>
      </w:pPr>
    </w:p>
    <w:p w:rsidR="004A7F7A" w:rsidRPr="004A7F7A" w:rsidRDefault="004A7F7A" w:rsidP="001F15A0">
      <w:pPr>
        <w:spacing w:after="0" w:line="240" w:lineRule="auto"/>
        <w:jc w:val="both"/>
        <w:rPr>
          <w:rFonts w:ascii="Times New Roman" w:hAnsi="Times New Roman" w:cs="Times New Roman"/>
          <w:sz w:val="24"/>
          <w:szCs w:val="24"/>
        </w:rPr>
      </w:pPr>
    </w:p>
    <w:p w:rsidR="004A7F7A" w:rsidRDefault="00FE3D61" w:rsidP="004A7F7A">
      <w:pPr>
        <w:spacing w:after="0" w:line="240" w:lineRule="auto"/>
        <w:jc w:val="center"/>
        <w:rPr>
          <w:rFonts w:ascii="Times New Roman" w:hAnsi="Times New Roman" w:cs="Times New Roman"/>
          <w:sz w:val="24"/>
          <w:szCs w:val="24"/>
        </w:rPr>
      </w:pPr>
      <w:r w:rsidRPr="004A7F7A">
        <w:rPr>
          <w:rFonts w:ascii="Times New Roman" w:hAnsi="Times New Roman" w:cs="Times New Roman"/>
          <w:sz w:val="24"/>
          <w:szCs w:val="24"/>
        </w:rPr>
        <w:lastRenderedPageBreak/>
        <w:t>Основные направления психолог</w:t>
      </w:r>
      <w:r w:rsidR="004A7F7A">
        <w:rPr>
          <w:rFonts w:ascii="Times New Roman" w:hAnsi="Times New Roman" w:cs="Times New Roman"/>
          <w:sz w:val="24"/>
          <w:szCs w:val="24"/>
        </w:rPr>
        <w:t>о-педагогического сопровождения</w:t>
      </w:r>
    </w:p>
    <w:p w:rsidR="004A7F7A" w:rsidRDefault="004A7F7A" w:rsidP="001F15A0">
      <w:pPr>
        <w:spacing w:after="0" w:line="240" w:lineRule="auto"/>
        <w:jc w:val="both"/>
        <w:rPr>
          <w:rFonts w:ascii="Times New Roman" w:hAnsi="Times New Roman" w:cs="Times New Roman"/>
          <w:sz w:val="24"/>
          <w:szCs w:val="24"/>
        </w:rPr>
      </w:pPr>
    </w:p>
    <w:p w:rsidR="00FE3D61"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2800350</wp:posOffset>
                </wp:positionH>
                <wp:positionV relativeFrom="paragraph">
                  <wp:posOffset>-2768600</wp:posOffset>
                </wp:positionV>
                <wp:extent cx="342900" cy="5943600"/>
                <wp:effectExtent l="9525" t="12700" r="9525" b="635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88" style="position:absolute;margin-left:220.5pt;margin-top:-218pt;width:27pt;height:468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"/>
            </w:pict>
          </mc:Fallback>
        </mc:AlternateContent>
      </w:r>
    </w:p>
    <w:p w:rsidR="00FE3D61"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222885</wp:posOffset>
                </wp:positionV>
                <wp:extent cx="1943100" cy="621030"/>
                <wp:effectExtent l="9525" t="13335" r="9525" b="1333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21030"/>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left:0;text-align:left;margin-left:306pt;margin-top:17.55pt;width:153pt;height:4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">
                <v:textbo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Психолого-педагогическая поддержка участников олимпиадного движения</w:t>
                      </w:r>
                    </w:p>
                  </w:txbxContent>
                </v:textbox>
              </v:rect>
            </w:pict>
          </mc:Fallback>
        </mc:AlternateContent>
      </w:r>
    </w:p>
    <w:p w:rsidR="00FE3D61"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1637030</wp:posOffset>
                </wp:positionH>
                <wp:positionV relativeFrom="paragraph">
                  <wp:posOffset>24130</wp:posOffset>
                </wp:positionV>
                <wp:extent cx="1714500" cy="914400"/>
                <wp:effectExtent l="8255" t="5080" r="10795" b="1397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rsidR="00D82F92" w:rsidRPr="00FE3D61" w:rsidRDefault="00D82F92" w:rsidP="00A0564F">
                            <w:pPr>
                              <w:spacing w:after="0" w:line="240" w:lineRule="auto"/>
                            </w:pPr>
                            <w:r w:rsidRPr="00A0564F">
                              <w:rPr>
                                <w:rFonts w:ascii="Times New Roman" w:hAnsi="Times New Roman" w:cs="Times New Roman"/>
                              </w:rPr>
                              <w:t>Мониторинг возможностей и способностей обучающихся: уровня развития</w:t>
                            </w:r>
                            <w:r w:rsidRPr="00FE3D61">
                              <w:t xml:space="preserve"> познавательных процессов, учебной мотивации, самооценки, типа темперамента.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128.9pt;margin-top:1.9pt;width:13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">
                <v:textbox>
                  <w:txbxContent>
                    <w:p w:rsidR="00D82F92" w:rsidRPr="00FE3D61" w:rsidRDefault="00D82F92" w:rsidP="00A0564F">
                      <w:pPr>
                        <w:spacing w:after="0" w:line="240" w:lineRule="auto"/>
                      </w:pPr>
                      <w:r w:rsidRPr="00A0564F">
                        <w:rPr>
                          <w:rFonts w:ascii="Times New Roman" w:hAnsi="Times New Roman" w:cs="Times New Roman"/>
                        </w:rPr>
                        <w:t>Мониторинг возможностей и способностей обучающихся: уровня развития</w:t>
                      </w:r>
                      <w:r w:rsidRPr="00FE3D61">
                        <w:t xml:space="preserve"> познавательных процессов, учебной мотивации, самооценки, типа темперамента.</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13970</wp:posOffset>
                </wp:positionV>
                <wp:extent cx="1371600" cy="727710"/>
                <wp:effectExtent l="9525" t="13970" r="9525" b="10795"/>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
                        </a:xfrm>
                        <a:prstGeom prst="rect">
                          <a:avLst/>
                        </a:prstGeom>
                        <a:solidFill>
                          <a:srgbClr val="FFFFFF"/>
                        </a:solidFill>
                        <a:ln w="9525">
                          <a:solidFill>
                            <a:srgbClr val="000000"/>
                          </a:solidFill>
                          <a:miter lim="800000"/>
                          <a:headEnd/>
                          <a:tailEnd/>
                        </a:ln>
                      </wps:spPr>
                      <wps:txbx>
                        <w:txbxContent>
                          <w:p w:rsidR="00D82F92" w:rsidRPr="00FE3D61" w:rsidRDefault="00D82F92" w:rsidP="00A0564F">
                            <w:pPr>
                              <w:spacing w:after="0" w:line="240" w:lineRule="auto"/>
                            </w:pPr>
                            <w:r w:rsidRPr="00A0564F">
                              <w:rPr>
                                <w:rFonts w:ascii="Times New Roman" w:hAnsi="Times New Roman" w:cs="Times New Roman"/>
                              </w:rPr>
                              <w:t>Сохранение и укрепление психологического</w:t>
                            </w:r>
                            <w:r w:rsidRPr="00FE3D61">
                              <w:t xml:space="preserve">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5" style="position:absolute;left:0;text-align:left;margin-left:0;margin-top:1.1pt;width:108pt;height:5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">
                <v:textbox>
                  <w:txbxContent>
                    <w:p w:rsidR="00D82F92" w:rsidRPr="00FE3D61" w:rsidRDefault="00D82F92" w:rsidP="00A0564F">
                      <w:pPr>
                        <w:spacing w:after="0" w:line="240" w:lineRule="auto"/>
                      </w:pPr>
                      <w:r w:rsidRPr="00A0564F">
                        <w:rPr>
                          <w:rFonts w:ascii="Times New Roman" w:hAnsi="Times New Roman" w:cs="Times New Roman"/>
                        </w:rPr>
                        <w:t>Сохранение и укрепление психологического</w:t>
                      </w:r>
                      <w:r w:rsidRPr="00FE3D61">
                        <w:t xml:space="preserve"> здоровья</w:t>
                      </w:r>
                    </w:p>
                  </w:txbxContent>
                </v:textbox>
              </v:rect>
            </w:pict>
          </mc:Fallback>
        </mc:AlternateContent>
      </w:r>
    </w:p>
    <w:p w:rsidR="00FE3D61" w:rsidRPr="004A7F7A" w:rsidRDefault="00FE3D61" w:rsidP="001F15A0">
      <w:pPr>
        <w:spacing w:after="0" w:line="240" w:lineRule="auto"/>
        <w:jc w:val="both"/>
        <w:rPr>
          <w:rFonts w:ascii="Times New Roman" w:hAnsi="Times New Roman" w:cs="Times New Roman"/>
          <w:sz w:val="24"/>
          <w:szCs w:val="24"/>
        </w:rPr>
      </w:pPr>
    </w:p>
    <w:p w:rsidR="004A7F7A" w:rsidRDefault="004A7F7A" w:rsidP="001F15A0">
      <w:pPr>
        <w:spacing w:after="0" w:line="240" w:lineRule="auto"/>
        <w:jc w:val="both"/>
        <w:rPr>
          <w:rFonts w:ascii="Times New Roman" w:hAnsi="Times New Roman" w:cs="Times New Roman"/>
          <w:sz w:val="24"/>
          <w:szCs w:val="24"/>
        </w:rPr>
      </w:pPr>
    </w:p>
    <w:p w:rsidR="00FE3D61" w:rsidRPr="004A7F7A" w:rsidRDefault="00FE3D61" w:rsidP="001F15A0">
      <w:pPr>
        <w:spacing w:after="0" w:line="240" w:lineRule="auto"/>
        <w:jc w:val="both"/>
        <w:rPr>
          <w:rFonts w:ascii="Times New Roman" w:hAnsi="Times New Roman" w:cs="Times New Roman"/>
          <w:sz w:val="24"/>
          <w:szCs w:val="24"/>
        </w:rPr>
      </w:pPr>
    </w:p>
    <w:p w:rsidR="00FE3D61"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3886200</wp:posOffset>
                </wp:positionH>
                <wp:positionV relativeFrom="paragraph">
                  <wp:posOffset>125730</wp:posOffset>
                </wp:positionV>
                <wp:extent cx="1943100" cy="530225"/>
                <wp:effectExtent l="9525" t="11430" r="9525" b="10795"/>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30225"/>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Дифференциация и индивидуализация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left:0;text-align:left;margin-left:306pt;margin-top:9.9pt;width:153pt;height:4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">
                <v:textbo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Дифференциация и индивидуализация обучения</w:t>
                      </w:r>
                    </w:p>
                  </w:txbxContent>
                </v:textbox>
              </v:rect>
            </w:pict>
          </mc:Fallback>
        </mc:AlternateContent>
      </w:r>
    </w:p>
    <w:p w:rsidR="00FE3D61"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6350</wp:posOffset>
                </wp:positionV>
                <wp:extent cx="1371600" cy="775335"/>
                <wp:effectExtent l="9525" t="6350" r="9525" b="88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75335"/>
                        </a:xfrm>
                        <a:prstGeom prst="rect">
                          <a:avLst/>
                        </a:prstGeom>
                        <a:solidFill>
                          <a:srgbClr val="FFFFFF"/>
                        </a:solidFill>
                        <a:ln w="9525">
                          <a:solidFill>
                            <a:srgbClr val="000000"/>
                          </a:solidFill>
                          <a:miter lim="800000"/>
                          <a:headEnd/>
                          <a:tailEnd/>
                        </a:ln>
                      </wps:spPr>
                      <wps:txbx>
                        <w:txbxContent>
                          <w:p w:rsidR="00D82F92" w:rsidRPr="00FE3D61" w:rsidRDefault="00D82F92" w:rsidP="00A0564F">
                            <w:pPr>
                              <w:spacing w:after="0" w:line="240" w:lineRule="auto"/>
                            </w:pPr>
                            <w:r w:rsidRPr="00A0564F">
                              <w:rPr>
                                <w:rFonts w:ascii="Times New Roman" w:hAnsi="Times New Roman" w:cs="Times New Roman"/>
                              </w:rPr>
                              <w:t>Формирование ценности здоровья и безопасного образа жизни</w:t>
                            </w:r>
                          </w:p>
                          <w:p w:rsidR="00D82F92" w:rsidRPr="00FE3D61" w:rsidRDefault="00D82F92" w:rsidP="00FE3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7" style="position:absolute;left:0;text-align:left;margin-left:0;margin-top:.5pt;width:108pt;height:6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">
                <v:textbox>
                  <w:txbxContent>
                    <w:p w:rsidR="00D82F92" w:rsidRPr="00FE3D61" w:rsidRDefault="00D82F92" w:rsidP="00A0564F">
                      <w:pPr>
                        <w:spacing w:after="0" w:line="240" w:lineRule="auto"/>
                      </w:pPr>
                      <w:r w:rsidRPr="00A0564F">
                        <w:rPr>
                          <w:rFonts w:ascii="Times New Roman" w:hAnsi="Times New Roman" w:cs="Times New Roman"/>
                        </w:rPr>
                        <w:t>Формирование ценности здоровья и безопасного образа жизни</w:t>
                      </w:r>
                    </w:p>
                    <w:p w:rsidR="00D82F92" w:rsidRPr="00FE3D61" w:rsidRDefault="00D82F92" w:rsidP="00FE3D61"/>
                  </w:txbxContent>
                </v:textbox>
              </v:rect>
            </w:pict>
          </mc:Fallback>
        </mc:AlternateContent>
      </w:r>
    </w:p>
    <w:p w:rsidR="004A7F7A"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1637030</wp:posOffset>
                </wp:positionH>
                <wp:positionV relativeFrom="paragraph">
                  <wp:posOffset>33020</wp:posOffset>
                </wp:positionV>
                <wp:extent cx="1714500" cy="1841500"/>
                <wp:effectExtent l="8255" t="13970" r="10795"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841500"/>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 xml:space="preserve">Выявление и поддержка детей с особыми образовательными потребностями: разрешение трудностей возникающих в процессе обучения, отслеживание динамики развития, социально адаптивных возможностей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left:0;text-align:left;margin-left:128.9pt;margin-top:2.6pt;width:135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">
                <v:textbo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 xml:space="preserve">Выявление и поддержка детей с особыми образовательными потребностями: разрешение трудностей возникающих в процессе обучения, отслеживание динамики развития, социально адаптивных возможностей </w:t>
                      </w:r>
                    </w:p>
                  </w:txbxContent>
                </v:textbox>
              </v:rect>
            </w:pict>
          </mc:Fallback>
        </mc:AlternateContent>
      </w:r>
    </w:p>
    <w:p w:rsidR="00FE3D61" w:rsidRPr="004A7F7A" w:rsidRDefault="00FE3D61" w:rsidP="001F15A0">
      <w:pPr>
        <w:spacing w:after="0" w:line="240" w:lineRule="auto"/>
        <w:jc w:val="both"/>
        <w:rPr>
          <w:rFonts w:ascii="Times New Roman" w:hAnsi="Times New Roman" w:cs="Times New Roman"/>
          <w:sz w:val="24"/>
          <w:szCs w:val="24"/>
        </w:rPr>
      </w:pPr>
    </w:p>
    <w:p w:rsidR="00FE3D61"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3886200</wp:posOffset>
                </wp:positionH>
                <wp:positionV relativeFrom="paragraph">
                  <wp:posOffset>114935</wp:posOffset>
                </wp:positionV>
                <wp:extent cx="1990090" cy="803275"/>
                <wp:effectExtent l="9525" t="10160" r="10160" b="5715"/>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803275"/>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Формирование коммуникативных навыков в разновозрастной среде и среде сверстников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9" style="position:absolute;left:0;text-align:left;margin-left:306pt;margin-top:9.05pt;width:156.7pt;height:6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">
                <v:textbo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Формирование коммуникативных навыков в разновозрастной среде и среде сверстников</w:t>
                      </w:r>
                    </w:p>
                  </w:txbxContent>
                </v:textbox>
              </v:rect>
            </w:pict>
          </mc:Fallback>
        </mc:AlternateContent>
      </w:r>
    </w:p>
    <w:p w:rsidR="00FE3D61" w:rsidRDefault="00FE3D61" w:rsidP="001F15A0">
      <w:pPr>
        <w:spacing w:after="0" w:line="240" w:lineRule="auto"/>
        <w:jc w:val="both"/>
        <w:rPr>
          <w:rFonts w:ascii="Times New Roman" w:hAnsi="Times New Roman" w:cs="Times New Roman"/>
          <w:sz w:val="24"/>
          <w:szCs w:val="24"/>
        </w:rPr>
      </w:pPr>
    </w:p>
    <w:p w:rsidR="004A7F7A"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32385</wp:posOffset>
                </wp:positionV>
                <wp:extent cx="1371600" cy="650875"/>
                <wp:effectExtent l="9525" t="13335" r="9525" b="12065"/>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50875"/>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Развитие экологической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0" style="position:absolute;left:0;text-align:left;margin-left:0;margin-top:2.55pt;width:108pt;height:5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">
                <v:textbo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Развитие экологической культуры</w:t>
                      </w:r>
                    </w:p>
                  </w:txbxContent>
                </v:textbox>
              </v:rect>
            </w:pict>
          </mc:Fallback>
        </mc:AlternateContent>
      </w:r>
    </w:p>
    <w:p w:rsidR="00FE3D61" w:rsidRPr="004A7F7A" w:rsidRDefault="00FE3D61" w:rsidP="001F15A0">
      <w:pPr>
        <w:spacing w:after="0" w:line="240" w:lineRule="auto"/>
        <w:jc w:val="both"/>
        <w:rPr>
          <w:rFonts w:ascii="Times New Roman" w:hAnsi="Times New Roman" w:cs="Times New Roman"/>
          <w:sz w:val="24"/>
          <w:szCs w:val="24"/>
        </w:rPr>
      </w:pPr>
    </w:p>
    <w:p w:rsidR="00FE3D61" w:rsidRDefault="00FE3D61" w:rsidP="001F15A0">
      <w:pPr>
        <w:spacing w:after="0" w:line="240" w:lineRule="auto"/>
        <w:jc w:val="both"/>
        <w:rPr>
          <w:rFonts w:ascii="Times New Roman" w:hAnsi="Times New Roman" w:cs="Times New Roman"/>
          <w:sz w:val="24"/>
          <w:szCs w:val="24"/>
        </w:rPr>
      </w:pPr>
    </w:p>
    <w:p w:rsidR="00A0564F" w:rsidRPr="004A7F7A" w:rsidRDefault="00A0564F" w:rsidP="001F15A0">
      <w:pPr>
        <w:spacing w:after="0" w:line="240" w:lineRule="auto"/>
        <w:jc w:val="both"/>
        <w:rPr>
          <w:rFonts w:ascii="Times New Roman" w:hAnsi="Times New Roman" w:cs="Times New Roman"/>
          <w:sz w:val="24"/>
          <w:szCs w:val="24"/>
        </w:rPr>
      </w:pPr>
    </w:p>
    <w:p w:rsidR="00FE3D61"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3886200</wp:posOffset>
                </wp:positionH>
                <wp:positionV relativeFrom="paragraph">
                  <wp:posOffset>41910</wp:posOffset>
                </wp:positionV>
                <wp:extent cx="1990090" cy="684530"/>
                <wp:effectExtent l="9525" t="13335" r="10160" b="6985"/>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684530"/>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rPr>
                                <w:rFonts w:ascii="Times New Roman" w:hAnsi="Times New Roman" w:cs="Times New Roman"/>
                              </w:rPr>
                            </w:pPr>
                            <w:r w:rsidRPr="00A0564F">
                              <w:rPr>
                                <w:rFonts w:ascii="Times New Roman" w:hAnsi="Times New Roman" w:cs="Times New Roman"/>
                              </w:rPr>
                              <w:t>Поддержка детских объединений и ученического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306pt;margin-top:3.3pt;width:156.7pt;height:5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">
                <v:textbox>
                  <w:txbxContent>
                    <w:p w:rsidR="00D82F92" w:rsidRPr="00A0564F" w:rsidRDefault="00D82F92" w:rsidP="00A0564F">
                      <w:pPr>
                        <w:spacing w:after="0"/>
                        <w:rPr>
                          <w:rFonts w:ascii="Times New Roman" w:hAnsi="Times New Roman" w:cs="Times New Roman"/>
                        </w:rPr>
                      </w:pPr>
                      <w:r w:rsidRPr="00A0564F">
                        <w:rPr>
                          <w:rFonts w:ascii="Times New Roman" w:hAnsi="Times New Roman" w:cs="Times New Roman"/>
                        </w:rPr>
                        <w:t>Поддержка детских объединений и ученического самоуправления</w:t>
                      </w:r>
                    </w:p>
                  </w:txbxContent>
                </v:textbox>
              </v:rect>
            </w:pict>
          </mc:Fallback>
        </mc:AlternateContent>
      </w:r>
    </w:p>
    <w:p w:rsidR="00FE3D61" w:rsidRPr="004A7F7A" w:rsidRDefault="00BD1200" w:rsidP="001F15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-38735</wp:posOffset>
                </wp:positionH>
                <wp:positionV relativeFrom="paragraph">
                  <wp:posOffset>151130</wp:posOffset>
                </wp:positionV>
                <wp:extent cx="1459230" cy="1030605"/>
                <wp:effectExtent l="8890" t="8255" r="8255" b="889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1030605"/>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Содействие комфортному психологическому климату в семье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left:0;text-align:left;margin-left:-3.05pt;margin-top:11.9pt;width:114.9pt;height:8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8LLAIAAFIEAAAOAAAAZHJzL2Uyb0RvYy54bWysVNuO0zAQfUfiHyy/01y2Ld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">
                <v:textbo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Содействие комфортному психологическому климату в семье</w:t>
                      </w:r>
                    </w:p>
                  </w:txbxContent>
                </v:textbox>
              </v:rect>
            </w:pict>
          </mc:Fallback>
        </mc:AlternateContent>
      </w:r>
    </w:p>
    <w:p w:rsidR="004A7F7A" w:rsidRDefault="004A7F7A" w:rsidP="001F15A0">
      <w:pPr>
        <w:spacing w:after="0" w:line="240" w:lineRule="auto"/>
        <w:jc w:val="both"/>
        <w:rPr>
          <w:rFonts w:ascii="Times New Roman" w:hAnsi="Times New Roman" w:cs="Times New Roman"/>
          <w:sz w:val="24"/>
          <w:szCs w:val="24"/>
        </w:rPr>
      </w:pPr>
    </w:p>
    <w:p w:rsidR="00FE3D61" w:rsidRDefault="00FE3D61" w:rsidP="001F15A0">
      <w:pPr>
        <w:spacing w:after="0" w:line="240" w:lineRule="auto"/>
        <w:jc w:val="both"/>
        <w:rPr>
          <w:rFonts w:ascii="Times New Roman" w:hAnsi="Times New Roman" w:cs="Times New Roman"/>
          <w:b/>
          <w:sz w:val="24"/>
          <w:szCs w:val="24"/>
        </w:rPr>
      </w:pPr>
    </w:p>
    <w:p w:rsidR="005C3DEC" w:rsidRPr="00A0564F" w:rsidRDefault="005C3DEC" w:rsidP="001F15A0">
      <w:pPr>
        <w:spacing w:after="0" w:line="240" w:lineRule="auto"/>
        <w:jc w:val="both"/>
        <w:rPr>
          <w:rFonts w:ascii="Times New Roman" w:hAnsi="Times New Roman" w:cs="Times New Roman"/>
          <w:b/>
          <w:sz w:val="24"/>
          <w:szCs w:val="24"/>
        </w:rPr>
      </w:pPr>
    </w:p>
    <w:p w:rsidR="00FE3D61" w:rsidRPr="00A0564F" w:rsidRDefault="00BD1200" w:rsidP="001F15A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1637030</wp:posOffset>
                </wp:positionH>
                <wp:positionV relativeFrom="paragraph">
                  <wp:posOffset>25400</wp:posOffset>
                </wp:positionV>
                <wp:extent cx="1714500" cy="648335"/>
                <wp:effectExtent l="8255" t="6350" r="10795" b="12065"/>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48335"/>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Выявление и поддержка одарённых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3" style="position:absolute;left:0;text-align:left;margin-left:128.9pt;margin-top:2pt;width:135pt;height:5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8rlKwIAAFA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">
                <v:textbo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Выявление и поддержка одарённых детей</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3886200</wp:posOffset>
                </wp:positionH>
                <wp:positionV relativeFrom="paragraph">
                  <wp:posOffset>25400</wp:posOffset>
                </wp:positionV>
                <wp:extent cx="1943100" cy="1316355"/>
                <wp:effectExtent l="9525" t="6350" r="9525" b="10795"/>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16355"/>
                        </a:xfrm>
                        <a:prstGeom prst="rect">
                          <a:avLst/>
                        </a:prstGeom>
                        <a:solidFill>
                          <a:srgbClr val="FFFFFF"/>
                        </a:solidFill>
                        <a:ln w="9525">
                          <a:solidFill>
                            <a:srgbClr val="000000"/>
                          </a:solidFill>
                          <a:miter lim="800000"/>
                          <a:headEnd/>
                          <a:tailEnd/>
                        </a:ln>
                      </wps:spPr>
                      <wps:txb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Формирование коммуникативных навыков в разновозрастной среде и среде сверстников: реализация городских программ, участие в проектной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left:0;text-align:left;margin-left:306pt;margin-top:2pt;width:153pt;height:10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">
                <v:textbox>
                  <w:txbxContent>
                    <w:p w:rsidR="00D82F92" w:rsidRPr="00A0564F" w:rsidRDefault="00D82F92" w:rsidP="00A0564F">
                      <w:pPr>
                        <w:spacing w:after="0" w:line="240" w:lineRule="auto"/>
                        <w:rPr>
                          <w:rFonts w:ascii="Times New Roman" w:hAnsi="Times New Roman" w:cs="Times New Roman"/>
                        </w:rPr>
                      </w:pPr>
                      <w:r w:rsidRPr="00A0564F">
                        <w:rPr>
                          <w:rFonts w:ascii="Times New Roman" w:hAnsi="Times New Roman" w:cs="Times New Roman"/>
                        </w:rPr>
                        <w:t>Формирование коммуникативных навыков в разновозрастной среде и среде сверстников: реализация городских программ, участие в проектной деятельности</w:t>
                      </w:r>
                    </w:p>
                  </w:txbxContent>
                </v:textbox>
              </v:rect>
            </w:pict>
          </mc:Fallback>
        </mc:AlternateContent>
      </w:r>
    </w:p>
    <w:p w:rsidR="00FE3D61" w:rsidRPr="00A0564F" w:rsidRDefault="00FE3D61" w:rsidP="001F15A0">
      <w:pPr>
        <w:spacing w:after="0" w:line="240" w:lineRule="auto"/>
        <w:jc w:val="both"/>
        <w:rPr>
          <w:rFonts w:ascii="Times New Roman" w:hAnsi="Times New Roman" w:cs="Times New Roman"/>
          <w:b/>
          <w:sz w:val="24"/>
          <w:szCs w:val="24"/>
        </w:rPr>
      </w:pPr>
    </w:p>
    <w:p w:rsidR="00FE3D61" w:rsidRPr="004A7F7A" w:rsidRDefault="00FE3D61" w:rsidP="001F15A0">
      <w:pPr>
        <w:spacing w:after="0" w:line="240" w:lineRule="auto"/>
        <w:jc w:val="both"/>
        <w:rPr>
          <w:rFonts w:ascii="Times New Roman" w:hAnsi="Times New Roman" w:cs="Times New Roman"/>
          <w:sz w:val="24"/>
          <w:szCs w:val="24"/>
        </w:rPr>
      </w:pPr>
    </w:p>
    <w:p w:rsidR="00FE3D61" w:rsidRDefault="00FE3D61" w:rsidP="001F15A0">
      <w:pPr>
        <w:spacing w:after="0" w:line="240" w:lineRule="auto"/>
        <w:jc w:val="both"/>
        <w:rPr>
          <w:rFonts w:ascii="Times New Roman" w:hAnsi="Times New Roman" w:cs="Times New Roman"/>
          <w:sz w:val="24"/>
          <w:szCs w:val="24"/>
        </w:rPr>
      </w:pPr>
      <w:bookmarkStart w:id="358" w:name="bookmark172"/>
    </w:p>
    <w:p w:rsidR="004A7F7A" w:rsidRDefault="004A7F7A" w:rsidP="001F15A0">
      <w:pPr>
        <w:spacing w:after="0" w:line="240" w:lineRule="auto"/>
        <w:jc w:val="both"/>
        <w:rPr>
          <w:rFonts w:ascii="Times New Roman" w:hAnsi="Times New Roman" w:cs="Times New Roman"/>
          <w:sz w:val="24"/>
          <w:szCs w:val="24"/>
        </w:rPr>
      </w:pPr>
    </w:p>
    <w:p w:rsidR="005C3DEC" w:rsidRDefault="005C3DEC" w:rsidP="001F15A0">
      <w:pPr>
        <w:spacing w:after="0" w:line="240" w:lineRule="auto"/>
        <w:jc w:val="both"/>
        <w:rPr>
          <w:rFonts w:ascii="Times New Roman" w:hAnsi="Times New Roman" w:cs="Times New Roman"/>
          <w:sz w:val="24"/>
          <w:szCs w:val="24"/>
        </w:rPr>
      </w:pPr>
    </w:p>
    <w:p w:rsidR="005C3DEC" w:rsidRDefault="005C3DEC" w:rsidP="001F15A0">
      <w:pPr>
        <w:spacing w:after="0" w:line="240" w:lineRule="auto"/>
        <w:jc w:val="both"/>
        <w:rPr>
          <w:rFonts w:ascii="Times New Roman" w:hAnsi="Times New Roman" w:cs="Times New Roman"/>
          <w:sz w:val="24"/>
          <w:szCs w:val="24"/>
        </w:rPr>
      </w:pPr>
    </w:p>
    <w:p w:rsidR="005C3DEC" w:rsidRDefault="005C3DEC" w:rsidP="001F15A0">
      <w:pPr>
        <w:spacing w:after="0" w:line="240" w:lineRule="auto"/>
        <w:jc w:val="both"/>
        <w:rPr>
          <w:rFonts w:ascii="Times New Roman" w:hAnsi="Times New Roman" w:cs="Times New Roman"/>
          <w:sz w:val="24"/>
          <w:szCs w:val="24"/>
        </w:rPr>
      </w:pPr>
    </w:p>
    <w:p w:rsidR="004A7F7A" w:rsidRPr="004A7F7A" w:rsidRDefault="004A7F7A" w:rsidP="001F15A0">
      <w:pPr>
        <w:spacing w:after="0" w:line="240" w:lineRule="auto"/>
        <w:jc w:val="both"/>
        <w:rPr>
          <w:rFonts w:ascii="Times New Roman" w:hAnsi="Times New Roman" w:cs="Times New Roman"/>
          <w:sz w:val="24"/>
          <w:szCs w:val="24"/>
        </w:rPr>
      </w:pPr>
    </w:p>
    <w:p w:rsidR="00FE3D61" w:rsidRPr="004A7F7A" w:rsidRDefault="00FE3D61" w:rsidP="001F15A0">
      <w:pPr>
        <w:spacing w:after="0" w:line="240" w:lineRule="auto"/>
        <w:jc w:val="both"/>
        <w:rPr>
          <w:rFonts w:ascii="Times New Roman" w:hAnsi="Times New Roman" w:cs="Times New Roman"/>
          <w:b/>
          <w:sz w:val="24"/>
          <w:szCs w:val="24"/>
        </w:rPr>
      </w:pPr>
      <w:bookmarkStart w:id="359" w:name="_Toc431883085"/>
      <w:r w:rsidRPr="004A7F7A">
        <w:rPr>
          <w:rFonts w:ascii="Times New Roman" w:hAnsi="Times New Roman" w:cs="Times New Roman"/>
          <w:b/>
          <w:color w:val="FF0000"/>
          <w:sz w:val="24"/>
          <w:szCs w:val="24"/>
        </w:rPr>
        <w:t>3.2.3. Финансово</w:t>
      </w:r>
      <w:r w:rsidR="004A7F7A">
        <w:rPr>
          <w:rFonts w:ascii="Times New Roman" w:hAnsi="Times New Roman" w:cs="Times New Roman"/>
          <w:b/>
          <w:color w:val="FF0000"/>
          <w:sz w:val="24"/>
          <w:szCs w:val="24"/>
        </w:rPr>
        <w:t>-</w:t>
      </w:r>
      <w:r w:rsidRPr="004A7F7A">
        <w:rPr>
          <w:rFonts w:ascii="Times New Roman" w:hAnsi="Times New Roman" w:cs="Times New Roman"/>
          <w:b/>
          <w:color w:val="FF0000"/>
          <w:sz w:val="24"/>
          <w:szCs w:val="24"/>
        </w:rPr>
        <w:t>экономические условия</w:t>
      </w:r>
      <w:r w:rsidRPr="004A7F7A">
        <w:rPr>
          <w:rFonts w:ascii="Times New Roman" w:hAnsi="Times New Roman" w:cs="Times New Roman"/>
          <w:b/>
          <w:sz w:val="24"/>
          <w:szCs w:val="24"/>
        </w:rPr>
        <w:t xml:space="preserve">  реализации основной </w:t>
      </w:r>
      <w:r w:rsidRPr="004A7F7A">
        <w:rPr>
          <w:rFonts w:ascii="Times New Roman" w:hAnsi="Times New Roman" w:cs="Times New Roman"/>
          <w:b/>
          <w:sz w:val="24"/>
          <w:szCs w:val="24"/>
        </w:rPr>
        <w:br/>
        <w:t>образовательной программы основного общего образования</w:t>
      </w:r>
      <w:bookmarkEnd w:id="358"/>
      <w:bookmarkEnd w:id="359"/>
    </w:p>
    <w:p w:rsidR="00FE3D61" w:rsidRPr="004A7F7A" w:rsidRDefault="00FE3D61" w:rsidP="001F15A0">
      <w:pPr>
        <w:spacing w:after="0" w:line="240" w:lineRule="auto"/>
        <w:jc w:val="both"/>
        <w:rPr>
          <w:rFonts w:ascii="Times New Roman" w:hAnsi="Times New Roman" w:cs="Times New Roman"/>
          <w:sz w:val="24"/>
          <w:szCs w:val="24"/>
        </w:rPr>
      </w:pPr>
      <w:r w:rsidRPr="004A7F7A">
        <w:rPr>
          <w:rFonts w:ascii="Times New Roman" w:hAnsi="Times New Roman" w:cs="Times New Roman"/>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FE3D61" w:rsidRPr="004A7F7A" w:rsidRDefault="00FE3D61" w:rsidP="001F15A0">
      <w:pPr>
        <w:spacing w:after="0" w:line="240" w:lineRule="auto"/>
        <w:jc w:val="both"/>
        <w:rPr>
          <w:rFonts w:ascii="Times New Roman" w:hAnsi="Times New Roman" w:cs="Times New Roman"/>
          <w:sz w:val="24"/>
          <w:szCs w:val="24"/>
        </w:rPr>
      </w:pPr>
      <w:r w:rsidRPr="004A7F7A">
        <w:rPr>
          <w:rFonts w:ascii="Times New Roman" w:hAnsi="Times New Roman" w:cs="Times New Roman"/>
          <w:sz w:val="24"/>
          <w:szCs w:val="24"/>
        </w:rPr>
        <w:t>Школа  является муниципальным  учреждением и для выполнения муниципального задания получает субсидию из бюджета. На основании плана финансово – хозяйственной деятельности, на реализацию основных общеобразовательных программ муниципальному  учреждению доведено муниципальное задание, финансовое обеспечение которого осуществлено в виде субвенций за счет средств местного муниципального и регионального бюджетов.</w:t>
      </w:r>
    </w:p>
    <w:p w:rsidR="00FE3D61" w:rsidRPr="004A7F7A" w:rsidRDefault="00FE3D61" w:rsidP="001F15A0">
      <w:pPr>
        <w:spacing w:after="0" w:line="240" w:lineRule="auto"/>
        <w:jc w:val="both"/>
        <w:rPr>
          <w:rFonts w:ascii="Times New Roman" w:hAnsi="Times New Roman" w:cs="Times New Roman"/>
          <w:sz w:val="24"/>
          <w:szCs w:val="24"/>
        </w:rPr>
      </w:pPr>
      <w:r w:rsidRPr="004A7F7A">
        <w:rPr>
          <w:rFonts w:ascii="Times New Roman" w:hAnsi="Times New Roman" w:cs="Times New Roman"/>
          <w:sz w:val="24"/>
          <w:szCs w:val="24"/>
        </w:rPr>
        <w:t>Формирование фонда оплаты труда об</w:t>
      </w:r>
      <w:r w:rsidR="00D51057" w:rsidRPr="004A7F7A">
        <w:rPr>
          <w:rFonts w:ascii="Times New Roman" w:hAnsi="Times New Roman" w:cs="Times New Roman"/>
          <w:sz w:val="24"/>
          <w:szCs w:val="24"/>
        </w:rPr>
        <w:t>щеоб</w:t>
      </w:r>
      <w:r w:rsidRPr="004A7F7A">
        <w:rPr>
          <w:rFonts w:ascii="Times New Roman" w:hAnsi="Times New Roman" w:cs="Times New Roman"/>
          <w:sz w:val="24"/>
          <w:szCs w:val="24"/>
        </w:rPr>
        <w:t>разовательного учреждения осуществляется в пределах объёма средств об</w:t>
      </w:r>
      <w:r w:rsidR="00D51057" w:rsidRPr="004A7F7A">
        <w:rPr>
          <w:rFonts w:ascii="Times New Roman" w:hAnsi="Times New Roman" w:cs="Times New Roman"/>
          <w:sz w:val="24"/>
          <w:szCs w:val="24"/>
        </w:rPr>
        <w:t>щеоб</w:t>
      </w:r>
      <w:r w:rsidRPr="004A7F7A">
        <w:rPr>
          <w:rFonts w:ascii="Times New Roman" w:hAnsi="Times New Roman" w:cs="Times New Roman"/>
          <w:sz w:val="24"/>
          <w:szCs w:val="24"/>
        </w:rPr>
        <w:t>разовательного учреждения на текущий финансовый год. Все расходы осуществляются централизованной бухгалтерией муниципального управления образования.</w:t>
      </w:r>
    </w:p>
    <w:p w:rsidR="00FE3D61" w:rsidRPr="004A7F7A" w:rsidRDefault="00D51057" w:rsidP="001F15A0">
      <w:pPr>
        <w:spacing w:after="0" w:line="240" w:lineRule="auto"/>
        <w:jc w:val="both"/>
        <w:rPr>
          <w:rFonts w:ascii="Times New Roman" w:hAnsi="Times New Roman" w:cs="Times New Roman"/>
          <w:sz w:val="24"/>
          <w:szCs w:val="24"/>
        </w:rPr>
      </w:pPr>
      <w:r w:rsidRPr="004A7F7A">
        <w:rPr>
          <w:rFonts w:ascii="Times New Roman" w:hAnsi="Times New Roman" w:cs="Times New Roman"/>
          <w:sz w:val="24"/>
          <w:szCs w:val="24"/>
        </w:rPr>
        <w:t>МБОУ «Красноключинская</w:t>
      </w:r>
      <w:r w:rsidR="00FE3D61" w:rsidRPr="004A7F7A">
        <w:rPr>
          <w:rFonts w:ascii="Times New Roman" w:hAnsi="Times New Roman" w:cs="Times New Roman"/>
          <w:sz w:val="24"/>
          <w:szCs w:val="24"/>
        </w:rPr>
        <w:t xml:space="preserve"> основная общеобразовательная школа» самостоятельно устанавливает систему стимулирования работников в локальных нормативных актах об</w:t>
      </w:r>
      <w:r w:rsidRPr="004A7F7A">
        <w:rPr>
          <w:rFonts w:ascii="Times New Roman" w:hAnsi="Times New Roman" w:cs="Times New Roman"/>
          <w:sz w:val="24"/>
          <w:szCs w:val="24"/>
        </w:rPr>
        <w:t>щеоб</w:t>
      </w:r>
      <w:r w:rsidR="00FE3D61" w:rsidRPr="004A7F7A">
        <w:rPr>
          <w:rFonts w:ascii="Times New Roman" w:hAnsi="Times New Roman" w:cs="Times New Roman"/>
          <w:sz w:val="24"/>
          <w:szCs w:val="24"/>
        </w:rPr>
        <w:t xml:space="preserve">разовательного учреждения, которые соответствуют действующему законодательству и иным нормативным правовым актам. </w:t>
      </w:r>
    </w:p>
    <w:tbl>
      <w:tblPr>
        <w:tblW w:w="9933" w:type="dxa"/>
        <w:tblCellMar>
          <w:left w:w="10" w:type="dxa"/>
          <w:right w:w="10" w:type="dxa"/>
        </w:tblCellMar>
        <w:tblLook w:val="04A0" w:firstRow="1" w:lastRow="0" w:firstColumn="1" w:lastColumn="0" w:noHBand="0" w:noVBand="1"/>
      </w:tblPr>
      <w:tblGrid>
        <w:gridCol w:w="3129"/>
        <w:gridCol w:w="3827"/>
        <w:gridCol w:w="2977"/>
      </w:tblGrid>
      <w:tr w:rsidR="00FE3D61" w:rsidRPr="004A7F7A" w:rsidTr="005C3DEC">
        <w:trPr>
          <w:trHeight w:val="418"/>
        </w:trPr>
        <w:tc>
          <w:tcPr>
            <w:tcW w:w="3129"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lastRenderedPageBreak/>
              <w:t>Требование</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Показатели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Документационное обеспечение</w:t>
            </w:r>
          </w:p>
        </w:tc>
      </w:tr>
      <w:tr w:rsidR="00FE3D61" w:rsidRPr="004A7F7A" w:rsidTr="005C3DEC">
        <w:trPr>
          <w:trHeight w:val="841"/>
        </w:trPr>
        <w:tc>
          <w:tcPr>
            <w:tcW w:w="3129"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Финансирование реализации ООП ООО в объеме не ниже установленных нормативо</w:t>
            </w:r>
            <w:r w:rsidR="00D51057" w:rsidRPr="004A7F7A">
              <w:rPr>
                <w:rFonts w:ascii="Times New Roman" w:hAnsi="Times New Roman" w:cs="Times New Roman"/>
                <w:sz w:val="24"/>
                <w:szCs w:val="24"/>
              </w:rPr>
              <w:t>в финансирования ОУ</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Наличие в локальных актах, регламентирующих установление заработной платы работн</w:t>
            </w:r>
            <w:r w:rsidR="00D51057" w:rsidRPr="004A7F7A">
              <w:rPr>
                <w:rFonts w:ascii="Times New Roman" w:hAnsi="Times New Roman" w:cs="Times New Roman"/>
                <w:sz w:val="24"/>
                <w:szCs w:val="24"/>
              </w:rPr>
              <w:t>иков ОУ</w:t>
            </w:r>
            <w:r w:rsidRPr="004A7F7A">
              <w:rPr>
                <w:rFonts w:ascii="Times New Roman" w:hAnsi="Times New Roman" w:cs="Times New Roman"/>
                <w:sz w:val="24"/>
                <w:szCs w:val="24"/>
              </w:rPr>
              <w:t>, в том числе стимулирующих выплат в соответствии с новой системой оплаты труда, выплат стимулирующего характера работн</w:t>
            </w:r>
            <w:r w:rsidR="00D51057" w:rsidRPr="004A7F7A">
              <w:rPr>
                <w:rFonts w:ascii="Times New Roman" w:hAnsi="Times New Roman" w:cs="Times New Roman"/>
                <w:sz w:val="24"/>
                <w:szCs w:val="24"/>
              </w:rPr>
              <w:t>икам ОУ</w:t>
            </w:r>
            <w:r w:rsidRPr="004A7F7A">
              <w:rPr>
                <w:rFonts w:ascii="Times New Roman" w:hAnsi="Times New Roman" w:cs="Times New Roman"/>
                <w:sz w:val="24"/>
                <w:szCs w:val="24"/>
              </w:rPr>
              <w:t xml:space="preserve">, обеспечивающим введение </w:t>
            </w:r>
            <w:r w:rsidR="00D51057" w:rsidRPr="004A7F7A">
              <w:rPr>
                <w:rFonts w:ascii="Times New Roman" w:hAnsi="Times New Roman" w:cs="Times New Roman"/>
                <w:sz w:val="24"/>
                <w:szCs w:val="24"/>
              </w:rPr>
              <w:t xml:space="preserve">и реализацию </w:t>
            </w:r>
            <w:r w:rsidRPr="004A7F7A">
              <w:rPr>
                <w:rFonts w:ascii="Times New Roman" w:hAnsi="Times New Roman" w:cs="Times New Roman"/>
                <w:sz w:val="24"/>
                <w:szCs w:val="24"/>
              </w:rPr>
              <w:t>ФГОС ООО. Наличие дополнительных соглашений к трудовому договору с работни</w:t>
            </w:r>
            <w:r w:rsidR="00D51057" w:rsidRPr="004A7F7A">
              <w:rPr>
                <w:rFonts w:ascii="Times New Roman" w:hAnsi="Times New Roman" w:cs="Times New Roman"/>
                <w:sz w:val="24"/>
                <w:szCs w:val="24"/>
              </w:rPr>
              <w:t>ками ОУ</w:t>
            </w:r>
            <w:r w:rsidRPr="004A7F7A">
              <w:rPr>
                <w:rFonts w:ascii="Times New Roman" w:hAnsi="Times New Roman" w:cs="Times New Roman"/>
                <w:sz w:val="24"/>
                <w:szCs w:val="24"/>
              </w:rPr>
              <w:t xml:space="preserve">, обеспечивающими введение </w:t>
            </w:r>
            <w:r w:rsidR="00D51057" w:rsidRPr="004A7F7A">
              <w:rPr>
                <w:rFonts w:ascii="Times New Roman" w:hAnsi="Times New Roman" w:cs="Times New Roman"/>
                <w:sz w:val="24"/>
                <w:szCs w:val="24"/>
              </w:rPr>
              <w:t xml:space="preserve">и реализацию </w:t>
            </w:r>
            <w:r w:rsidRPr="004A7F7A">
              <w:rPr>
                <w:rFonts w:ascii="Times New Roman" w:hAnsi="Times New Roman" w:cs="Times New Roman"/>
                <w:sz w:val="24"/>
                <w:szCs w:val="24"/>
              </w:rPr>
              <w:t>ФГОС ООО</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Приказ об утверждении соответствующих локальных актов; локальные акты, учитывающие необходимость выплат стимулирующего характера работн</w:t>
            </w:r>
            <w:r w:rsidR="00D51057" w:rsidRPr="004A7F7A">
              <w:rPr>
                <w:rFonts w:ascii="Times New Roman" w:hAnsi="Times New Roman" w:cs="Times New Roman"/>
                <w:sz w:val="24"/>
                <w:szCs w:val="24"/>
              </w:rPr>
              <w:t>икам ОУ</w:t>
            </w:r>
            <w:r w:rsidRPr="004A7F7A">
              <w:rPr>
                <w:rFonts w:ascii="Times New Roman" w:hAnsi="Times New Roman" w:cs="Times New Roman"/>
                <w:sz w:val="24"/>
                <w:szCs w:val="24"/>
              </w:rPr>
              <w:t xml:space="preserve">, обеспечивающим введение </w:t>
            </w:r>
            <w:r w:rsidR="00D51057" w:rsidRPr="004A7F7A">
              <w:rPr>
                <w:rFonts w:ascii="Times New Roman" w:hAnsi="Times New Roman" w:cs="Times New Roman"/>
                <w:sz w:val="24"/>
                <w:szCs w:val="24"/>
              </w:rPr>
              <w:t xml:space="preserve">и реализацию </w:t>
            </w:r>
            <w:r w:rsidRPr="004A7F7A">
              <w:rPr>
                <w:rFonts w:ascii="Times New Roman" w:hAnsi="Times New Roman" w:cs="Times New Roman"/>
                <w:sz w:val="24"/>
                <w:szCs w:val="24"/>
              </w:rPr>
              <w:t>ФГОС ООО</w:t>
            </w:r>
          </w:p>
        </w:tc>
      </w:tr>
      <w:tr w:rsidR="00FE3D61" w:rsidRPr="004A7F7A" w:rsidTr="005C3DEC">
        <w:trPr>
          <w:trHeight w:val="1819"/>
        </w:trPr>
        <w:tc>
          <w:tcPr>
            <w:tcW w:w="3129" w:type="dxa"/>
            <w:vMerge w:val="restart"/>
            <w:tcBorders>
              <w:top w:val="single" w:sz="4" w:space="0" w:color="auto"/>
              <w:left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 xml:space="preserve">Обеспечение реализации обязательной части ООП ООО и части, формируемой участниками </w:t>
            </w:r>
            <w:r w:rsidR="00D51057" w:rsidRPr="004A7F7A">
              <w:rPr>
                <w:rFonts w:ascii="Times New Roman" w:hAnsi="Times New Roman" w:cs="Times New Roman"/>
                <w:sz w:val="24"/>
                <w:szCs w:val="24"/>
              </w:rPr>
              <w:t xml:space="preserve">образовательных отношений </w:t>
            </w:r>
            <w:r w:rsidRPr="004A7F7A">
              <w:rPr>
                <w:rFonts w:ascii="Times New Roman" w:hAnsi="Times New Roman" w:cs="Times New Roman"/>
                <w:sz w:val="24"/>
                <w:szCs w:val="24"/>
              </w:rPr>
              <w:t>вне зависимости от количества учебных дней в неделю</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Наличие инструментария для изучения образовательных потребностей и интересов обучающ</w:t>
            </w:r>
            <w:r w:rsidR="00D51057" w:rsidRPr="004A7F7A">
              <w:rPr>
                <w:rFonts w:ascii="Times New Roman" w:hAnsi="Times New Roman" w:cs="Times New Roman"/>
                <w:sz w:val="24"/>
                <w:szCs w:val="24"/>
              </w:rPr>
              <w:t>ихся ОУ</w:t>
            </w:r>
            <w:r w:rsidRPr="004A7F7A">
              <w:rPr>
                <w:rFonts w:ascii="Times New Roman" w:hAnsi="Times New Roman" w:cs="Times New Roman"/>
                <w:sz w:val="24"/>
                <w:szCs w:val="24"/>
              </w:rPr>
              <w:t xml:space="preserve"> и запросов родителей по использованию часов плана внеурочной деятельности, формируемых участ</w:t>
            </w:r>
            <w:r w:rsidR="00D51057" w:rsidRPr="004A7F7A">
              <w:rPr>
                <w:rFonts w:ascii="Times New Roman" w:hAnsi="Times New Roman" w:cs="Times New Roman"/>
                <w:sz w:val="24"/>
                <w:szCs w:val="24"/>
              </w:rPr>
              <w:t>никами образовательных отношений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Пакет материалов для проведения диагности</w:t>
            </w:r>
            <w:r w:rsidR="00D51057" w:rsidRPr="004A7F7A">
              <w:rPr>
                <w:rFonts w:ascii="Times New Roman" w:hAnsi="Times New Roman" w:cs="Times New Roman"/>
                <w:sz w:val="24"/>
                <w:szCs w:val="24"/>
              </w:rPr>
              <w:t>ки в ОУ</w:t>
            </w:r>
            <w:r w:rsidRPr="004A7F7A">
              <w:rPr>
                <w:rFonts w:ascii="Times New Roman" w:hAnsi="Times New Roman" w:cs="Times New Roman"/>
                <w:sz w:val="24"/>
                <w:szCs w:val="24"/>
              </w:rPr>
              <w:t>, для определения потребностей родителей в усл</w:t>
            </w:r>
            <w:r w:rsidR="00D51057" w:rsidRPr="004A7F7A">
              <w:rPr>
                <w:rFonts w:ascii="Times New Roman" w:hAnsi="Times New Roman" w:cs="Times New Roman"/>
                <w:sz w:val="24"/>
                <w:szCs w:val="24"/>
              </w:rPr>
              <w:t>угах ОУ</w:t>
            </w:r>
            <w:r w:rsidRPr="004A7F7A">
              <w:rPr>
                <w:rFonts w:ascii="Times New Roman" w:hAnsi="Times New Roman" w:cs="Times New Roman"/>
                <w:sz w:val="24"/>
                <w:szCs w:val="24"/>
              </w:rPr>
              <w:t xml:space="preserve"> по формированию учебного плана и плана внеурочной деятельности</w:t>
            </w:r>
          </w:p>
        </w:tc>
      </w:tr>
      <w:tr w:rsidR="00FE3D61" w:rsidRPr="004A7F7A" w:rsidTr="005C3DEC">
        <w:trPr>
          <w:trHeight w:val="1430"/>
        </w:trPr>
        <w:tc>
          <w:tcPr>
            <w:tcW w:w="3129" w:type="dxa"/>
            <w:vMerge/>
            <w:tcBorders>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Наличие результатов анкетирования по изучению образовательных потребностей и интересов обучающихся и запросов родителей по использованию часов плана внеурочной деятельности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Информационная справка по результатам анкетирования (1 раз в год)</w:t>
            </w:r>
          </w:p>
        </w:tc>
      </w:tr>
      <w:tr w:rsidR="00FE3D61" w:rsidRPr="004A7F7A" w:rsidTr="005C3DEC">
        <w:trPr>
          <w:trHeight w:val="1210"/>
        </w:trPr>
        <w:tc>
          <w:tcPr>
            <w:tcW w:w="3129"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Информационная справка по результатам анкетирования (1 раз в год)</w:t>
            </w:r>
          </w:p>
        </w:tc>
      </w:tr>
      <w:tr w:rsidR="00FE3D61" w:rsidRPr="004A7F7A" w:rsidTr="005C3DEC">
        <w:trPr>
          <w:trHeight w:val="614"/>
        </w:trPr>
        <w:tc>
          <w:tcPr>
            <w:tcW w:w="3129"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Привлечение дополнительных финансовых средств</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Информационная справка для публичного отчета школы (1 раз в год)</w:t>
            </w:r>
          </w:p>
        </w:tc>
      </w:tr>
      <w:tr w:rsidR="00FE3D61" w:rsidRPr="004A7F7A" w:rsidTr="005C3DEC">
        <w:trPr>
          <w:trHeight w:val="1417"/>
        </w:trPr>
        <w:tc>
          <w:tcPr>
            <w:tcW w:w="3129"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Предоставление платных дополнительных образова</w:t>
            </w:r>
            <w:r w:rsidR="00D51057" w:rsidRPr="004A7F7A">
              <w:rPr>
                <w:rFonts w:ascii="Times New Roman" w:hAnsi="Times New Roman" w:cs="Times New Roman"/>
                <w:sz w:val="24"/>
                <w:szCs w:val="24"/>
              </w:rPr>
              <w:t>тельных и иных предусмотренных У</w:t>
            </w:r>
            <w:r w:rsidRPr="004A7F7A">
              <w:rPr>
                <w:rFonts w:ascii="Times New Roman" w:hAnsi="Times New Roman" w:cs="Times New Roman"/>
                <w:sz w:val="24"/>
                <w:szCs w:val="24"/>
              </w:rPr>
              <w:t xml:space="preserve">ставом </w:t>
            </w:r>
            <w:r w:rsidR="00D51057" w:rsidRPr="004A7F7A">
              <w:rPr>
                <w:rFonts w:ascii="Times New Roman" w:hAnsi="Times New Roman" w:cs="Times New Roman"/>
                <w:sz w:val="24"/>
                <w:szCs w:val="24"/>
              </w:rPr>
              <w:t xml:space="preserve">ОУ </w:t>
            </w:r>
            <w:r w:rsidRPr="004A7F7A">
              <w:rPr>
                <w:rFonts w:ascii="Times New Roman" w:hAnsi="Times New Roman" w:cs="Times New Roman"/>
                <w:sz w:val="24"/>
                <w:szCs w:val="24"/>
              </w:rPr>
              <w:t>услуг</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p>
        </w:tc>
      </w:tr>
      <w:tr w:rsidR="00FE3D61" w:rsidRPr="004A7F7A" w:rsidTr="005C3DEC">
        <w:trPr>
          <w:trHeight w:val="416"/>
        </w:trPr>
        <w:tc>
          <w:tcPr>
            <w:tcW w:w="3129"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Использование добровольных пожертвований и целевых взносов физических и(или) юридических лиц</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FE3D61" w:rsidRPr="004A7F7A" w:rsidRDefault="00FE3D61" w:rsidP="005C3DEC">
            <w:pPr>
              <w:spacing w:after="0" w:line="240" w:lineRule="auto"/>
              <w:ind w:left="113" w:right="113"/>
              <w:jc w:val="both"/>
              <w:rPr>
                <w:rFonts w:ascii="Times New Roman" w:hAnsi="Times New Roman" w:cs="Times New Roman"/>
                <w:sz w:val="24"/>
                <w:szCs w:val="24"/>
              </w:rPr>
            </w:pPr>
            <w:r w:rsidRPr="004A7F7A">
              <w:rPr>
                <w:rFonts w:ascii="Times New Roman" w:hAnsi="Times New Roman" w:cs="Times New Roman"/>
                <w:sz w:val="24"/>
                <w:szCs w:val="24"/>
              </w:rPr>
              <w:t>Информационная справка для публичного отчета школы (1 раз в год)</w:t>
            </w:r>
          </w:p>
        </w:tc>
      </w:tr>
    </w:tbl>
    <w:p w:rsidR="00FE3D61" w:rsidRPr="004A7F7A" w:rsidRDefault="00FE3D61" w:rsidP="001F15A0">
      <w:pPr>
        <w:spacing w:after="0" w:line="240" w:lineRule="auto"/>
        <w:jc w:val="both"/>
        <w:rPr>
          <w:rFonts w:ascii="Times New Roman" w:hAnsi="Times New Roman" w:cs="Times New Roman"/>
          <w:sz w:val="24"/>
          <w:szCs w:val="24"/>
        </w:rPr>
      </w:pPr>
    </w:p>
    <w:p w:rsidR="00FE3D61" w:rsidRPr="004A7F7A" w:rsidRDefault="00FE3D61" w:rsidP="001F15A0">
      <w:pPr>
        <w:spacing w:after="0" w:line="240" w:lineRule="auto"/>
        <w:jc w:val="center"/>
        <w:rPr>
          <w:rFonts w:ascii="Times New Roman" w:hAnsi="Times New Roman" w:cs="Times New Roman"/>
          <w:b/>
          <w:sz w:val="24"/>
          <w:szCs w:val="24"/>
        </w:rPr>
      </w:pPr>
      <w:bookmarkStart w:id="360" w:name="bookmark173"/>
      <w:bookmarkStart w:id="361" w:name="_Toc431883086"/>
      <w:r w:rsidRPr="004A7F7A">
        <w:rPr>
          <w:rFonts w:ascii="Times New Roman" w:hAnsi="Times New Roman" w:cs="Times New Roman"/>
          <w:b/>
          <w:color w:val="FF0000"/>
          <w:sz w:val="24"/>
          <w:szCs w:val="24"/>
        </w:rPr>
        <w:t>3.2.4. Материально-технические условия реализации основной образовательной программы основного общего</w:t>
      </w:r>
      <w:r w:rsidRPr="004A7F7A">
        <w:rPr>
          <w:rFonts w:ascii="Times New Roman" w:hAnsi="Times New Roman" w:cs="Times New Roman"/>
          <w:b/>
          <w:sz w:val="24"/>
          <w:szCs w:val="24"/>
        </w:rPr>
        <w:t xml:space="preserve"> образования</w:t>
      </w:r>
      <w:bookmarkEnd w:id="360"/>
      <w:bookmarkEnd w:id="361"/>
    </w:p>
    <w:p w:rsidR="00FE3D61" w:rsidRPr="004A7F7A" w:rsidRDefault="00FE3D61" w:rsidP="001F15A0">
      <w:pPr>
        <w:spacing w:after="0" w:line="240" w:lineRule="auto"/>
        <w:jc w:val="both"/>
        <w:rPr>
          <w:rFonts w:ascii="Times New Roman" w:hAnsi="Times New Roman" w:cs="Times New Roman"/>
          <w:sz w:val="24"/>
          <w:szCs w:val="24"/>
        </w:rPr>
      </w:pPr>
      <w:r w:rsidRPr="004A7F7A">
        <w:rPr>
          <w:rFonts w:ascii="Times New Roman" w:hAnsi="Times New Roman" w:cs="Times New Roman"/>
          <w:sz w:val="24"/>
          <w:szCs w:val="24"/>
        </w:rPr>
        <w:t>Материально-техническая база образовательного учреждения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w:t>
      </w:r>
      <w:r w:rsidR="00845C69" w:rsidRPr="004A7F7A">
        <w:rPr>
          <w:rFonts w:ascii="Times New Roman" w:hAnsi="Times New Roman" w:cs="Times New Roman"/>
          <w:sz w:val="24"/>
          <w:szCs w:val="24"/>
        </w:rPr>
        <w:t xml:space="preserve">щения образовательной деятельности </w:t>
      </w:r>
      <w:r w:rsidRPr="004A7F7A">
        <w:rPr>
          <w:rFonts w:ascii="Times New Roman" w:hAnsi="Times New Roman" w:cs="Times New Roman"/>
          <w:sz w:val="24"/>
          <w:szCs w:val="24"/>
        </w:rPr>
        <w:t>и созданию соответствующей образовательной и социальной среды.</w:t>
      </w:r>
    </w:p>
    <w:p w:rsidR="00845C69" w:rsidRPr="004A7F7A" w:rsidRDefault="00FE3D61" w:rsidP="001F15A0">
      <w:pPr>
        <w:spacing w:after="0" w:line="240" w:lineRule="auto"/>
        <w:jc w:val="both"/>
        <w:rPr>
          <w:rFonts w:ascii="Times New Roman" w:hAnsi="Times New Roman" w:cs="Times New Roman"/>
          <w:sz w:val="24"/>
          <w:szCs w:val="24"/>
        </w:rPr>
      </w:pPr>
      <w:r w:rsidRPr="004A7F7A">
        <w:rPr>
          <w:rFonts w:ascii="Times New Roman" w:hAnsi="Times New Roman" w:cs="Times New Roman"/>
          <w:sz w:val="24"/>
          <w:szCs w:val="24"/>
        </w:rPr>
        <w:t>Критериальными источниками оценки учебно-материального обесп</w:t>
      </w:r>
      <w:r w:rsidR="00845C69" w:rsidRPr="004A7F7A">
        <w:rPr>
          <w:rFonts w:ascii="Times New Roman" w:hAnsi="Times New Roman" w:cs="Times New Roman"/>
          <w:sz w:val="24"/>
          <w:szCs w:val="24"/>
        </w:rPr>
        <w:t>ечения образовательной деятельности</w:t>
      </w:r>
      <w:r w:rsidRPr="004A7F7A">
        <w:rPr>
          <w:rFonts w:ascii="Times New Roman" w:hAnsi="Times New Roman" w:cs="Times New Roman"/>
          <w:sz w:val="24"/>
          <w:szCs w:val="24"/>
        </w:rPr>
        <w:t xml:space="preserve"> являются требования ФГОС, требования и условия</w:t>
      </w:r>
      <w:r w:rsidR="00845C69" w:rsidRPr="004A7F7A">
        <w:rPr>
          <w:rFonts w:ascii="Times New Roman" w:hAnsi="Times New Roman" w:cs="Times New Roman"/>
          <w:sz w:val="24"/>
          <w:szCs w:val="24"/>
        </w:rPr>
        <w:t>:</w:t>
      </w:r>
      <w:r w:rsidRPr="004A7F7A">
        <w:rPr>
          <w:rFonts w:ascii="Times New Roman" w:hAnsi="Times New Roman" w:cs="Times New Roman"/>
          <w:sz w:val="24"/>
          <w:szCs w:val="24"/>
        </w:rPr>
        <w:t xml:space="preserve"> </w:t>
      </w:r>
    </w:p>
    <w:p w:rsidR="00FE3D61" w:rsidRPr="001F15A0" w:rsidRDefault="00845C69" w:rsidP="001F15A0">
      <w:pPr>
        <w:spacing w:after="0" w:line="240" w:lineRule="auto"/>
        <w:jc w:val="both"/>
        <w:rPr>
          <w:rFonts w:ascii="Times New Roman" w:hAnsi="Times New Roman" w:cs="Times New Roman"/>
          <w:sz w:val="24"/>
          <w:szCs w:val="24"/>
        </w:rPr>
      </w:pPr>
      <w:r w:rsidRPr="004A7F7A">
        <w:rPr>
          <w:rFonts w:ascii="Times New Roman" w:hAnsi="Times New Roman" w:cs="Times New Roman"/>
          <w:sz w:val="24"/>
          <w:szCs w:val="24"/>
        </w:rPr>
        <w:t xml:space="preserve">- </w:t>
      </w:r>
      <w:r w:rsidR="00FE3D61" w:rsidRPr="004A7F7A">
        <w:rPr>
          <w:rFonts w:ascii="Times New Roman" w:hAnsi="Times New Roman" w:cs="Times New Roman"/>
          <w:sz w:val="24"/>
          <w:szCs w:val="24"/>
        </w:rPr>
        <w:t>Положения о лицензировании образовательной деятельности, утверждённого постановлением Правительства Российской Федерации от 28 октября 2013 г. № 966, перечни рекомендуемой учебной литературы и цифровы</w:t>
      </w:r>
      <w:r w:rsidR="00FE3D61" w:rsidRPr="001F15A0">
        <w:rPr>
          <w:rFonts w:ascii="Times New Roman" w:hAnsi="Times New Roman" w:cs="Times New Roman"/>
          <w:sz w:val="24"/>
          <w:szCs w:val="24"/>
        </w:rPr>
        <w:t>х образовательных ресурсов, утвержденные региональными нормативными актами.</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В соответствии с требованиями ФГОС в об</w:t>
      </w:r>
      <w:r w:rsidR="00845C69" w:rsidRPr="001F15A0">
        <w:rPr>
          <w:rFonts w:ascii="Times New Roman" w:hAnsi="Times New Roman" w:cs="Times New Roman"/>
          <w:sz w:val="24"/>
          <w:szCs w:val="24"/>
        </w:rPr>
        <w:t>щеоб</w:t>
      </w:r>
      <w:r w:rsidRPr="001F15A0">
        <w:rPr>
          <w:rFonts w:ascii="Times New Roman" w:hAnsi="Times New Roman" w:cs="Times New Roman"/>
          <w:sz w:val="24"/>
          <w:szCs w:val="24"/>
        </w:rPr>
        <w:t>разовательном учреждении оборудованы:</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учебные кабинеты с автоматизированными рабочими местами педагогических работников;</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помещения для занятий учебно-исследовательской и проектной деятельностью;</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необходимые для реализации учебной и внеурочной деятельности кабинеты;</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библиотека с читальным залом и книгохранилищем, обеспечивающим сохранность книжного фонда,  медиатекой;</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спортивный зал, спортивная площадка, оснащённая игровым, спортивным оборудованием и инвентарём;</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45C69" w:rsidRPr="001F15A0" w:rsidRDefault="00845C69" w:rsidP="00C67598">
      <w:pPr>
        <w:pStyle w:val="ac"/>
        <w:numPr>
          <w:ilvl w:val="0"/>
          <w:numId w:val="7"/>
        </w:numPr>
        <w:spacing w:after="0" w:line="240" w:lineRule="auto"/>
        <w:ind w:left="142"/>
        <w:jc w:val="both"/>
        <w:rPr>
          <w:rFonts w:ascii="Times New Roman" w:hAnsi="Times New Roman" w:cs="Times New Roman"/>
          <w:sz w:val="24"/>
          <w:szCs w:val="24"/>
        </w:rPr>
      </w:pPr>
      <w:r w:rsidRPr="001F15A0">
        <w:rPr>
          <w:rFonts w:ascii="Times New Roman" w:hAnsi="Times New Roman" w:cs="Times New Roman"/>
          <w:sz w:val="24"/>
          <w:szCs w:val="24"/>
        </w:rPr>
        <w:t>договор с МБУ «</w:t>
      </w:r>
      <w:r w:rsidR="00A73CCE" w:rsidRPr="001F15A0">
        <w:rPr>
          <w:rFonts w:ascii="Times New Roman" w:hAnsi="Times New Roman" w:cs="Times New Roman"/>
          <w:sz w:val="24"/>
          <w:szCs w:val="24"/>
        </w:rPr>
        <w:t>Крапивинс</w:t>
      </w:r>
      <w:r w:rsidRPr="001F15A0">
        <w:rPr>
          <w:rFonts w:ascii="Times New Roman" w:hAnsi="Times New Roman" w:cs="Times New Roman"/>
          <w:sz w:val="24"/>
          <w:szCs w:val="24"/>
        </w:rPr>
        <w:t>кая ЦРБ» с привлечением фельдшера и медицинской сестры Красноключинского ФАПа;</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административные помещения, оснащённые необходимым оборудованием;</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гардероб, санузлы, места личной гигиены;</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участок (территория) с необходимым набором оснащённых зон.</w:t>
      </w:r>
    </w:p>
    <w:p w:rsidR="00A73CCE" w:rsidRPr="001F15A0" w:rsidRDefault="00A73CCE" w:rsidP="001F15A0">
      <w:pPr>
        <w:spacing w:after="0" w:line="240" w:lineRule="auto"/>
        <w:ind w:firstLine="709"/>
        <w:jc w:val="both"/>
        <w:rPr>
          <w:rFonts w:ascii="Times New Roman" w:hAnsi="Times New Roman" w:cs="Times New Roman"/>
          <w:b/>
          <w:sz w:val="24"/>
          <w:szCs w:val="24"/>
        </w:rPr>
      </w:pPr>
      <w:r w:rsidRPr="001F15A0">
        <w:rPr>
          <w:rFonts w:ascii="Times New Roman" w:hAnsi="Times New Roman" w:cs="Times New Roman"/>
          <w:b/>
          <w:sz w:val="24"/>
          <w:szCs w:val="24"/>
        </w:rPr>
        <w:t xml:space="preserve">Материально-технические условия реализации основной образовательной программы основного общего образования обеспечивают: </w:t>
      </w:r>
    </w:p>
    <w:p w:rsidR="00A73CCE" w:rsidRPr="001F15A0" w:rsidRDefault="00A73CCE" w:rsidP="001F15A0">
      <w:pPr>
        <w:tabs>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В соответствии с требованиями Стандарта для обеспечения всех предметных областей и внеурочной деятельности общеобразовательное учреждение обеспечено мебелью, офисным освещением, хозяйственным инвентарём и оборудовано:</w:t>
      </w:r>
    </w:p>
    <w:p w:rsidR="00A73CCE" w:rsidRPr="001F15A0" w:rsidRDefault="00A73CCE" w:rsidP="001F15A0">
      <w:pPr>
        <w:spacing w:after="0" w:line="240" w:lineRule="auto"/>
        <w:ind w:firstLine="709"/>
        <w:jc w:val="both"/>
        <w:rPr>
          <w:rFonts w:ascii="Times New Roman" w:hAnsi="Times New Roman" w:cs="Times New Roman"/>
          <w:b/>
          <w:sz w:val="24"/>
          <w:szCs w:val="24"/>
        </w:rPr>
      </w:pPr>
    </w:p>
    <w:p w:rsidR="00A73CCE" w:rsidRPr="001F15A0" w:rsidRDefault="00A73CCE"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 xml:space="preserve">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w:t>
      </w:r>
    </w:p>
    <w:p w:rsidR="00A73CCE" w:rsidRPr="001F15A0" w:rsidRDefault="00A73CCE" w:rsidP="001F15A0">
      <w:pPr>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 xml:space="preserve">2) соблюдение: </w:t>
      </w:r>
    </w:p>
    <w:p w:rsidR="00A73CCE" w:rsidRPr="001F15A0" w:rsidRDefault="00A73CCE" w:rsidP="00C67598">
      <w:pPr>
        <w:keepNext/>
        <w:numPr>
          <w:ilvl w:val="0"/>
          <w:numId w:val="8"/>
        </w:numPr>
        <w:tabs>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 xml:space="preserve">санитарно-гигиенических норм образовательной деятельности (требования к водоснабжению, канализации, освещению, воздушно-тепловому режиму и т. д.); </w:t>
      </w:r>
    </w:p>
    <w:p w:rsidR="00A73CCE" w:rsidRPr="001F15A0" w:rsidRDefault="00A73CCE" w:rsidP="00C67598">
      <w:pPr>
        <w:keepNext/>
        <w:numPr>
          <w:ilvl w:val="0"/>
          <w:numId w:val="8"/>
        </w:numPr>
        <w:tabs>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 xml:space="preserve">санитарно-бытовых условий санузлов и т. д.); </w:t>
      </w:r>
    </w:p>
    <w:p w:rsidR="00A73CCE" w:rsidRPr="001F15A0" w:rsidRDefault="00A73CCE" w:rsidP="00C67598">
      <w:pPr>
        <w:keepNext/>
        <w:numPr>
          <w:ilvl w:val="0"/>
          <w:numId w:val="8"/>
        </w:numPr>
        <w:tabs>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 xml:space="preserve">социально-бытовых условий (наличие оборудованного рабочего места, учительской); </w:t>
      </w:r>
    </w:p>
    <w:p w:rsidR="00A73CCE" w:rsidRPr="001F15A0" w:rsidRDefault="00A73CCE" w:rsidP="00C67598">
      <w:pPr>
        <w:keepNext/>
        <w:numPr>
          <w:ilvl w:val="0"/>
          <w:numId w:val="8"/>
        </w:numPr>
        <w:tabs>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 xml:space="preserve">пожарной и электробезопасности; </w:t>
      </w:r>
    </w:p>
    <w:p w:rsidR="00A73CCE" w:rsidRPr="001F15A0" w:rsidRDefault="00A73CCE" w:rsidP="00C67598">
      <w:pPr>
        <w:keepNext/>
        <w:numPr>
          <w:ilvl w:val="0"/>
          <w:numId w:val="8"/>
        </w:numPr>
        <w:tabs>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 xml:space="preserve">требований охраны труда; </w:t>
      </w:r>
    </w:p>
    <w:p w:rsidR="00A73CCE" w:rsidRPr="001F15A0" w:rsidRDefault="00A73CCE" w:rsidP="00C67598">
      <w:pPr>
        <w:keepNext/>
        <w:numPr>
          <w:ilvl w:val="0"/>
          <w:numId w:val="8"/>
        </w:numPr>
        <w:tabs>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своевременных сроков и необходимых объемов т</w:t>
      </w:r>
      <w:r w:rsidR="005C3DEC">
        <w:rPr>
          <w:rFonts w:ascii="Times New Roman" w:hAnsi="Times New Roman" w:cs="Times New Roman"/>
          <w:sz w:val="24"/>
          <w:szCs w:val="24"/>
        </w:rPr>
        <w:t>екущего и капитального ремонта.</w:t>
      </w:r>
    </w:p>
    <w:p w:rsidR="00A73CCE" w:rsidRPr="001F15A0" w:rsidRDefault="00A73CCE" w:rsidP="005C3DEC">
      <w:pPr>
        <w:tabs>
          <w:tab w:val="left" w:pos="993"/>
        </w:tabs>
        <w:spacing w:after="0" w:line="240" w:lineRule="auto"/>
        <w:jc w:val="both"/>
        <w:rPr>
          <w:rFonts w:ascii="Times New Roman" w:hAnsi="Times New Roman" w:cs="Times New Roman"/>
          <w:color w:val="000000"/>
          <w:sz w:val="24"/>
          <w:szCs w:val="24"/>
          <w:u w:val="single"/>
        </w:rPr>
      </w:pPr>
    </w:p>
    <w:p w:rsidR="00A73CCE" w:rsidRPr="001F15A0" w:rsidRDefault="00A73CCE" w:rsidP="001F15A0">
      <w:pPr>
        <w:tabs>
          <w:tab w:val="left" w:pos="993"/>
        </w:tabs>
        <w:spacing w:after="0" w:line="240" w:lineRule="auto"/>
        <w:ind w:firstLine="709"/>
        <w:jc w:val="both"/>
        <w:rPr>
          <w:rFonts w:ascii="Times New Roman" w:hAnsi="Times New Roman" w:cs="Times New Roman"/>
          <w:sz w:val="24"/>
          <w:szCs w:val="24"/>
          <w:u w:val="single"/>
        </w:rPr>
      </w:pPr>
      <w:r w:rsidRPr="001F15A0">
        <w:rPr>
          <w:rFonts w:ascii="Times New Roman" w:hAnsi="Times New Roman" w:cs="Times New Roman"/>
          <w:b/>
          <w:sz w:val="24"/>
          <w:szCs w:val="24"/>
          <w:u w:val="single"/>
        </w:rPr>
        <w:t>Критериальными источниками оценки учебно-материально- технического обеспечения</w:t>
      </w:r>
    </w:p>
    <w:p w:rsidR="00F65153" w:rsidRPr="001F15A0" w:rsidRDefault="00A73CCE" w:rsidP="001F15A0">
      <w:pPr>
        <w:tabs>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 Образовательной деятельности  являются требования Стандарта, требования и условия </w:t>
      </w:r>
    </w:p>
    <w:p w:rsidR="00A73CCE" w:rsidRPr="001F15A0" w:rsidRDefault="00A73CCE" w:rsidP="00C67598">
      <w:pPr>
        <w:pStyle w:val="ac"/>
        <w:numPr>
          <w:ilvl w:val="0"/>
          <w:numId w:val="7"/>
        </w:numPr>
        <w:tabs>
          <w:tab w:val="left" w:pos="993"/>
        </w:tabs>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Положения о лицензировании образовательной деятельности, утверждённого постановлением Правительства Российской Федерации от 16 марта 2013 г. № 174 а также соответствующие приказы и методические рекомендации, в том числе:</w:t>
      </w:r>
    </w:p>
    <w:p w:rsidR="00A73CCE" w:rsidRPr="001F15A0" w:rsidRDefault="00A73CCE" w:rsidP="00C67598">
      <w:pPr>
        <w:numPr>
          <w:ilvl w:val="0"/>
          <w:numId w:val="9"/>
        </w:numPr>
        <w:tabs>
          <w:tab w:val="left" w:pos="447"/>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(с изменениями от 29.06.2011: 25.12.2013г.);</w:t>
      </w:r>
    </w:p>
    <w:p w:rsidR="00A73CCE" w:rsidRPr="001F15A0" w:rsidRDefault="00A73CCE" w:rsidP="00C67598">
      <w:pPr>
        <w:numPr>
          <w:ilvl w:val="0"/>
          <w:numId w:val="9"/>
        </w:numPr>
        <w:tabs>
          <w:tab w:val="left" w:pos="442"/>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73CCE" w:rsidRPr="001F15A0" w:rsidRDefault="00A73CCE" w:rsidP="00C67598">
      <w:pPr>
        <w:numPr>
          <w:ilvl w:val="0"/>
          <w:numId w:val="9"/>
        </w:numPr>
        <w:tabs>
          <w:tab w:val="left" w:pos="447"/>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A73CCE" w:rsidRPr="001F15A0" w:rsidRDefault="00A73CCE"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приказ Департамента Образования и науки Кемеровской области от 24.08. 2012г . №1985 «Об утверждении требований к образовательным учреждениям Кемеровской области в части минимальной оснащенности образовательного процесса и оборудования учебных помещений»</w:t>
      </w:r>
    </w:p>
    <w:p w:rsidR="00A73CCE" w:rsidRPr="001F15A0" w:rsidRDefault="00A73CCE" w:rsidP="001F15A0">
      <w:pPr>
        <w:tabs>
          <w:tab w:val="left" w:pos="447"/>
          <w:tab w:val="left" w:pos="993"/>
        </w:tabs>
        <w:spacing w:after="0" w:line="240" w:lineRule="auto"/>
        <w:jc w:val="both"/>
        <w:rPr>
          <w:rFonts w:ascii="Times New Roman" w:hAnsi="Times New Roman" w:cs="Times New Roman"/>
          <w:sz w:val="24"/>
          <w:szCs w:val="24"/>
        </w:rPr>
      </w:pPr>
    </w:p>
    <w:p w:rsidR="00A73CCE" w:rsidRPr="001F15A0" w:rsidRDefault="00A73CCE" w:rsidP="00C67598">
      <w:pPr>
        <w:numPr>
          <w:ilvl w:val="0"/>
          <w:numId w:val="9"/>
        </w:numPr>
        <w:tabs>
          <w:tab w:val="left" w:pos="447"/>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перечни рекомендуемой учебной литературы и цифровых образовательных ресурсов;</w:t>
      </w:r>
    </w:p>
    <w:p w:rsidR="00A73CCE" w:rsidRPr="001F15A0" w:rsidRDefault="00A73CCE" w:rsidP="00C67598">
      <w:pPr>
        <w:numPr>
          <w:ilvl w:val="0"/>
          <w:numId w:val="9"/>
        </w:numPr>
        <w:tabs>
          <w:tab w:val="left" w:pos="447"/>
          <w:tab w:val="left" w:pos="993"/>
        </w:tabs>
        <w:spacing w:after="0" w:line="240" w:lineRule="auto"/>
        <w:ind w:firstLine="709"/>
        <w:jc w:val="both"/>
        <w:rPr>
          <w:rFonts w:ascii="Times New Roman" w:hAnsi="Times New Roman" w:cs="Times New Roman"/>
          <w:sz w:val="24"/>
          <w:szCs w:val="24"/>
        </w:rPr>
      </w:pPr>
      <w:r w:rsidRPr="001F15A0">
        <w:rPr>
          <w:rFonts w:ascii="Times New Roman" w:hAnsi="Times New Roman" w:cs="Times New Roman"/>
          <w:sz w:val="24"/>
          <w:szCs w:val="24"/>
        </w:rPr>
        <w:t>аналогичные перечни, утверждённые региональными нормативными актами и локальными актами общеобразовательного учреждения, разработанные с учётом особенностей реализации основной образовательной программы в ОУ;</w:t>
      </w:r>
    </w:p>
    <w:p w:rsidR="00A73CCE" w:rsidRPr="001F15A0" w:rsidRDefault="00A73CCE" w:rsidP="001F15A0">
      <w:pPr>
        <w:tabs>
          <w:tab w:val="left" w:pos="462"/>
          <w:tab w:val="left" w:pos="993"/>
        </w:tabs>
        <w:spacing w:after="0" w:line="240" w:lineRule="auto"/>
        <w:ind w:left="709"/>
        <w:jc w:val="both"/>
        <w:rPr>
          <w:rFonts w:ascii="Times New Roman" w:hAnsi="Times New Roman" w:cs="Times New Roman"/>
          <w:sz w:val="24"/>
          <w:szCs w:val="24"/>
        </w:rPr>
      </w:pPr>
    </w:p>
    <w:p w:rsidR="00A73CCE" w:rsidRPr="001F15A0" w:rsidRDefault="00A73CCE" w:rsidP="00C67598">
      <w:pPr>
        <w:numPr>
          <w:ilvl w:val="0"/>
          <w:numId w:val="10"/>
        </w:numPr>
        <w:tabs>
          <w:tab w:val="left" w:pos="426"/>
        </w:tabs>
        <w:spacing w:after="0" w:line="240" w:lineRule="auto"/>
        <w:ind w:left="709" w:hanging="360"/>
        <w:jc w:val="both"/>
        <w:rPr>
          <w:rFonts w:ascii="Times New Roman" w:hAnsi="Times New Roman" w:cs="Times New Roman"/>
          <w:sz w:val="24"/>
          <w:szCs w:val="24"/>
        </w:rPr>
      </w:pPr>
      <w:r w:rsidRPr="001F15A0">
        <w:rPr>
          <w:rFonts w:ascii="Times New Roman" w:hAnsi="Times New Roman" w:cs="Times New Roman"/>
          <w:sz w:val="24"/>
          <w:szCs w:val="24"/>
        </w:rPr>
        <w:t>общеобразовательное учреждение располагает комплектом средств обучения, поддерживаемых инструктивно</w:t>
      </w:r>
      <w:r w:rsidR="00F65153" w:rsidRPr="001F15A0">
        <w:rPr>
          <w:rFonts w:ascii="Times New Roman" w:hAnsi="Times New Roman" w:cs="Times New Roman"/>
          <w:sz w:val="24"/>
          <w:szCs w:val="24"/>
        </w:rPr>
        <w:t xml:space="preserve"> </w:t>
      </w:r>
      <w:r w:rsidRPr="001F15A0">
        <w:rPr>
          <w:rFonts w:ascii="Times New Roman" w:hAnsi="Times New Roman" w:cs="Times New Roman"/>
          <w:sz w:val="24"/>
          <w:szCs w:val="24"/>
        </w:rPr>
        <w:t>- 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основной обра</w:t>
      </w:r>
      <w:r w:rsidR="00F65153" w:rsidRPr="001F15A0">
        <w:rPr>
          <w:rFonts w:ascii="Times New Roman" w:hAnsi="Times New Roman" w:cs="Times New Roman"/>
          <w:sz w:val="24"/>
          <w:szCs w:val="24"/>
        </w:rPr>
        <w:t>зовательной программы основного</w:t>
      </w:r>
      <w:r w:rsidRPr="001F15A0">
        <w:rPr>
          <w:rFonts w:ascii="Times New Roman" w:hAnsi="Times New Roman" w:cs="Times New Roman"/>
          <w:sz w:val="24"/>
          <w:szCs w:val="24"/>
        </w:rPr>
        <w:t xml:space="preserve"> общего образования в соответствии с требованиями Стандарта.</w:t>
      </w:r>
    </w:p>
    <w:p w:rsidR="00FE3D61" w:rsidRDefault="00FE3D61" w:rsidP="001F15A0">
      <w:pPr>
        <w:spacing w:after="0" w:line="240" w:lineRule="auto"/>
        <w:jc w:val="center"/>
        <w:rPr>
          <w:rFonts w:ascii="Times New Roman" w:hAnsi="Times New Roman" w:cs="Times New Roman"/>
          <w:b/>
          <w:sz w:val="24"/>
          <w:szCs w:val="24"/>
        </w:rPr>
      </w:pPr>
      <w:r w:rsidRPr="001F15A0">
        <w:rPr>
          <w:rFonts w:ascii="Times New Roman" w:hAnsi="Times New Roman" w:cs="Times New Roman"/>
          <w:b/>
          <w:sz w:val="24"/>
          <w:szCs w:val="24"/>
        </w:rPr>
        <w:t>Сведения о материально-технической базе учреждения</w:t>
      </w:r>
    </w:p>
    <w:p w:rsidR="005C3DEC" w:rsidRPr="001F15A0" w:rsidRDefault="005C3DEC" w:rsidP="001F15A0">
      <w:pPr>
        <w:spacing w:after="0" w:line="240" w:lineRule="auto"/>
        <w:jc w:val="center"/>
        <w:rPr>
          <w:rFonts w:ascii="Times New Roman" w:hAnsi="Times New Roman" w:cs="Times New Roman"/>
          <w:b/>
          <w:sz w:val="24"/>
          <w:szCs w:val="24"/>
        </w:rPr>
      </w:pPr>
    </w:p>
    <w:tbl>
      <w:tblPr>
        <w:tblW w:w="10110" w:type="dxa"/>
        <w:jc w:val="center"/>
        <w:tblLook w:val="04A0" w:firstRow="1" w:lastRow="0" w:firstColumn="1" w:lastColumn="0" w:noHBand="0" w:noVBand="1"/>
      </w:tblPr>
      <w:tblGrid>
        <w:gridCol w:w="8924"/>
        <w:gridCol w:w="1186"/>
      </w:tblGrid>
      <w:tr w:rsidR="00FE3D61" w:rsidRPr="001F15A0" w:rsidTr="00270DF8">
        <w:trPr>
          <w:trHeight w:val="308"/>
          <w:jc w:val="center"/>
        </w:trPr>
        <w:tc>
          <w:tcPr>
            <w:tcW w:w="89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Общая площадь всех помещений (м</w:t>
            </w:r>
            <w:r w:rsidRPr="005C3DEC">
              <w:rPr>
                <w:rFonts w:ascii="Times New Roman" w:hAnsi="Times New Roman" w:cs="Times New Roman"/>
                <w:sz w:val="24"/>
                <w:szCs w:val="24"/>
                <w:vertAlign w:val="superscript"/>
              </w:rPr>
              <w:t>2</w:t>
            </w:r>
            <w:r w:rsidRPr="001F15A0">
              <w:rPr>
                <w:rFonts w:ascii="Times New Roman" w:hAnsi="Times New Roman" w:cs="Times New Roman"/>
                <w:sz w:val="24"/>
                <w:szCs w:val="24"/>
              </w:rPr>
              <w:t>)</w:t>
            </w:r>
          </w:p>
        </w:tc>
        <w:tc>
          <w:tcPr>
            <w:tcW w:w="1186" w:type="dxa"/>
            <w:tcBorders>
              <w:top w:val="single" w:sz="4" w:space="0" w:color="000000"/>
              <w:left w:val="nil"/>
              <w:bottom w:val="single" w:sz="4" w:space="0" w:color="000000"/>
              <w:right w:val="single" w:sz="4" w:space="0" w:color="000000"/>
            </w:tcBorders>
            <w:shd w:val="clear" w:color="auto" w:fill="auto"/>
            <w:vAlign w:val="center"/>
            <w:hideMark/>
          </w:tcPr>
          <w:p w:rsidR="00FE3D61" w:rsidRPr="001F15A0" w:rsidRDefault="00F65153"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2260 кв.м.</w:t>
            </w:r>
          </w:p>
        </w:tc>
      </w:tr>
      <w:tr w:rsidR="00FE3D61" w:rsidRPr="001F15A0" w:rsidTr="00270DF8">
        <w:trPr>
          <w:trHeight w:val="308"/>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Число классных комнат (включая учебные кабинеты и лаборатории) (ед</w:t>
            </w:r>
            <w:r w:rsidR="005C3DEC">
              <w:rPr>
                <w:rFonts w:ascii="Times New Roman" w:hAnsi="Times New Roman" w:cs="Times New Roman"/>
                <w:sz w:val="24"/>
                <w:szCs w:val="24"/>
              </w:rPr>
              <w:t>.</w:t>
            </w:r>
            <w:r w:rsidRPr="001F15A0">
              <w:rPr>
                <w:rFonts w:ascii="Times New Roman" w:hAnsi="Times New Roman" w:cs="Times New Roman"/>
                <w:sz w:val="24"/>
                <w:szCs w:val="24"/>
              </w:rPr>
              <w:t>)</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65153"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11</w:t>
            </w:r>
          </w:p>
        </w:tc>
      </w:tr>
      <w:tr w:rsidR="00FE3D61" w:rsidRPr="001F15A0" w:rsidTr="00270DF8">
        <w:trPr>
          <w:trHeight w:val="308"/>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Учреждение имеет физкультурный зал </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r>
      <w:tr w:rsidR="00FE3D61" w:rsidRPr="001F15A0" w:rsidTr="00270DF8">
        <w:trPr>
          <w:trHeight w:val="308"/>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Имеется столовая.  Число посадочных мест в столовой</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65153"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45</w:t>
            </w:r>
          </w:p>
        </w:tc>
      </w:tr>
      <w:tr w:rsidR="00FE3D61" w:rsidRPr="001F15A0" w:rsidTr="00270DF8">
        <w:trPr>
          <w:trHeight w:val="323"/>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Численность обучающихся, пользующихся горячим питанием (чел)</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65153"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60</w:t>
            </w:r>
          </w:p>
        </w:tc>
      </w:tr>
      <w:tr w:rsidR="00FE3D61" w:rsidRPr="001F15A0" w:rsidTr="00270DF8">
        <w:trPr>
          <w:trHeight w:val="274"/>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Численность обучающихся, имеющих льготное обеспечение горячим питанием (чел)</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E44B6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18</w:t>
            </w:r>
          </w:p>
        </w:tc>
      </w:tr>
      <w:tr w:rsidR="00FE3D61" w:rsidRPr="001F15A0" w:rsidTr="00270DF8">
        <w:trPr>
          <w:trHeight w:val="609"/>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Книжный фонд   (включая школьные учебники)  насчитывает </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83310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3876</w:t>
            </w:r>
          </w:p>
        </w:tc>
      </w:tr>
      <w:tr w:rsidR="00FE3D61" w:rsidRPr="001F15A0" w:rsidTr="00270DF8">
        <w:trPr>
          <w:trHeight w:val="308"/>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в т. ч. школьных учебников (ед</w:t>
            </w:r>
            <w:r w:rsidR="005C3DEC">
              <w:rPr>
                <w:rFonts w:ascii="Times New Roman" w:hAnsi="Times New Roman" w:cs="Times New Roman"/>
                <w:sz w:val="24"/>
                <w:szCs w:val="24"/>
              </w:rPr>
              <w:t>.</w:t>
            </w:r>
            <w:r w:rsidRPr="001F15A0">
              <w:rPr>
                <w:rFonts w:ascii="Times New Roman" w:hAnsi="Times New Roman" w:cs="Times New Roman"/>
                <w:sz w:val="24"/>
                <w:szCs w:val="24"/>
              </w:rPr>
              <w:t>)</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83310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589</w:t>
            </w:r>
          </w:p>
        </w:tc>
      </w:tr>
      <w:tr w:rsidR="00FE3D61" w:rsidRPr="001F15A0" w:rsidTr="00270DF8">
        <w:trPr>
          <w:trHeight w:val="544"/>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Число кабинетов основ информатики и вычислительной техники</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65153"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r>
      <w:tr w:rsidR="00FE3D61" w:rsidRPr="001F15A0" w:rsidTr="00270DF8">
        <w:trPr>
          <w:trHeight w:val="323"/>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в них рабочих мест с ЭВМ (мест)</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65153"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r>
      <w:tr w:rsidR="00FE3D61" w:rsidRPr="001F15A0" w:rsidTr="00270DF8">
        <w:trPr>
          <w:trHeight w:val="308"/>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Число персональных ЭВМ (ед</w:t>
            </w:r>
            <w:r w:rsidR="005C3DEC">
              <w:rPr>
                <w:rFonts w:ascii="Times New Roman" w:hAnsi="Times New Roman" w:cs="Times New Roman"/>
                <w:sz w:val="24"/>
                <w:szCs w:val="24"/>
              </w:rPr>
              <w:t>.</w:t>
            </w:r>
            <w:r w:rsidRPr="001F15A0">
              <w:rPr>
                <w:rFonts w:ascii="Times New Roman" w:hAnsi="Times New Roman" w:cs="Times New Roman"/>
                <w:sz w:val="24"/>
                <w:szCs w:val="24"/>
              </w:rPr>
              <w:t>)</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65153"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19</w:t>
            </w:r>
          </w:p>
        </w:tc>
      </w:tr>
      <w:tr w:rsidR="00FE3D61" w:rsidRPr="001F15A0" w:rsidTr="00270DF8">
        <w:trPr>
          <w:trHeight w:val="308"/>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используются в учебных целях</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345DA"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14</w:t>
            </w:r>
          </w:p>
        </w:tc>
      </w:tr>
      <w:tr w:rsidR="00FE3D61" w:rsidRPr="001F15A0" w:rsidTr="00270DF8">
        <w:trPr>
          <w:trHeight w:val="357"/>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 xml:space="preserve">Число персональных ЭВМ в составе локальных вычислительных сетей </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345DA"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r>
      <w:tr w:rsidR="00FE3D61" w:rsidRPr="001F15A0" w:rsidTr="00270DF8">
        <w:trPr>
          <w:trHeight w:val="308"/>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Число персональных ЭВМ, подключенных к сети Интернет </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345DA"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r>
      <w:tr w:rsidR="00FE3D61" w:rsidRPr="001F15A0" w:rsidTr="00270DF8">
        <w:trPr>
          <w:trHeight w:val="544"/>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из них:   используются в учебных целях</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345DA"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6</w:t>
            </w:r>
          </w:p>
        </w:tc>
      </w:tr>
      <w:tr w:rsidR="00FE3D61" w:rsidRPr="001F15A0" w:rsidTr="00270DF8">
        <w:trPr>
          <w:trHeight w:val="308"/>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Учреждение  имеет адрес электронной почты </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Да</w:t>
            </w:r>
          </w:p>
        </w:tc>
      </w:tr>
      <w:tr w:rsidR="00FE3D61" w:rsidRPr="001F15A0" w:rsidTr="00270DF8">
        <w:trPr>
          <w:trHeight w:val="289"/>
          <w:jc w:val="center"/>
        </w:trPr>
        <w:tc>
          <w:tcPr>
            <w:tcW w:w="8924" w:type="dxa"/>
            <w:tcBorders>
              <w:top w:val="nil"/>
              <w:left w:val="single" w:sz="4" w:space="0" w:color="000000"/>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Учреждение имеет собственный сайт в сети Интернет </w:t>
            </w:r>
          </w:p>
        </w:tc>
        <w:tc>
          <w:tcPr>
            <w:tcW w:w="1186" w:type="dxa"/>
            <w:tcBorders>
              <w:top w:val="nil"/>
              <w:left w:val="nil"/>
              <w:bottom w:val="single" w:sz="4" w:space="0" w:color="000000"/>
              <w:right w:val="single" w:sz="4" w:space="0" w:color="000000"/>
            </w:tcBorders>
            <w:shd w:val="clear" w:color="auto" w:fill="auto"/>
            <w:vAlign w:val="center"/>
            <w:hideMark/>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Да</w:t>
            </w:r>
          </w:p>
        </w:tc>
      </w:tr>
    </w:tbl>
    <w:p w:rsidR="00FE3D61" w:rsidRPr="001F15A0" w:rsidRDefault="00FE3D61" w:rsidP="001F15A0">
      <w:pPr>
        <w:spacing w:after="0" w:line="240" w:lineRule="auto"/>
        <w:jc w:val="both"/>
        <w:rPr>
          <w:rFonts w:ascii="Times New Roman" w:hAnsi="Times New Roman" w:cs="Times New Roman"/>
          <w:sz w:val="24"/>
          <w:szCs w:val="24"/>
        </w:rPr>
      </w:pP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FE3D61" w:rsidRPr="001F15A0" w:rsidRDefault="00FE3D61" w:rsidP="001F15A0">
      <w:pPr>
        <w:spacing w:after="0" w:line="240" w:lineRule="auto"/>
        <w:jc w:val="both"/>
        <w:rPr>
          <w:rFonts w:ascii="Times New Roman" w:hAnsi="Times New Roman" w:cs="Times New Roman"/>
          <w:b/>
          <w:sz w:val="24"/>
          <w:szCs w:val="24"/>
        </w:rPr>
      </w:pPr>
      <w:bookmarkStart w:id="362" w:name="bookmark176"/>
      <w:r w:rsidRPr="001F15A0">
        <w:rPr>
          <w:rFonts w:ascii="Times New Roman" w:hAnsi="Times New Roman" w:cs="Times New Roman"/>
          <w:b/>
          <w:sz w:val="24"/>
          <w:szCs w:val="24"/>
        </w:rPr>
        <w:t>Учебно-методическое обеспечение</w:t>
      </w:r>
      <w:bookmarkEnd w:id="362"/>
      <w:r w:rsidR="00F345DA" w:rsidRPr="001F15A0">
        <w:rPr>
          <w:rFonts w:ascii="Times New Roman" w:hAnsi="Times New Roman" w:cs="Times New Roman"/>
          <w:b/>
          <w:sz w:val="24"/>
          <w:szCs w:val="24"/>
        </w:rPr>
        <w:t xml:space="preserve"> обязательной части ООП ООО</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FE3D61" w:rsidRPr="001F15A0" w:rsidRDefault="00FE3D61" w:rsidP="001F15A0">
      <w:pPr>
        <w:spacing w:after="0" w:line="240" w:lineRule="auto"/>
        <w:jc w:val="both"/>
        <w:rPr>
          <w:rFonts w:ascii="Times New Roman" w:hAnsi="Times New Roman" w:cs="Times New Roman"/>
          <w:sz w:val="24"/>
          <w:szCs w:val="24"/>
        </w:rPr>
      </w:pPr>
    </w:p>
    <w:tbl>
      <w:tblPr>
        <w:tblW w:w="9923"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07"/>
        <w:gridCol w:w="1801"/>
        <w:gridCol w:w="6115"/>
      </w:tblGrid>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Учебный предмет, курс</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Наименование</w:t>
            </w:r>
          </w:p>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рабочей программы</w:t>
            </w:r>
          </w:p>
        </w:tc>
        <w:tc>
          <w:tcPr>
            <w:tcW w:w="6115"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Наличие учебно-методического обеспечения</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Русский язык</w:t>
            </w:r>
          </w:p>
        </w:tc>
        <w:tc>
          <w:tcPr>
            <w:tcW w:w="1801"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Русский язык, 5-9 классы</w:t>
            </w:r>
          </w:p>
        </w:tc>
        <w:tc>
          <w:tcPr>
            <w:tcW w:w="6115"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Русский язык. 5 кл.: учебник для общеобразоват. учреждений/ М.М. Разумовская, С.И. Львова, В.И. Капинос и др.: под ред.М.М.Разумовской, П.А.Леканта.-М.Дрофа, 2014.</w:t>
            </w:r>
          </w:p>
          <w:p w:rsidR="00F345DA" w:rsidRPr="001F15A0" w:rsidRDefault="00F345DA" w:rsidP="001F15A0">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Рабочая тетрадь по русскому языку для 5 класса, под ред. М.Ю. Никулиной.- М.: Вертикаль.</w:t>
            </w:r>
          </w:p>
        </w:tc>
      </w:tr>
      <w:tr w:rsidR="00F345DA" w:rsidRPr="001F15A0" w:rsidTr="00F345DA">
        <w:trPr>
          <w:trHeight w:val="775"/>
        </w:trPr>
        <w:tc>
          <w:tcPr>
            <w:tcW w:w="2007"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Литература</w:t>
            </w:r>
          </w:p>
        </w:tc>
        <w:tc>
          <w:tcPr>
            <w:tcW w:w="1801"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 xml:space="preserve">Литература, </w:t>
            </w:r>
          </w:p>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5-9 классы</w:t>
            </w:r>
          </w:p>
        </w:tc>
        <w:tc>
          <w:tcPr>
            <w:tcW w:w="6115"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Коровина, В.Я. Литература. 5 класс. Учеб. для общеобразоват. организаций.  В 2 ч. / В.Я. Коровина, В.П. Журавлев, В.И. Коровин. – М.: Просвещение, 2015</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Иностранный язык (английский)</w:t>
            </w:r>
          </w:p>
        </w:tc>
        <w:tc>
          <w:tcPr>
            <w:tcW w:w="1801"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Английский язык, 5-9 классы</w:t>
            </w:r>
          </w:p>
        </w:tc>
        <w:tc>
          <w:tcPr>
            <w:tcW w:w="6115"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r w:rsidRPr="001F15A0">
              <w:rPr>
                <w:rFonts w:ascii="Times New Roman" w:hAnsi="Times New Roman" w:cs="Times New Roman"/>
                <w:color w:val="000000"/>
                <w:sz w:val="24"/>
                <w:szCs w:val="24"/>
                <w:lang w:eastAsia="en-US"/>
              </w:rPr>
              <w:t xml:space="preserve">Биболетова, М.З. Английский язык: Английский с удовольствием / </w:t>
            </w:r>
            <w:r w:rsidRPr="001F15A0">
              <w:rPr>
                <w:rFonts w:ascii="Times New Roman" w:hAnsi="Times New Roman" w:cs="Times New Roman"/>
                <w:color w:val="000000"/>
                <w:sz w:val="24"/>
                <w:szCs w:val="24"/>
                <w:lang w:val="en-US" w:eastAsia="en-US"/>
              </w:rPr>
              <w:t>EnjoyEnglish</w:t>
            </w:r>
            <w:r w:rsidRPr="001F15A0">
              <w:rPr>
                <w:rFonts w:ascii="Times New Roman" w:hAnsi="Times New Roman" w:cs="Times New Roman"/>
                <w:color w:val="000000"/>
                <w:sz w:val="24"/>
                <w:szCs w:val="24"/>
                <w:lang w:eastAsia="en-US"/>
              </w:rPr>
              <w:t>: Учебник для 5 кл. общеобраз. учрежд./  М.З. Биболетова, О.А. Денисенко, Н.Н. Трубанева. – Обнинск: Титул, 2014</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Математика</w:t>
            </w:r>
          </w:p>
        </w:tc>
        <w:tc>
          <w:tcPr>
            <w:tcW w:w="1801"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 xml:space="preserve">Математика, </w:t>
            </w:r>
          </w:p>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5-9 классы</w:t>
            </w:r>
          </w:p>
        </w:tc>
        <w:tc>
          <w:tcPr>
            <w:tcW w:w="6115"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Виленкин, Н.Я. Математика. 5 класс : учеб. для учащихся общеобразоват. учреждений / Н.Я. Виленкин, В.И. Жохов, А.С. Чесноков, С.И. Шварцбурд. – М.: Мнемозина, 2015.</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Информатика</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Информатика, 5-9 классы</w:t>
            </w:r>
          </w:p>
        </w:tc>
        <w:tc>
          <w:tcPr>
            <w:tcW w:w="6115"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rPr>
                <w:rFonts w:ascii="Times New Roman" w:eastAsia="Times New Roman" w:hAnsi="Times New Roman" w:cs="Times New Roman"/>
                <w:color w:val="000000"/>
                <w:sz w:val="24"/>
                <w:szCs w:val="24"/>
              </w:rPr>
            </w:pPr>
            <w:r w:rsidRPr="001F15A0">
              <w:rPr>
                <w:rFonts w:ascii="Times New Roman" w:eastAsia="Times New Roman" w:hAnsi="Times New Roman" w:cs="Times New Roman"/>
                <w:color w:val="000000"/>
                <w:sz w:val="24"/>
                <w:szCs w:val="24"/>
              </w:rPr>
              <w:t>Босова Л.Л. Информатика : учебник для 5 класса / Л.Л. Босова, А.Ю. Босова. – М. : БИНОМ. Лаборатория знаний, 2014</w:t>
            </w:r>
          </w:p>
          <w:p w:rsidR="00F345DA" w:rsidRPr="001F15A0" w:rsidRDefault="00F345DA" w:rsidP="001F15A0">
            <w:pPr>
              <w:spacing w:after="0" w:line="240" w:lineRule="auto"/>
              <w:rPr>
                <w:rFonts w:ascii="Times New Roman" w:eastAsia="Times New Roman" w:hAnsi="Times New Roman" w:cs="Times New Roman"/>
                <w:color w:val="000000"/>
                <w:sz w:val="24"/>
                <w:szCs w:val="24"/>
              </w:rPr>
            </w:pPr>
            <w:r w:rsidRPr="001F15A0">
              <w:rPr>
                <w:rFonts w:ascii="Times New Roman" w:eastAsia="Times New Roman" w:hAnsi="Times New Roman" w:cs="Times New Roman"/>
                <w:color w:val="000000"/>
                <w:sz w:val="24"/>
                <w:szCs w:val="24"/>
              </w:rPr>
              <w:t>Босова Л.Л. Информатика : рабочая тетрадь для 5 класса / Л.Л. Босова, А.Ю. Босова. – М. : БИНОМ. Лаборатория знаний, 2014</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Всеобщая история</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История, 5-9 классы</w:t>
            </w:r>
          </w:p>
        </w:tc>
        <w:tc>
          <w:tcPr>
            <w:tcW w:w="6115"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r w:rsidRPr="001F15A0">
              <w:rPr>
                <w:rFonts w:ascii="Times New Roman" w:hAnsi="Times New Roman" w:cs="Times New Roman"/>
                <w:color w:val="000000"/>
                <w:sz w:val="24"/>
                <w:szCs w:val="24"/>
                <w:lang w:eastAsia="en-US"/>
              </w:rPr>
              <w:t xml:space="preserve">Вигасин А.А. История Древнего мира. 5 класс: </w:t>
            </w:r>
          </w:p>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r w:rsidRPr="001F15A0">
              <w:rPr>
                <w:rFonts w:ascii="Times New Roman" w:hAnsi="Times New Roman" w:cs="Times New Roman"/>
                <w:color w:val="000000"/>
                <w:sz w:val="24"/>
                <w:szCs w:val="24"/>
                <w:lang w:eastAsia="en-US"/>
              </w:rPr>
              <w:t>учеб. для общеобразоват. учреждений / А.А. Вигасин, Г.И. Годер, И.С. Свенцицкая ; под ред. А.А. Искандерова. -  М.: Просвещение, 2013</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Общество-знание</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Обществознание, 5-9 классы</w:t>
            </w:r>
          </w:p>
        </w:tc>
        <w:tc>
          <w:tcPr>
            <w:tcW w:w="6115"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r w:rsidRPr="001F15A0">
              <w:rPr>
                <w:rFonts w:ascii="Times New Roman" w:hAnsi="Times New Roman" w:cs="Times New Roman"/>
                <w:sz w:val="24"/>
                <w:szCs w:val="24"/>
                <w:lang w:eastAsia="en-US"/>
              </w:rPr>
              <w:t>Боголюбов Л. Н., Виноградова Н. Ф., Городецкая Н. И. и др. / Под ред. Боголюбова Л. Н., Ивановой Л.Ф. «Обществознание» для 5-9 классов. - М. Просвещение, 2013,</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География</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 xml:space="preserve">География, 5-9 </w:t>
            </w:r>
            <w:r w:rsidRPr="001F15A0">
              <w:rPr>
                <w:rFonts w:ascii="Times New Roman" w:hAnsi="Times New Roman" w:cs="Times New Roman"/>
                <w:sz w:val="24"/>
                <w:szCs w:val="24"/>
              </w:rPr>
              <w:lastRenderedPageBreak/>
              <w:t>классы</w:t>
            </w:r>
          </w:p>
        </w:tc>
        <w:tc>
          <w:tcPr>
            <w:tcW w:w="6115" w:type="dxa"/>
            <w:tcBorders>
              <w:top w:val="single" w:sz="6" w:space="0" w:color="auto"/>
              <w:left w:val="single" w:sz="6" w:space="0" w:color="auto"/>
              <w:bottom w:val="single" w:sz="6" w:space="0" w:color="auto"/>
              <w:right w:val="single" w:sz="6" w:space="0" w:color="auto"/>
            </w:tcBorders>
          </w:tcPr>
          <w:p w:rsidR="00F345DA" w:rsidRPr="001F15A0" w:rsidRDefault="00F345DA" w:rsidP="001F15A0">
            <w:pPr>
              <w:pStyle w:val="a6"/>
              <w:spacing w:after="0" w:line="240" w:lineRule="auto"/>
              <w:ind w:left="0"/>
              <w:jc w:val="both"/>
              <w:rPr>
                <w:rFonts w:ascii="Times New Roman" w:hAnsi="Times New Roman" w:cs="Times New Roman"/>
                <w:sz w:val="24"/>
                <w:szCs w:val="24"/>
                <w:lang w:eastAsia="en-US"/>
              </w:rPr>
            </w:pPr>
            <w:r w:rsidRPr="001F15A0">
              <w:rPr>
                <w:rFonts w:ascii="Times New Roman" w:hAnsi="Times New Roman" w:cs="Times New Roman"/>
                <w:sz w:val="24"/>
                <w:szCs w:val="24"/>
                <w:lang w:eastAsia="en-US"/>
              </w:rPr>
              <w:lastRenderedPageBreak/>
              <w:t xml:space="preserve">Домогацких, Е.М. География. Введение в географию: </w:t>
            </w:r>
            <w:r w:rsidRPr="001F15A0">
              <w:rPr>
                <w:rFonts w:ascii="Times New Roman" w:hAnsi="Times New Roman" w:cs="Times New Roman"/>
                <w:sz w:val="24"/>
                <w:szCs w:val="24"/>
                <w:lang w:eastAsia="en-US"/>
              </w:rPr>
              <w:lastRenderedPageBreak/>
              <w:t>Учебник для 5 класса общеобразовательных организаций / Е.М. Домогацких, Э.Л. Введенский, А.А. Плешаков. -  М.: ООО  «Русское слово - учебник», 2015</w:t>
            </w:r>
          </w:p>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lastRenderedPageBreak/>
              <w:t>Биология</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Биология, 5-9 классы</w:t>
            </w:r>
          </w:p>
        </w:tc>
        <w:tc>
          <w:tcPr>
            <w:tcW w:w="6115" w:type="dxa"/>
            <w:tcBorders>
              <w:top w:val="single" w:sz="6" w:space="0" w:color="auto"/>
              <w:left w:val="single" w:sz="6" w:space="0" w:color="auto"/>
              <w:bottom w:val="single" w:sz="6" w:space="0" w:color="auto"/>
              <w:right w:val="single" w:sz="6" w:space="0" w:color="auto"/>
            </w:tcBorders>
          </w:tcPr>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r w:rsidRPr="001F15A0">
              <w:rPr>
                <w:rFonts w:ascii="Times New Roman" w:hAnsi="Times New Roman" w:cs="Times New Roman"/>
                <w:color w:val="000000"/>
                <w:sz w:val="24"/>
                <w:szCs w:val="24"/>
                <w:lang w:eastAsia="en-US"/>
              </w:rPr>
              <w:t>Пасечник, В.В. Биология. Бактерии, грибы, растения. 5 кл. : учеб. для   общеобразоват. учреждений / В.В. Пасечник. - М.: Дрофа, 2013</w:t>
            </w:r>
          </w:p>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Музыка</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Музыка, 5-7 классы</w:t>
            </w:r>
          </w:p>
        </w:tc>
        <w:tc>
          <w:tcPr>
            <w:tcW w:w="6115"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rPr>
                <w:rFonts w:ascii="Times New Roman" w:hAnsi="Times New Roman" w:cs="Times New Roman"/>
                <w:color w:val="000000"/>
                <w:sz w:val="24"/>
                <w:szCs w:val="24"/>
              </w:rPr>
            </w:pPr>
            <w:r w:rsidRPr="001F15A0">
              <w:rPr>
                <w:rFonts w:ascii="Times New Roman" w:hAnsi="Times New Roman" w:cs="Times New Roman"/>
                <w:color w:val="000000"/>
                <w:sz w:val="24"/>
                <w:szCs w:val="24"/>
              </w:rPr>
              <w:t>Науменко, Т.И. Искусство. Музыка. 5 класс: учебник для общеобразоват. учреждений/ Т.И. Науменко, В.В. Алеев.-М.: Дрофа, 2013.</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 xml:space="preserve">Изобразительное искусство </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color w:val="000000"/>
                <w:sz w:val="24"/>
                <w:szCs w:val="24"/>
              </w:rPr>
              <w:t>Изобразительное искусство, 5-8 классы</w:t>
            </w:r>
          </w:p>
        </w:tc>
        <w:tc>
          <w:tcPr>
            <w:tcW w:w="6115"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spacing w:after="0" w:line="240" w:lineRule="auto"/>
              <w:rPr>
                <w:rFonts w:ascii="Times New Roman" w:eastAsia="Times New Roman" w:hAnsi="Times New Roman" w:cs="Times New Roman"/>
                <w:color w:val="000000"/>
                <w:sz w:val="24"/>
                <w:szCs w:val="24"/>
              </w:rPr>
            </w:pPr>
            <w:r w:rsidRPr="001F15A0">
              <w:rPr>
                <w:rFonts w:ascii="Times New Roman" w:eastAsia="Times New Roman" w:hAnsi="Times New Roman" w:cs="Times New Roman"/>
                <w:color w:val="000000"/>
                <w:sz w:val="24"/>
                <w:szCs w:val="24"/>
              </w:rPr>
              <w:t>Горяева, Н.А. Изобразительное искусство. Декоративно - прикладное искусство в жизни человека 5 класс : учебник общеобразоват. организаций / Н.А. Горяева, О.В. Островская; под ред. Б.М. Неменского. - М.: Просвещение, 2014.</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Технология</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Технология, 5-8 классы</w:t>
            </w:r>
          </w:p>
        </w:tc>
        <w:tc>
          <w:tcPr>
            <w:tcW w:w="6115"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pStyle w:val="aa"/>
              <w:tabs>
                <w:tab w:val="num" w:pos="0"/>
              </w:tabs>
              <w:spacing w:after="0" w:line="240" w:lineRule="auto"/>
              <w:ind w:left="0" w:firstLine="0"/>
              <w:rPr>
                <w:rFonts w:ascii="Times New Roman" w:hAnsi="Times New Roman" w:cs="Times New Roman"/>
                <w:color w:val="000000"/>
                <w:sz w:val="24"/>
                <w:szCs w:val="24"/>
                <w:lang w:val="ru-RU"/>
              </w:rPr>
            </w:pPr>
            <w:r w:rsidRPr="001F15A0">
              <w:rPr>
                <w:rFonts w:ascii="Times New Roman" w:hAnsi="Times New Roman" w:cs="Times New Roman"/>
                <w:color w:val="000000"/>
                <w:sz w:val="24"/>
                <w:szCs w:val="24"/>
                <w:lang w:val="ru-RU"/>
              </w:rPr>
              <w:t>Синица Н.В. Технология. Технологии ведения дома: 5 класс: учебник для учащихся общеобр.организаций/Н.В. Синица, В.Д.Симоненко.-М.: Вентана-Граф, 2014</w:t>
            </w:r>
          </w:p>
        </w:tc>
      </w:tr>
      <w:tr w:rsidR="00F345DA" w:rsidRPr="001F15A0" w:rsidTr="00F345DA">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ОБЖ</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Основы безопасности жизнедеятельности, 5-9 классы</w:t>
            </w:r>
          </w:p>
        </w:tc>
        <w:tc>
          <w:tcPr>
            <w:tcW w:w="6115"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r w:rsidRPr="001F15A0">
              <w:rPr>
                <w:rFonts w:ascii="Times New Roman" w:eastAsia="SimSun" w:hAnsi="Times New Roman" w:cs="Times New Roman"/>
                <w:color w:val="000000"/>
                <w:kern w:val="3"/>
                <w:sz w:val="24"/>
                <w:szCs w:val="24"/>
                <w:lang w:eastAsia="en-US"/>
              </w:rPr>
              <w:t>Основы безопасности жизнедеятельности. 5 кл.: учебник для общеобразоват. учреждений / А.Т. Смирнов, Б.О. Хренников, М.В. Маслов .- М.: Просвещение, 2014</w:t>
            </w:r>
          </w:p>
        </w:tc>
      </w:tr>
      <w:tr w:rsidR="00F345DA" w:rsidRPr="001F15A0" w:rsidTr="00F345DA">
        <w:trPr>
          <w:trHeight w:val="1483"/>
        </w:trPr>
        <w:tc>
          <w:tcPr>
            <w:tcW w:w="2007"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Физическая культура</w:t>
            </w:r>
          </w:p>
        </w:tc>
        <w:tc>
          <w:tcPr>
            <w:tcW w:w="1801" w:type="dxa"/>
            <w:tcBorders>
              <w:top w:val="single" w:sz="6" w:space="0" w:color="auto"/>
              <w:left w:val="single" w:sz="6" w:space="0" w:color="auto"/>
              <w:bottom w:val="single" w:sz="6" w:space="0" w:color="auto"/>
              <w:right w:val="single" w:sz="6" w:space="0" w:color="auto"/>
            </w:tcBorders>
            <w:vAlign w:val="center"/>
            <w:hideMark/>
          </w:tcPr>
          <w:p w:rsidR="00F345DA" w:rsidRPr="001F15A0" w:rsidRDefault="00F345DA" w:rsidP="001F15A0">
            <w:pPr>
              <w:spacing w:after="0" w:line="240" w:lineRule="auto"/>
              <w:jc w:val="center"/>
              <w:rPr>
                <w:rFonts w:ascii="Times New Roman" w:hAnsi="Times New Roman" w:cs="Times New Roman"/>
                <w:color w:val="000000"/>
                <w:sz w:val="24"/>
                <w:szCs w:val="24"/>
              </w:rPr>
            </w:pPr>
            <w:r w:rsidRPr="001F15A0">
              <w:rPr>
                <w:rFonts w:ascii="Times New Roman" w:hAnsi="Times New Roman" w:cs="Times New Roman"/>
                <w:color w:val="000000"/>
                <w:sz w:val="24"/>
                <w:szCs w:val="24"/>
              </w:rPr>
              <w:t>Физическая культура, 5-9 классы</w:t>
            </w:r>
          </w:p>
        </w:tc>
        <w:tc>
          <w:tcPr>
            <w:tcW w:w="6115" w:type="dxa"/>
            <w:tcBorders>
              <w:top w:val="single" w:sz="6" w:space="0" w:color="auto"/>
              <w:left w:val="single" w:sz="6" w:space="0" w:color="auto"/>
              <w:bottom w:val="single" w:sz="6" w:space="0" w:color="auto"/>
              <w:right w:val="single" w:sz="6" w:space="0" w:color="auto"/>
            </w:tcBorders>
            <w:hideMark/>
          </w:tcPr>
          <w:p w:rsidR="00F345DA" w:rsidRPr="001F15A0" w:rsidRDefault="00F345DA" w:rsidP="001F15A0">
            <w:pPr>
              <w:pStyle w:val="a6"/>
              <w:spacing w:after="0" w:line="240" w:lineRule="auto"/>
              <w:ind w:left="0"/>
              <w:jc w:val="both"/>
              <w:rPr>
                <w:rFonts w:ascii="Times New Roman" w:hAnsi="Times New Roman" w:cs="Times New Roman"/>
                <w:color w:val="000000"/>
                <w:sz w:val="24"/>
                <w:szCs w:val="24"/>
                <w:lang w:eastAsia="en-US"/>
              </w:rPr>
            </w:pPr>
            <w:r w:rsidRPr="001F15A0">
              <w:rPr>
                <w:rFonts w:ascii="Times New Roman" w:eastAsia="Times New Roman" w:hAnsi="Times New Roman" w:cs="Times New Roman"/>
                <w:color w:val="000000"/>
                <w:sz w:val="24"/>
                <w:szCs w:val="24"/>
                <w:lang w:eastAsia="en-US"/>
              </w:rPr>
              <w:t xml:space="preserve">Физическая культура. 5-7 классы: учеб. общеобразоват. организаций / М.Я. Виленский, И.М. Туревский, Т.Ю. Торочкова и др.; под.р. М.Я. Виленского. - М.: Просвещение, 2015  </w:t>
            </w:r>
          </w:p>
        </w:tc>
      </w:tr>
    </w:tbl>
    <w:p w:rsidR="00F345DA" w:rsidRPr="001F15A0" w:rsidRDefault="00F345DA" w:rsidP="001F15A0">
      <w:pPr>
        <w:spacing w:after="0" w:line="240" w:lineRule="auto"/>
        <w:jc w:val="both"/>
        <w:rPr>
          <w:rFonts w:ascii="Times New Roman" w:hAnsi="Times New Roman" w:cs="Times New Roman"/>
          <w:sz w:val="24"/>
          <w:szCs w:val="24"/>
        </w:rPr>
      </w:pPr>
    </w:p>
    <w:p w:rsidR="00833106" w:rsidRPr="001F15A0" w:rsidRDefault="00833106" w:rsidP="001F15A0">
      <w:pPr>
        <w:spacing w:after="0" w:line="240" w:lineRule="auto"/>
        <w:jc w:val="both"/>
        <w:rPr>
          <w:rFonts w:ascii="Times New Roman" w:hAnsi="Times New Roman" w:cs="Times New Roman"/>
          <w:b/>
          <w:sz w:val="24"/>
          <w:szCs w:val="24"/>
        </w:rPr>
      </w:pPr>
      <w:bookmarkStart w:id="363" w:name="bookmark175"/>
      <w:bookmarkStart w:id="364" w:name="_Toc431883087"/>
    </w:p>
    <w:p w:rsidR="00FE3D61" w:rsidRPr="001F15A0" w:rsidRDefault="00FE3D61" w:rsidP="001F15A0">
      <w:pPr>
        <w:spacing w:after="0" w:line="240" w:lineRule="auto"/>
        <w:jc w:val="both"/>
        <w:rPr>
          <w:rFonts w:ascii="Times New Roman" w:hAnsi="Times New Roman" w:cs="Times New Roman"/>
          <w:b/>
          <w:sz w:val="24"/>
          <w:szCs w:val="24"/>
        </w:rPr>
      </w:pPr>
      <w:r w:rsidRPr="001F15A0">
        <w:rPr>
          <w:rFonts w:ascii="Times New Roman" w:hAnsi="Times New Roman" w:cs="Times New Roman"/>
          <w:b/>
          <w:color w:val="FF0000"/>
          <w:sz w:val="24"/>
          <w:szCs w:val="24"/>
        </w:rPr>
        <w:t>3.2.5.Информационно-методические условия реализации</w:t>
      </w:r>
      <w:r w:rsidRPr="001F15A0">
        <w:rPr>
          <w:rFonts w:ascii="Times New Roman" w:hAnsi="Times New Roman" w:cs="Times New Roman"/>
          <w:b/>
          <w:sz w:val="24"/>
          <w:szCs w:val="24"/>
        </w:rPr>
        <w:t xml:space="preserve"> </w:t>
      </w:r>
      <w:bookmarkEnd w:id="363"/>
      <w:bookmarkEnd w:id="364"/>
      <w:r w:rsidR="00CF7885" w:rsidRPr="001F15A0">
        <w:rPr>
          <w:rFonts w:ascii="Times New Roman" w:hAnsi="Times New Roman" w:cs="Times New Roman"/>
          <w:b/>
          <w:sz w:val="24"/>
          <w:szCs w:val="24"/>
        </w:rPr>
        <w:t>основной образовательной программы основного общего образования</w:t>
      </w:r>
    </w:p>
    <w:p w:rsidR="00A7641C" w:rsidRPr="001F15A0" w:rsidRDefault="00A7641C" w:rsidP="001F15A0">
      <w:pPr>
        <w:spacing w:after="0" w:line="240" w:lineRule="auto"/>
        <w:jc w:val="center"/>
        <w:rPr>
          <w:rFonts w:ascii="Times New Roman" w:hAnsi="Times New Roman" w:cs="Times New Roman"/>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58"/>
        <w:gridCol w:w="2377"/>
        <w:gridCol w:w="3402"/>
        <w:gridCol w:w="1501"/>
        <w:gridCol w:w="1627"/>
      </w:tblGrid>
      <w:tr w:rsidR="00A7641C" w:rsidRPr="001F15A0" w:rsidTr="006645C4">
        <w:tc>
          <w:tcPr>
            <w:tcW w:w="45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п/п</w:t>
            </w:r>
          </w:p>
        </w:tc>
        <w:tc>
          <w:tcPr>
            <w:tcW w:w="23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Необходимые средства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 Имеющееся в наличии</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Не имеются (планируется приобрести)</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Сроки создания условий в соответствии с требованиями Стандарта</w:t>
            </w:r>
          </w:p>
        </w:tc>
      </w:tr>
      <w:tr w:rsidR="00A7641C" w:rsidRPr="001F15A0" w:rsidTr="006645C4">
        <w:trPr>
          <w:trHeight w:val="360"/>
        </w:trPr>
        <w:tc>
          <w:tcPr>
            <w:tcW w:w="458"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I</w:t>
            </w:r>
          </w:p>
        </w:tc>
        <w:tc>
          <w:tcPr>
            <w:tcW w:w="2377"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Технические средства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5C3DEC" w:rsidP="005C3DEC">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Интерактивная доска со средствами,</w:t>
            </w:r>
          </w:p>
        </w:tc>
        <w:tc>
          <w:tcPr>
            <w:tcW w:w="1501" w:type="dxa"/>
            <w:tcBorders>
              <w:top w:val="single" w:sz="4" w:space="0" w:color="000000"/>
              <w:left w:val="single" w:sz="4" w:space="0" w:color="000000"/>
              <w:right w:val="single" w:sz="4" w:space="0" w:color="000000"/>
            </w:tcBorders>
            <w:shd w:val="clear" w:color="auto" w:fill="FFFFFF"/>
          </w:tcPr>
          <w:p w:rsidR="00A7641C" w:rsidRPr="001F15A0" w:rsidRDefault="00A7641C" w:rsidP="005C3DEC">
            <w:pPr>
              <w:spacing w:after="0" w:line="240" w:lineRule="auto"/>
              <w:ind w:left="57" w:right="57"/>
              <w:jc w:val="center"/>
              <w:rPr>
                <w:rFonts w:ascii="Times New Roman" w:hAnsi="Times New Roman" w:cs="Times New Roman"/>
                <w:sz w:val="24"/>
                <w:szCs w:val="24"/>
              </w:rPr>
            </w:pPr>
            <w:r w:rsidRPr="001F15A0">
              <w:rPr>
                <w:rFonts w:ascii="Times New Roman" w:hAnsi="Times New Roman" w:cs="Times New Roman"/>
                <w:sz w:val="24"/>
                <w:szCs w:val="24"/>
              </w:rPr>
              <w:t>Имеется в наличии</w:t>
            </w:r>
          </w:p>
        </w:tc>
        <w:tc>
          <w:tcPr>
            <w:tcW w:w="1627" w:type="dxa"/>
            <w:tcBorders>
              <w:top w:val="single" w:sz="4" w:space="0" w:color="000000"/>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2015- 2019 гг</w:t>
            </w:r>
          </w:p>
        </w:tc>
      </w:tr>
      <w:tr w:rsidR="00A7641C" w:rsidRPr="001F15A0" w:rsidTr="006645C4">
        <w:trPr>
          <w:trHeight w:val="360"/>
        </w:trPr>
        <w:tc>
          <w:tcPr>
            <w:tcW w:w="458" w:type="dxa"/>
            <w:vMerge/>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shd w:val="clear" w:color="auto" w:fill="FFFFFF"/>
              </w:rPr>
            </w:pPr>
          </w:p>
        </w:tc>
        <w:tc>
          <w:tcPr>
            <w:tcW w:w="2377" w:type="dxa"/>
            <w:vMerge/>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shd w:val="clear" w:color="auto" w:fill="FFFFFF"/>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5C3DEC" w:rsidP="005C3DEC">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принтер цветной;</w:t>
            </w:r>
          </w:p>
        </w:tc>
        <w:tc>
          <w:tcPr>
            <w:tcW w:w="1501" w:type="dxa"/>
            <w:tcBorders>
              <w:left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p>
        </w:tc>
        <w:tc>
          <w:tcPr>
            <w:tcW w:w="1627" w:type="dxa"/>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p>
        </w:tc>
      </w:tr>
      <w:tr w:rsidR="00A7641C" w:rsidRPr="001F15A0" w:rsidTr="006645C4">
        <w:trPr>
          <w:trHeight w:val="360"/>
        </w:trPr>
        <w:tc>
          <w:tcPr>
            <w:tcW w:w="458" w:type="dxa"/>
            <w:vMerge/>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shd w:val="clear" w:color="auto" w:fill="FFFFFF"/>
              </w:rPr>
            </w:pPr>
          </w:p>
        </w:tc>
        <w:tc>
          <w:tcPr>
            <w:tcW w:w="2377" w:type="dxa"/>
            <w:vMerge/>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shd w:val="clear" w:color="auto" w:fill="FFFFFF"/>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о</w:t>
            </w:r>
            <w:r w:rsidR="005C3DEC">
              <w:rPr>
                <w:rFonts w:ascii="Times New Roman" w:hAnsi="Times New Roman" w:cs="Times New Roman"/>
                <w:sz w:val="24"/>
                <w:szCs w:val="24"/>
              </w:rPr>
              <w:t xml:space="preserve">борудование компьютерной сети; </w:t>
            </w:r>
          </w:p>
        </w:tc>
        <w:tc>
          <w:tcPr>
            <w:tcW w:w="1501" w:type="dxa"/>
            <w:tcBorders>
              <w:left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p>
        </w:tc>
        <w:tc>
          <w:tcPr>
            <w:tcW w:w="1627" w:type="dxa"/>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p>
        </w:tc>
      </w:tr>
      <w:tr w:rsidR="00A7641C" w:rsidRPr="001F15A0" w:rsidTr="006645C4">
        <w:trPr>
          <w:trHeight w:val="360"/>
        </w:trPr>
        <w:tc>
          <w:tcPr>
            <w:tcW w:w="458" w:type="dxa"/>
            <w:vMerge/>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shd w:val="clear" w:color="auto" w:fill="FFFFFF"/>
              </w:rPr>
            </w:pPr>
          </w:p>
        </w:tc>
        <w:tc>
          <w:tcPr>
            <w:tcW w:w="2377" w:type="dxa"/>
            <w:vMerge/>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shd w:val="clear" w:color="auto" w:fill="FFFFFF"/>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5C3DEC" w:rsidP="005C3DEC">
            <w:pPr>
              <w:spacing w:after="0" w:line="240" w:lineRule="auto"/>
              <w:ind w:left="57" w:right="57"/>
              <w:rPr>
                <w:rFonts w:ascii="Times New Roman" w:hAnsi="Times New Roman" w:cs="Times New Roman"/>
                <w:sz w:val="24"/>
                <w:szCs w:val="24"/>
              </w:rPr>
            </w:pPr>
            <w:r>
              <w:rPr>
                <w:rFonts w:ascii="Times New Roman" w:hAnsi="Times New Roman" w:cs="Times New Roman"/>
                <w:sz w:val="24"/>
                <w:szCs w:val="24"/>
              </w:rPr>
              <w:t xml:space="preserve">цифровой фотоаппарат; </w:t>
            </w:r>
          </w:p>
        </w:tc>
        <w:tc>
          <w:tcPr>
            <w:tcW w:w="1501" w:type="dxa"/>
            <w:tcBorders>
              <w:left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p>
        </w:tc>
        <w:tc>
          <w:tcPr>
            <w:tcW w:w="1627" w:type="dxa"/>
            <w:tcBorders>
              <w:left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p>
        </w:tc>
      </w:tr>
      <w:tr w:rsidR="00A7641C" w:rsidRPr="001F15A0" w:rsidTr="006645C4">
        <w:trPr>
          <w:trHeight w:val="360"/>
        </w:trPr>
        <w:tc>
          <w:tcPr>
            <w:tcW w:w="458" w:type="dxa"/>
            <w:vMerge/>
            <w:tcBorders>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shd w:val="clear" w:color="auto" w:fill="FFFFFF"/>
              </w:rPr>
            </w:pPr>
          </w:p>
        </w:tc>
        <w:tc>
          <w:tcPr>
            <w:tcW w:w="2377" w:type="dxa"/>
            <w:vMerge/>
            <w:tcBorders>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shd w:val="clear" w:color="auto" w:fill="FFFFFF"/>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сканер</w:t>
            </w:r>
            <w:r w:rsidR="00833106" w:rsidRPr="001F15A0">
              <w:rPr>
                <w:rFonts w:ascii="Times New Roman" w:hAnsi="Times New Roman" w:cs="Times New Roman"/>
                <w:sz w:val="24"/>
                <w:szCs w:val="24"/>
              </w:rPr>
              <w:t>ы</w:t>
            </w:r>
            <w:r w:rsidR="005C3DEC">
              <w:rPr>
                <w:rFonts w:ascii="Times New Roman" w:hAnsi="Times New Roman" w:cs="Times New Roman"/>
                <w:sz w:val="24"/>
                <w:szCs w:val="24"/>
              </w:rPr>
              <w:t xml:space="preserve">; </w:t>
            </w:r>
          </w:p>
        </w:tc>
        <w:tc>
          <w:tcPr>
            <w:tcW w:w="1501" w:type="dxa"/>
            <w:tcBorders>
              <w:left w:val="single" w:sz="4" w:space="0" w:color="000000"/>
              <w:bottom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p>
        </w:tc>
        <w:tc>
          <w:tcPr>
            <w:tcW w:w="1627" w:type="dxa"/>
            <w:tcBorders>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p>
        </w:tc>
      </w:tr>
      <w:tr w:rsidR="00A7641C" w:rsidRPr="001F15A0" w:rsidTr="006645C4">
        <w:tc>
          <w:tcPr>
            <w:tcW w:w="45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II</w:t>
            </w:r>
          </w:p>
        </w:tc>
        <w:tc>
          <w:tcPr>
            <w:tcW w:w="23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Программные инструменты</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t xml:space="preserve">операционные системы и служебные инструменты; </w:t>
            </w:r>
          </w:p>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lastRenderedPageBreak/>
              <w:t xml:space="preserve">текстовый редактор для работы с русскими и иноязычными текстами; </w:t>
            </w:r>
          </w:p>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t xml:space="preserve">редактор подготовки презентаций; </w:t>
            </w:r>
          </w:p>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t xml:space="preserve">редактор видео; </w:t>
            </w:r>
          </w:p>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t>редактор звука;</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u w:val="single"/>
              </w:rPr>
              <w:t xml:space="preserve">среды для дистанционного онлайн и офлайн сетевого взаимодействия; среда для интернет-публикаций (депозитарий КРИПиПРО); </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lastRenderedPageBreak/>
              <w:t xml:space="preserve">Нет выхода для </w:t>
            </w:r>
            <w:r w:rsidRPr="001F15A0">
              <w:rPr>
                <w:rFonts w:ascii="Times New Roman" w:hAnsi="Times New Roman" w:cs="Times New Roman"/>
                <w:sz w:val="24"/>
                <w:szCs w:val="24"/>
              </w:rPr>
              <w:lastRenderedPageBreak/>
              <w:t>дистанционного онлайн и офлайн сетевого взаимодействия</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(планируется)</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lastRenderedPageBreak/>
              <w:t xml:space="preserve">2015- 2019 гг </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 </w:t>
            </w:r>
          </w:p>
        </w:tc>
      </w:tr>
      <w:tr w:rsidR="00A7641C" w:rsidRPr="001F15A0" w:rsidTr="006645C4">
        <w:tc>
          <w:tcPr>
            <w:tcW w:w="45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lastRenderedPageBreak/>
              <w:t>III</w:t>
            </w:r>
          </w:p>
        </w:tc>
        <w:tc>
          <w:tcPr>
            <w:tcW w:w="23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Обеспечение технической, методической и организационной поддержки</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t xml:space="preserve">разработка планов, </w:t>
            </w:r>
          </w:p>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t xml:space="preserve">дорожных карт; заключение договоров; </w:t>
            </w:r>
          </w:p>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t>подготовка распорядительных документов учредителя;</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u w:val="single"/>
              </w:rPr>
              <w:t xml:space="preserve"> подготовка локальных актов об</w:t>
            </w:r>
            <w:r w:rsidR="00833106" w:rsidRPr="001F15A0">
              <w:rPr>
                <w:rFonts w:ascii="Times New Roman" w:hAnsi="Times New Roman" w:cs="Times New Roman"/>
                <w:sz w:val="24"/>
                <w:szCs w:val="24"/>
                <w:u w:val="single"/>
              </w:rPr>
              <w:t>щеоб</w:t>
            </w:r>
            <w:r w:rsidRPr="001F15A0">
              <w:rPr>
                <w:rFonts w:ascii="Times New Roman" w:hAnsi="Times New Roman" w:cs="Times New Roman"/>
                <w:sz w:val="24"/>
                <w:szCs w:val="24"/>
                <w:u w:val="single"/>
              </w:rPr>
              <w:t xml:space="preserve">разовательного учреждения; </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color w:val="FF0000"/>
                <w:sz w:val="24"/>
                <w:szCs w:val="24"/>
              </w:rPr>
            </w:pPr>
            <w:r w:rsidRPr="001F15A0">
              <w:rPr>
                <w:rFonts w:ascii="Times New Roman" w:hAnsi="Times New Roman" w:cs="Times New Roman"/>
                <w:sz w:val="24"/>
                <w:szCs w:val="24"/>
              </w:rPr>
              <w:t>Имеется в наличии</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2015- 2019 гг </w:t>
            </w:r>
          </w:p>
          <w:p w:rsidR="00A7641C" w:rsidRPr="001F15A0" w:rsidRDefault="00A7641C" w:rsidP="005C3DEC">
            <w:pPr>
              <w:spacing w:after="0" w:line="240" w:lineRule="auto"/>
              <w:ind w:left="57" w:right="57"/>
              <w:rPr>
                <w:rFonts w:ascii="Times New Roman" w:hAnsi="Times New Roman" w:cs="Times New Roman"/>
                <w:sz w:val="24"/>
                <w:szCs w:val="24"/>
              </w:rPr>
            </w:pPr>
          </w:p>
        </w:tc>
      </w:tr>
      <w:tr w:rsidR="00A7641C" w:rsidRPr="001F15A0" w:rsidTr="006645C4">
        <w:tc>
          <w:tcPr>
            <w:tcW w:w="45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IV</w:t>
            </w:r>
          </w:p>
        </w:tc>
        <w:tc>
          <w:tcPr>
            <w:tcW w:w="23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Отображение образовательной деятельности  в информационной среде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результаты выполнения аттестационных работ обучающихся; </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творческие работы учителей и обучающихся;</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 осуществляется связь учителей,</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 администрации, родителей, органов управления; </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осуществляется методическая поддержка учителей</w:t>
            </w:r>
            <w:r w:rsidRPr="001F15A0">
              <w:rPr>
                <w:rFonts w:ascii="Times New Roman" w:hAnsi="Times New Roman" w:cs="Times New Roman"/>
                <w:sz w:val="24"/>
                <w:szCs w:val="24"/>
                <w:u w:val="single"/>
              </w:rPr>
              <w:t xml:space="preserve"> </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Имеется в наличии</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2015- 2019 гг </w:t>
            </w:r>
          </w:p>
          <w:p w:rsidR="00A7641C" w:rsidRPr="001F15A0" w:rsidRDefault="00A7641C" w:rsidP="005C3DEC">
            <w:pPr>
              <w:spacing w:after="0" w:line="240" w:lineRule="auto"/>
              <w:ind w:left="57" w:right="57"/>
              <w:rPr>
                <w:rFonts w:ascii="Times New Roman" w:hAnsi="Times New Roman" w:cs="Times New Roman"/>
                <w:sz w:val="24"/>
                <w:szCs w:val="24"/>
              </w:rPr>
            </w:pPr>
          </w:p>
        </w:tc>
      </w:tr>
      <w:tr w:rsidR="00A7641C" w:rsidRPr="001F15A0" w:rsidTr="006645C4">
        <w:tc>
          <w:tcPr>
            <w:tcW w:w="45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V</w:t>
            </w:r>
          </w:p>
        </w:tc>
        <w:tc>
          <w:tcPr>
            <w:tcW w:w="23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Компоненты на бумажных носителях</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Учебники  и рабочие тетради по всем предметам</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Имеется в наличии</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2015- 2019 гг </w:t>
            </w:r>
          </w:p>
          <w:p w:rsidR="00A7641C" w:rsidRPr="001F15A0" w:rsidRDefault="00A7641C" w:rsidP="005C3DEC">
            <w:pPr>
              <w:spacing w:after="0" w:line="240" w:lineRule="auto"/>
              <w:ind w:left="57" w:right="57"/>
              <w:rPr>
                <w:rFonts w:ascii="Times New Roman" w:hAnsi="Times New Roman" w:cs="Times New Roman"/>
                <w:sz w:val="24"/>
                <w:szCs w:val="24"/>
              </w:rPr>
            </w:pPr>
          </w:p>
        </w:tc>
      </w:tr>
      <w:tr w:rsidR="00A7641C" w:rsidRPr="001F15A0" w:rsidTr="006645C4">
        <w:tc>
          <w:tcPr>
            <w:tcW w:w="45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VI</w:t>
            </w:r>
          </w:p>
        </w:tc>
        <w:tc>
          <w:tcPr>
            <w:tcW w:w="23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shd w:val="clear" w:color="auto" w:fill="FFFFFF"/>
              </w:rPr>
              <w:t>Компоненты на CD и DVD</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u w:val="single"/>
              </w:rPr>
            </w:pPr>
            <w:r w:rsidRPr="001F15A0">
              <w:rPr>
                <w:rFonts w:ascii="Times New Roman" w:hAnsi="Times New Roman" w:cs="Times New Roman"/>
                <w:sz w:val="24"/>
                <w:szCs w:val="24"/>
                <w:u w:val="single"/>
              </w:rPr>
              <w:t xml:space="preserve">электронные приложения к учебникам; </w:t>
            </w:r>
          </w:p>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u w:val="single"/>
              </w:rPr>
              <w:t>электронные наглядные пособия; электронные тренажёры; электронные практикумы</w:t>
            </w:r>
          </w:p>
        </w:tc>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Имеется в наличии</w:t>
            </w:r>
          </w:p>
        </w:tc>
        <w:tc>
          <w:tcPr>
            <w:tcW w:w="162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A7641C" w:rsidRPr="001F15A0" w:rsidRDefault="00A7641C" w:rsidP="005C3DEC">
            <w:pPr>
              <w:spacing w:after="0" w:line="240" w:lineRule="auto"/>
              <w:ind w:left="57" w:right="57"/>
              <w:rPr>
                <w:rFonts w:ascii="Times New Roman" w:hAnsi="Times New Roman" w:cs="Times New Roman"/>
                <w:sz w:val="24"/>
                <w:szCs w:val="24"/>
              </w:rPr>
            </w:pPr>
            <w:r w:rsidRPr="001F15A0">
              <w:rPr>
                <w:rFonts w:ascii="Times New Roman" w:hAnsi="Times New Roman" w:cs="Times New Roman"/>
                <w:sz w:val="24"/>
                <w:szCs w:val="24"/>
              </w:rPr>
              <w:t xml:space="preserve">2015- 2019 гг </w:t>
            </w:r>
          </w:p>
          <w:p w:rsidR="00A7641C" w:rsidRPr="001F15A0" w:rsidRDefault="00A7641C" w:rsidP="005C3DEC">
            <w:pPr>
              <w:spacing w:after="0" w:line="240" w:lineRule="auto"/>
              <w:ind w:left="57" w:right="57"/>
              <w:rPr>
                <w:rFonts w:ascii="Times New Roman" w:hAnsi="Times New Roman" w:cs="Times New Roman"/>
                <w:sz w:val="24"/>
                <w:szCs w:val="24"/>
              </w:rPr>
            </w:pPr>
          </w:p>
        </w:tc>
      </w:tr>
    </w:tbl>
    <w:p w:rsidR="00CF7885" w:rsidRPr="001F15A0" w:rsidRDefault="00CF7885" w:rsidP="001F15A0">
      <w:pPr>
        <w:spacing w:after="0" w:line="240" w:lineRule="auto"/>
        <w:jc w:val="both"/>
        <w:rPr>
          <w:rFonts w:ascii="Times New Roman" w:hAnsi="Times New Roman" w:cs="Times New Roman"/>
          <w:sz w:val="24"/>
          <w:szCs w:val="24"/>
        </w:rPr>
      </w:pPr>
      <w:bookmarkStart w:id="365" w:name="_Toc431883088"/>
    </w:p>
    <w:p w:rsidR="00FE3D61" w:rsidRPr="001F15A0" w:rsidRDefault="00FE3D61" w:rsidP="001F15A0">
      <w:pPr>
        <w:spacing w:after="0" w:line="240" w:lineRule="auto"/>
        <w:jc w:val="both"/>
        <w:rPr>
          <w:rFonts w:ascii="Times New Roman" w:hAnsi="Times New Roman" w:cs="Times New Roman"/>
          <w:b/>
          <w:sz w:val="24"/>
          <w:szCs w:val="24"/>
        </w:rPr>
      </w:pPr>
      <w:r w:rsidRPr="001F15A0">
        <w:rPr>
          <w:rFonts w:ascii="Times New Roman" w:hAnsi="Times New Roman" w:cs="Times New Roman"/>
          <w:b/>
          <w:sz w:val="24"/>
          <w:szCs w:val="24"/>
        </w:rPr>
        <w:t xml:space="preserve"> Обоснование необходимых изменений в и</w:t>
      </w:r>
      <w:r w:rsidR="00833106" w:rsidRPr="001F15A0">
        <w:rPr>
          <w:rFonts w:ascii="Times New Roman" w:hAnsi="Times New Roman" w:cs="Times New Roman"/>
          <w:b/>
          <w:sz w:val="24"/>
          <w:szCs w:val="24"/>
        </w:rPr>
        <w:t>меющихся условиях в соответствии</w:t>
      </w:r>
      <w:r w:rsidRPr="001F15A0">
        <w:rPr>
          <w:rFonts w:ascii="Times New Roman" w:hAnsi="Times New Roman" w:cs="Times New Roman"/>
          <w:b/>
          <w:sz w:val="24"/>
          <w:szCs w:val="24"/>
        </w:rPr>
        <w:t xml:space="preserve"> с приоритетами основной образовательной программы основного общего образования</w:t>
      </w:r>
      <w:bookmarkEnd w:id="365"/>
    </w:p>
    <w:p w:rsidR="00833106" w:rsidRPr="001F15A0" w:rsidRDefault="00833106" w:rsidP="004A7F7A">
      <w:pPr>
        <w:spacing w:after="0" w:line="240" w:lineRule="auto"/>
        <w:ind w:left="14" w:right="43" w:firstLine="710"/>
        <w:jc w:val="both"/>
        <w:rPr>
          <w:rFonts w:ascii="Times New Roman" w:hAnsi="Times New Roman" w:cs="Times New Roman"/>
          <w:color w:val="000000"/>
          <w:sz w:val="24"/>
          <w:szCs w:val="24"/>
          <w:shd w:val="clear" w:color="auto" w:fill="FFFFFF"/>
        </w:rPr>
      </w:pPr>
      <w:r w:rsidRPr="001F15A0">
        <w:rPr>
          <w:rFonts w:ascii="Times New Roman" w:hAnsi="Times New Roman" w:cs="Times New Roman"/>
          <w:sz w:val="24"/>
          <w:szCs w:val="24"/>
          <w:shd w:val="clear" w:color="auto" w:fill="FFFFFF"/>
        </w:rPr>
        <w:t>В соответствии с приоритетами ООП</w:t>
      </w:r>
      <w:r w:rsidRPr="001F15A0">
        <w:rPr>
          <w:rFonts w:ascii="Times New Roman" w:hAnsi="Times New Roman" w:cs="Times New Roman"/>
          <w:color w:val="000000"/>
          <w:sz w:val="24"/>
          <w:szCs w:val="24"/>
          <w:shd w:val="clear" w:color="auto" w:fill="FFFFFF"/>
        </w:rPr>
        <w:t xml:space="preserve"> ООО требуются дополнительные усилия для решения ряда проблем.</w:t>
      </w:r>
      <w:r w:rsidR="004A7F7A">
        <w:rPr>
          <w:rFonts w:ascii="Times New Roman" w:hAnsi="Times New Roman" w:cs="Times New Roman"/>
          <w:color w:val="000000"/>
          <w:sz w:val="24"/>
          <w:szCs w:val="24"/>
          <w:shd w:val="clear" w:color="auto" w:fill="FFFFFF"/>
        </w:rPr>
        <w:t xml:space="preserve"> </w:t>
      </w:r>
    </w:p>
    <w:p w:rsidR="00833106" w:rsidRPr="001F15A0" w:rsidRDefault="00833106" w:rsidP="001F15A0">
      <w:pPr>
        <w:spacing w:after="0" w:line="240" w:lineRule="auto"/>
        <w:ind w:left="14" w:right="43" w:firstLine="710"/>
        <w:jc w:val="both"/>
        <w:rPr>
          <w:rFonts w:ascii="Times New Roman" w:hAnsi="Times New Roman" w:cs="Times New Roman"/>
          <w:color w:val="000000"/>
          <w:sz w:val="24"/>
          <w:szCs w:val="24"/>
          <w:shd w:val="clear" w:color="auto" w:fill="FFFFFF"/>
        </w:rPr>
      </w:pPr>
      <w:r w:rsidRPr="001F15A0">
        <w:rPr>
          <w:rFonts w:ascii="Times New Roman" w:hAnsi="Times New Roman" w:cs="Times New Roman"/>
          <w:color w:val="000000"/>
          <w:sz w:val="24"/>
          <w:szCs w:val="24"/>
          <w:shd w:val="clear" w:color="auto" w:fill="FFFFFF"/>
        </w:rPr>
        <w:t>Среди них:</w:t>
      </w:r>
    </w:p>
    <w:p w:rsidR="00833106" w:rsidRPr="001F15A0" w:rsidRDefault="00833106" w:rsidP="00C67598">
      <w:pPr>
        <w:numPr>
          <w:ilvl w:val="0"/>
          <w:numId w:val="11"/>
        </w:numPr>
        <w:spacing w:after="0" w:line="240" w:lineRule="auto"/>
        <w:ind w:left="720" w:right="86" w:hanging="360"/>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недостаточный уровень профессиональной компетенции некоторой части педагогов, в частности, вновь принимаемых на работу, в вопросах реализации ФГОС ООО в условиях повышения самостоятельности учреждений;</w:t>
      </w:r>
    </w:p>
    <w:p w:rsidR="00833106" w:rsidRPr="001F15A0" w:rsidRDefault="00833106" w:rsidP="00C67598">
      <w:pPr>
        <w:numPr>
          <w:ilvl w:val="0"/>
          <w:numId w:val="11"/>
        </w:numPr>
        <w:spacing w:after="0" w:line="240" w:lineRule="auto"/>
        <w:ind w:left="720" w:hanging="360"/>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необходимость совершенствования НСОТ с точки зрения более полного соответствия целям и направлениям модернизации образования;</w:t>
      </w:r>
    </w:p>
    <w:p w:rsidR="00833106" w:rsidRPr="001F15A0" w:rsidRDefault="00833106" w:rsidP="00C67598">
      <w:pPr>
        <w:numPr>
          <w:ilvl w:val="0"/>
          <w:numId w:val="11"/>
        </w:numPr>
        <w:spacing w:after="0" w:line="240" w:lineRule="auto"/>
        <w:ind w:left="720" w:hanging="360"/>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t>недостаточный по сравнению с требованиями ФГОС уровень развития школьной инфраструктуры и оснащенности оборудованием;</w:t>
      </w:r>
    </w:p>
    <w:p w:rsidR="00833106" w:rsidRPr="004A7F7A" w:rsidRDefault="00833106" w:rsidP="00C67598">
      <w:pPr>
        <w:numPr>
          <w:ilvl w:val="0"/>
          <w:numId w:val="11"/>
        </w:numPr>
        <w:spacing w:after="0" w:line="240" w:lineRule="auto"/>
        <w:ind w:left="720" w:hanging="360"/>
        <w:jc w:val="both"/>
        <w:rPr>
          <w:rFonts w:ascii="Times New Roman" w:hAnsi="Times New Roman" w:cs="Times New Roman"/>
          <w:color w:val="000000"/>
          <w:sz w:val="24"/>
          <w:szCs w:val="24"/>
        </w:rPr>
      </w:pPr>
      <w:r w:rsidRPr="001F15A0">
        <w:rPr>
          <w:rFonts w:ascii="Times New Roman" w:hAnsi="Times New Roman" w:cs="Times New Roman"/>
          <w:color w:val="000000"/>
          <w:sz w:val="24"/>
          <w:szCs w:val="24"/>
        </w:rPr>
        <w:lastRenderedPageBreak/>
        <w:t>несовершенство механизмов оценки качества образования.</w:t>
      </w:r>
    </w:p>
    <w:p w:rsidR="00833106" w:rsidRPr="001F15A0" w:rsidRDefault="00833106" w:rsidP="001F15A0">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552"/>
        <w:gridCol w:w="6191"/>
      </w:tblGrid>
      <w:tr w:rsidR="00FE3D61" w:rsidRPr="001F15A0" w:rsidTr="004A7F7A">
        <w:tc>
          <w:tcPr>
            <w:tcW w:w="675"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w:t>
            </w:r>
          </w:p>
        </w:tc>
        <w:tc>
          <w:tcPr>
            <w:tcW w:w="2552"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Направление</w:t>
            </w: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Мероприятие</w:t>
            </w:r>
          </w:p>
        </w:tc>
      </w:tr>
      <w:tr w:rsidR="00FE3D61" w:rsidRPr="001F15A0" w:rsidTr="004A7F7A">
        <w:trPr>
          <w:trHeight w:val="907"/>
        </w:trPr>
        <w:tc>
          <w:tcPr>
            <w:tcW w:w="675" w:type="dxa"/>
            <w:vMerge w:val="restart"/>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1.</w:t>
            </w:r>
          </w:p>
        </w:tc>
        <w:tc>
          <w:tcPr>
            <w:tcW w:w="2552" w:type="dxa"/>
            <w:vMerge w:val="restart"/>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Организационно-управленческое обеспечение</w:t>
            </w: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Организация работы с одаренными детьми: участие в олимпиадах, конференциях, интеллектуальных конкурсах различного уровня</w:t>
            </w:r>
          </w:p>
        </w:tc>
      </w:tr>
      <w:tr w:rsidR="00FE3D61" w:rsidRPr="001F15A0" w:rsidTr="004A7F7A">
        <w:tc>
          <w:tcPr>
            <w:tcW w:w="675"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2552"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Приведение материально-технической базы школы в соответствие с действующими санитарными и противопожарными нормами, нормами охраны труда работников об</w:t>
            </w:r>
            <w:r w:rsidR="00A7641C" w:rsidRPr="001F15A0">
              <w:rPr>
                <w:rFonts w:ascii="Times New Roman" w:hAnsi="Times New Roman" w:cs="Times New Roman"/>
                <w:sz w:val="24"/>
                <w:szCs w:val="24"/>
              </w:rPr>
              <w:t>щеоб</w:t>
            </w:r>
            <w:r w:rsidRPr="001F15A0">
              <w:rPr>
                <w:rFonts w:ascii="Times New Roman" w:hAnsi="Times New Roman" w:cs="Times New Roman"/>
                <w:sz w:val="24"/>
                <w:szCs w:val="24"/>
              </w:rPr>
              <w:t>разовательного учреждения</w:t>
            </w:r>
          </w:p>
        </w:tc>
      </w:tr>
      <w:tr w:rsidR="00FE3D61" w:rsidRPr="001F15A0" w:rsidTr="004A7F7A">
        <w:tc>
          <w:tcPr>
            <w:tcW w:w="675"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2552"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Анализ имеющегося учебного фонда библиотеки школы для реализации ФГОС ООО</w:t>
            </w:r>
          </w:p>
        </w:tc>
      </w:tr>
      <w:tr w:rsidR="00FE3D61" w:rsidRPr="001F15A0" w:rsidTr="004A7F7A">
        <w:tc>
          <w:tcPr>
            <w:tcW w:w="675"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2552"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Комплектование библиотеки УМК по всем учебным предметам учебного плана ООП ООО в соответствие с Федеральным перечнем.</w:t>
            </w:r>
          </w:p>
        </w:tc>
      </w:tr>
      <w:tr w:rsidR="00FE3D61" w:rsidRPr="001F15A0" w:rsidTr="004A7F7A">
        <w:tc>
          <w:tcPr>
            <w:tcW w:w="675"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2552"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Проведение совещаний с учителями по реализации ФГОС ООО</w:t>
            </w:r>
          </w:p>
        </w:tc>
      </w:tr>
      <w:tr w:rsidR="00FE3D61" w:rsidRPr="001F15A0" w:rsidTr="004A7F7A">
        <w:tc>
          <w:tcPr>
            <w:tcW w:w="675"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2.</w:t>
            </w:r>
          </w:p>
        </w:tc>
        <w:tc>
          <w:tcPr>
            <w:tcW w:w="2552"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Нормативно-правовое обеспечение</w:t>
            </w: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Внесение необходимых </w:t>
            </w:r>
            <w:r w:rsidR="00A7641C" w:rsidRPr="001F15A0">
              <w:rPr>
                <w:rFonts w:ascii="Times New Roman" w:hAnsi="Times New Roman" w:cs="Times New Roman"/>
                <w:sz w:val="24"/>
                <w:szCs w:val="24"/>
              </w:rPr>
              <w:t>изменений в локальные акты ОУ</w:t>
            </w:r>
          </w:p>
        </w:tc>
      </w:tr>
      <w:tr w:rsidR="00FE3D61" w:rsidRPr="001F15A0" w:rsidTr="004A7F7A">
        <w:tc>
          <w:tcPr>
            <w:tcW w:w="675" w:type="dxa"/>
            <w:vMerge w:val="restart"/>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3. </w:t>
            </w:r>
          </w:p>
        </w:tc>
        <w:tc>
          <w:tcPr>
            <w:tcW w:w="2552" w:type="dxa"/>
            <w:vMerge w:val="restart"/>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Методическое обеспечение</w:t>
            </w: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Повышение уровня профессионального мастерства педагогического коллектива в соответствие с требованиями ФГОС ООО</w:t>
            </w:r>
          </w:p>
        </w:tc>
      </w:tr>
      <w:tr w:rsidR="00FE3D61" w:rsidRPr="001F15A0" w:rsidTr="004A7F7A">
        <w:trPr>
          <w:trHeight w:val="964"/>
        </w:trPr>
        <w:tc>
          <w:tcPr>
            <w:tcW w:w="675"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2552"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Изучение, обобщение, внедрение </w:t>
            </w:r>
            <w:r w:rsidR="00A7641C" w:rsidRPr="001F15A0">
              <w:rPr>
                <w:rFonts w:ascii="Times New Roman" w:hAnsi="Times New Roman" w:cs="Times New Roman"/>
                <w:sz w:val="24"/>
                <w:szCs w:val="24"/>
              </w:rPr>
              <w:t>опыта педагогов</w:t>
            </w:r>
            <w:r w:rsidRPr="001F15A0">
              <w:rPr>
                <w:rFonts w:ascii="Times New Roman" w:hAnsi="Times New Roman" w:cs="Times New Roman"/>
                <w:sz w:val="24"/>
                <w:szCs w:val="24"/>
              </w:rPr>
              <w:t xml:space="preserve"> по формированию универсальных УУД, воспитания и социализации</w:t>
            </w:r>
          </w:p>
        </w:tc>
      </w:tr>
      <w:tr w:rsidR="00FE3D61" w:rsidRPr="001F15A0" w:rsidTr="004A7F7A">
        <w:tc>
          <w:tcPr>
            <w:tcW w:w="675" w:type="dxa"/>
            <w:vMerge w:val="restart"/>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4.</w:t>
            </w:r>
          </w:p>
        </w:tc>
        <w:tc>
          <w:tcPr>
            <w:tcW w:w="2552" w:type="dxa"/>
            <w:vMerge w:val="restart"/>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Кадровое обеспечение</w:t>
            </w: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Создание условий для непрерывного профессионального развития педагогических работников.</w:t>
            </w:r>
          </w:p>
        </w:tc>
      </w:tr>
      <w:tr w:rsidR="00FE3D61" w:rsidRPr="001F15A0" w:rsidTr="004A7F7A">
        <w:tc>
          <w:tcPr>
            <w:tcW w:w="675"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2552"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Создание условий для прохождения аттестации педагогическими работниками.</w:t>
            </w:r>
          </w:p>
        </w:tc>
      </w:tr>
      <w:tr w:rsidR="00FE3D61" w:rsidRPr="001F15A0" w:rsidTr="004A7F7A">
        <w:tc>
          <w:tcPr>
            <w:tcW w:w="675"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2552" w:type="dxa"/>
            <w:vMerge/>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p>
        </w:tc>
        <w:tc>
          <w:tcPr>
            <w:tcW w:w="6191" w:type="dxa"/>
            <w:shd w:val="clear" w:color="auto" w:fill="auto"/>
          </w:tcPr>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Рост числа педагогов, имеющих высшую и первую квалификационную категории.</w:t>
            </w:r>
          </w:p>
        </w:tc>
      </w:tr>
      <w:tr w:rsidR="00A7641C" w:rsidRPr="001F15A0" w:rsidTr="004A7F7A">
        <w:trPr>
          <w:trHeight w:val="2324"/>
        </w:trPr>
        <w:tc>
          <w:tcPr>
            <w:tcW w:w="675" w:type="dxa"/>
            <w:shd w:val="clear" w:color="auto" w:fill="auto"/>
          </w:tcPr>
          <w:p w:rsidR="00A7641C" w:rsidRPr="001F15A0" w:rsidRDefault="00A7641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5.</w:t>
            </w:r>
          </w:p>
        </w:tc>
        <w:tc>
          <w:tcPr>
            <w:tcW w:w="2552" w:type="dxa"/>
            <w:shd w:val="clear" w:color="auto" w:fill="auto"/>
          </w:tcPr>
          <w:p w:rsidR="00A7641C" w:rsidRPr="001F15A0" w:rsidRDefault="00A7641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Материально-техническое обеспечение</w:t>
            </w:r>
          </w:p>
        </w:tc>
        <w:tc>
          <w:tcPr>
            <w:tcW w:w="6191" w:type="dxa"/>
            <w:shd w:val="clear" w:color="auto" w:fill="auto"/>
          </w:tcPr>
          <w:p w:rsidR="00A7641C" w:rsidRPr="001F15A0" w:rsidRDefault="00A7641C" w:rsidP="001F15A0">
            <w:pPr>
              <w:spacing w:after="0" w:line="240" w:lineRule="auto"/>
              <w:rPr>
                <w:rFonts w:ascii="Times New Roman" w:hAnsi="Times New Roman" w:cs="Times New Roman"/>
                <w:sz w:val="24"/>
                <w:szCs w:val="24"/>
              </w:rPr>
            </w:pPr>
            <w:r w:rsidRPr="001F15A0">
              <w:rPr>
                <w:rFonts w:ascii="Times New Roman" w:hAnsi="Times New Roman" w:cs="Times New Roman"/>
                <w:color w:val="000000"/>
                <w:sz w:val="24"/>
                <w:szCs w:val="24"/>
              </w:rPr>
              <w:t>-Совершенствование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r w:rsidRPr="001F15A0">
              <w:rPr>
                <w:rFonts w:ascii="Times New Roman" w:hAnsi="Times New Roman" w:cs="Times New Roman"/>
                <w:sz w:val="24"/>
                <w:szCs w:val="24"/>
              </w:rPr>
              <w:t xml:space="preserve"> </w:t>
            </w:r>
          </w:p>
          <w:p w:rsidR="00A7641C" w:rsidRPr="001F15A0" w:rsidRDefault="00A7641C" w:rsidP="001F15A0">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-Оснащение всех кабинетов  школы интерактивным оборудованием</w:t>
            </w:r>
          </w:p>
          <w:p w:rsidR="00A7641C" w:rsidRPr="001F15A0" w:rsidRDefault="00A7641C"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-Оборудование отдельных помещений для занятий внеурочной деятельностью.</w:t>
            </w:r>
          </w:p>
        </w:tc>
      </w:tr>
    </w:tbl>
    <w:p w:rsidR="00FE3D61" w:rsidRPr="001F15A0" w:rsidRDefault="00FE3D61" w:rsidP="001F15A0">
      <w:pPr>
        <w:spacing w:after="0" w:line="240" w:lineRule="auto"/>
        <w:jc w:val="both"/>
        <w:rPr>
          <w:rFonts w:ascii="Times New Roman" w:hAnsi="Times New Roman" w:cs="Times New Roman"/>
          <w:sz w:val="24"/>
          <w:szCs w:val="24"/>
        </w:rPr>
      </w:pPr>
    </w:p>
    <w:p w:rsidR="00FE3D61" w:rsidRPr="001F15A0" w:rsidRDefault="00CF7885" w:rsidP="001F15A0">
      <w:pPr>
        <w:spacing w:after="0" w:line="240" w:lineRule="auto"/>
        <w:jc w:val="both"/>
        <w:rPr>
          <w:rFonts w:ascii="Times New Roman" w:hAnsi="Times New Roman" w:cs="Times New Roman"/>
          <w:b/>
          <w:sz w:val="24"/>
          <w:szCs w:val="24"/>
        </w:rPr>
      </w:pPr>
      <w:bookmarkStart w:id="366" w:name="_Toc431883089"/>
      <w:r w:rsidRPr="001F15A0">
        <w:rPr>
          <w:rFonts w:ascii="Times New Roman" w:hAnsi="Times New Roman" w:cs="Times New Roman"/>
          <w:b/>
          <w:color w:val="FF0000"/>
          <w:sz w:val="24"/>
          <w:szCs w:val="24"/>
        </w:rPr>
        <w:t>3.2.6</w:t>
      </w:r>
      <w:r w:rsidR="00FE3D61" w:rsidRPr="001F15A0">
        <w:rPr>
          <w:rFonts w:ascii="Times New Roman" w:hAnsi="Times New Roman" w:cs="Times New Roman"/>
          <w:b/>
          <w:color w:val="FF0000"/>
          <w:sz w:val="24"/>
          <w:szCs w:val="24"/>
        </w:rPr>
        <w:t>. Механизмы достижения целевых ориентиров в системе условий</w:t>
      </w:r>
      <w:bookmarkEnd w:id="366"/>
      <w:r w:rsidRPr="001F15A0">
        <w:rPr>
          <w:rFonts w:ascii="Times New Roman" w:hAnsi="Times New Roman" w:cs="Times New Roman"/>
          <w:b/>
          <w:color w:val="FF0000"/>
          <w:sz w:val="24"/>
          <w:szCs w:val="24"/>
        </w:rPr>
        <w:t xml:space="preserve"> </w:t>
      </w:r>
      <w:r w:rsidRPr="001F15A0">
        <w:rPr>
          <w:rFonts w:ascii="Times New Roman" w:hAnsi="Times New Roman" w:cs="Times New Roman"/>
          <w:b/>
          <w:sz w:val="24"/>
          <w:szCs w:val="24"/>
        </w:rPr>
        <w:t>реализации основной образовательной программы основного общего образования</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Основным механизмом достижения целевых ориентиров в системе условий является четкое взаимодействие всех учас</w:t>
      </w:r>
      <w:r w:rsidR="00A7641C" w:rsidRPr="001F15A0">
        <w:rPr>
          <w:rFonts w:ascii="Times New Roman" w:hAnsi="Times New Roman" w:cs="Times New Roman"/>
          <w:sz w:val="24"/>
          <w:szCs w:val="24"/>
        </w:rPr>
        <w:t>тников образовательной деятельности</w:t>
      </w:r>
      <w:r w:rsidRPr="001F15A0">
        <w:rPr>
          <w:rFonts w:ascii="Times New Roman" w:hAnsi="Times New Roman" w:cs="Times New Roman"/>
          <w:sz w:val="24"/>
          <w:szCs w:val="24"/>
        </w:rPr>
        <w:t>.</w:t>
      </w:r>
    </w:p>
    <w:p w:rsidR="00FE3D61" w:rsidRPr="001F15A0" w:rsidRDefault="00FE3D61"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268"/>
        <w:gridCol w:w="2694"/>
        <w:gridCol w:w="1666"/>
      </w:tblGrid>
      <w:tr w:rsidR="00B54DB0" w:rsidRPr="001F15A0" w:rsidTr="006645C4">
        <w:tc>
          <w:tcPr>
            <w:tcW w:w="2943"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Управленческие шаги</w:t>
            </w:r>
          </w:p>
        </w:tc>
        <w:tc>
          <w:tcPr>
            <w:tcW w:w="2268"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Задачи</w:t>
            </w:r>
          </w:p>
        </w:tc>
        <w:tc>
          <w:tcPr>
            <w:tcW w:w="2694"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Результат</w:t>
            </w:r>
          </w:p>
        </w:tc>
        <w:tc>
          <w:tcPr>
            <w:tcW w:w="1666" w:type="dxa"/>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Ответсвенные</w:t>
            </w:r>
          </w:p>
        </w:tc>
      </w:tr>
      <w:tr w:rsidR="00B54DB0" w:rsidRPr="001F15A0" w:rsidTr="006645C4">
        <w:tc>
          <w:tcPr>
            <w:tcW w:w="7905" w:type="dxa"/>
            <w:gridSpan w:val="3"/>
            <w:shd w:val="clear" w:color="auto" w:fill="auto"/>
          </w:tcPr>
          <w:p w:rsidR="00B54DB0" w:rsidRPr="001F15A0" w:rsidRDefault="00B54DB0"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Механизм «Планирование»</w:t>
            </w:r>
          </w:p>
        </w:tc>
        <w:tc>
          <w:tcPr>
            <w:tcW w:w="1666" w:type="dxa"/>
          </w:tcPr>
          <w:p w:rsidR="00B54DB0" w:rsidRPr="001F15A0" w:rsidRDefault="00B54DB0" w:rsidP="001F15A0">
            <w:pPr>
              <w:spacing w:after="0" w:line="240" w:lineRule="auto"/>
              <w:jc w:val="center"/>
              <w:rPr>
                <w:rFonts w:ascii="Times New Roman" w:hAnsi="Times New Roman" w:cs="Times New Roman"/>
                <w:sz w:val="24"/>
                <w:szCs w:val="24"/>
              </w:rPr>
            </w:pPr>
          </w:p>
        </w:tc>
      </w:tr>
      <w:tr w:rsidR="00B54DB0" w:rsidRPr="001F15A0" w:rsidTr="006645C4">
        <w:tc>
          <w:tcPr>
            <w:tcW w:w="2943"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Анализ системы условий существующих в ОУ</w:t>
            </w:r>
          </w:p>
        </w:tc>
        <w:tc>
          <w:tcPr>
            <w:tcW w:w="2268"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Определение существующего </w:t>
            </w:r>
            <w:r w:rsidRPr="001F15A0">
              <w:rPr>
                <w:rFonts w:ascii="Times New Roman" w:hAnsi="Times New Roman" w:cs="Times New Roman"/>
                <w:sz w:val="24"/>
                <w:szCs w:val="24"/>
              </w:rPr>
              <w:lastRenderedPageBreak/>
              <w:t>уровня.</w:t>
            </w:r>
          </w:p>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Определение параметров для необходимых изменений.</w:t>
            </w:r>
          </w:p>
        </w:tc>
        <w:tc>
          <w:tcPr>
            <w:tcW w:w="2694" w:type="dxa"/>
            <w:shd w:val="clear" w:color="auto" w:fill="auto"/>
          </w:tcPr>
          <w:p w:rsidR="00B54DB0" w:rsidRPr="001F15A0" w:rsidRDefault="00B54DB0" w:rsidP="001F15A0">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lastRenderedPageBreak/>
              <w:t xml:space="preserve">Раздел ООП ООО «Система условий </w:t>
            </w:r>
            <w:r w:rsidRPr="001F15A0">
              <w:rPr>
                <w:rFonts w:ascii="Times New Roman" w:hAnsi="Times New Roman" w:cs="Times New Roman"/>
                <w:sz w:val="24"/>
                <w:szCs w:val="24"/>
              </w:rPr>
              <w:lastRenderedPageBreak/>
              <w:t xml:space="preserve">реализации ООП ООО в соответствии с требованиями ФГОС». </w:t>
            </w:r>
          </w:p>
          <w:p w:rsidR="00B54DB0" w:rsidRPr="001F15A0" w:rsidRDefault="00B54DB0" w:rsidP="001F15A0">
            <w:pPr>
              <w:spacing w:after="0" w:line="240" w:lineRule="auto"/>
              <w:jc w:val="both"/>
              <w:rPr>
                <w:rFonts w:ascii="Times New Roman" w:hAnsi="Times New Roman" w:cs="Times New Roman"/>
                <w:sz w:val="24"/>
                <w:szCs w:val="24"/>
              </w:rPr>
            </w:pPr>
          </w:p>
          <w:p w:rsidR="00B54DB0" w:rsidRPr="001F15A0" w:rsidRDefault="00B54DB0" w:rsidP="001F15A0">
            <w:pPr>
              <w:spacing w:after="0" w:line="240" w:lineRule="auto"/>
              <w:jc w:val="both"/>
              <w:rPr>
                <w:rFonts w:ascii="Times New Roman" w:hAnsi="Times New Roman" w:cs="Times New Roman"/>
                <w:sz w:val="24"/>
                <w:szCs w:val="24"/>
              </w:rPr>
            </w:pPr>
          </w:p>
          <w:p w:rsidR="00B54DB0" w:rsidRPr="001F15A0" w:rsidRDefault="00B54DB0" w:rsidP="001F15A0">
            <w:pPr>
              <w:spacing w:after="0" w:line="240" w:lineRule="auto"/>
              <w:jc w:val="both"/>
              <w:rPr>
                <w:rFonts w:ascii="Times New Roman" w:hAnsi="Times New Roman" w:cs="Times New Roman"/>
                <w:sz w:val="24"/>
                <w:szCs w:val="24"/>
              </w:rPr>
            </w:pPr>
          </w:p>
        </w:tc>
        <w:tc>
          <w:tcPr>
            <w:tcW w:w="1666" w:type="dxa"/>
          </w:tcPr>
          <w:p w:rsidR="00B54DB0" w:rsidRPr="001F15A0" w:rsidRDefault="00B54DB0"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lastRenderedPageBreak/>
              <w:t>Администрация ОУ</w:t>
            </w:r>
          </w:p>
        </w:tc>
      </w:tr>
      <w:tr w:rsidR="00B54DB0" w:rsidRPr="001F15A0" w:rsidTr="006645C4">
        <w:tc>
          <w:tcPr>
            <w:tcW w:w="2943"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lastRenderedPageBreak/>
              <w:t>Составление сетевого графика (дорожной карты) по созданию системы  условий</w:t>
            </w:r>
          </w:p>
        </w:tc>
        <w:tc>
          <w:tcPr>
            <w:tcW w:w="2268"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Наметить конкретные сроки и ответственных лиц за создание необходимых условий реализации ООП ООО</w:t>
            </w:r>
          </w:p>
        </w:tc>
        <w:tc>
          <w:tcPr>
            <w:tcW w:w="2694"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Сетевой график (дорожная карта) по созданию условий</w:t>
            </w:r>
          </w:p>
        </w:tc>
        <w:tc>
          <w:tcPr>
            <w:tcW w:w="1666" w:type="dxa"/>
          </w:tcPr>
          <w:p w:rsidR="00B54DB0" w:rsidRPr="001F15A0" w:rsidRDefault="008B7B06"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Администрация ОУ</w:t>
            </w:r>
          </w:p>
        </w:tc>
      </w:tr>
      <w:tr w:rsidR="00B54DB0" w:rsidRPr="001F15A0" w:rsidTr="006645C4">
        <w:tc>
          <w:tcPr>
            <w:tcW w:w="7905" w:type="dxa"/>
            <w:gridSpan w:val="3"/>
            <w:shd w:val="clear" w:color="auto" w:fill="auto"/>
          </w:tcPr>
          <w:p w:rsidR="00B54DB0" w:rsidRPr="001F15A0" w:rsidRDefault="00B54DB0"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Механизм «Организация»</w:t>
            </w:r>
          </w:p>
        </w:tc>
        <w:tc>
          <w:tcPr>
            <w:tcW w:w="1666" w:type="dxa"/>
          </w:tcPr>
          <w:p w:rsidR="00B54DB0" w:rsidRPr="001F15A0" w:rsidRDefault="00B54DB0" w:rsidP="001F15A0">
            <w:pPr>
              <w:spacing w:after="0" w:line="240" w:lineRule="auto"/>
              <w:jc w:val="both"/>
              <w:rPr>
                <w:rFonts w:ascii="Times New Roman" w:hAnsi="Times New Roman" w:cs="Times New Roman"/>
                <w:sz w:val="24"/>
                <w:szCs w:val="24"/>
              </w:rPr>
            </w:pPr>
          </w:p>
        </w:tc>
      </w:tr>
      <w:tr w:rsidR="00B54DB0" w:rsidRPr="001F15A0" w:rsidTr="006645C4">
        <w:tc>
          <w:tcPr>
            <w:tcW w:w="2943" w:type="dxa"/>
            <w:shd w:val="clear" w:color="auto" w:fill="auto"/>
          </w:tcPr>
          <w:p w:rsidR="00B54DB0" w:rsidRPr="001F15A0" w:rsidRDefault="008B7B0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Создание организационной структуры по контролю</w:t>
            </w:r>
            <w:r w:rsidR="00B54DB0" w:rsidRPr="001F15A0">
              <w:rPr>
                <w:rFonts w:ascii="Times New Roman" w:hAnsi="Times New Roman" w:cs="Times New Roman"/>
                <w:sz w:val="24"/>
                <w:szCs w:val="24"/>
              </w:rPr>
              <w:t xml:space="preserve"> за ходом изменения системы условий реализации ООП ООО</w:t>
            </w:r>
          </w:p>
        </w:tc>
        <w:tc>
          <w:tcPr>
            <w:tcW w:w="2268" w:type="dxa"/>
            <w:shd w:val="clear" w:color="auto" w:fill="auto"/>
          </w:tcPr>
          <w:p w:rsidR="00B54DB0" w:rsidRPr="001F15A0" w:rsidRDefault="008B7B06"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Распределение полномочий в рабочей группе (творческой) по мониторингу создания системы условий</w:t>
            </w:r>
          </w:p>
        </w:tc>
        <w:tc>
          <w:tcPr>
            <w:tcW w:w="2694"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Эффективный контроль за ходом реализации ФГОС ООО</w:t>
            </w:r>
          </w:p>
        </w:tc>
        <w:tc>
          <w:tcPr>
            <w:tcW w:w="1666" w:type="dxa"/>
          </w:tcPr>
          <w:p w:rsidR="00B54DB0" w:rsidRPr="001F15A0" w:rsidRDefault="003B0BE2"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Администрация ОУ</w:t>
            </w:r>
          </w:p>
        </w:tc>
      </w:tr>
      <w:tr w:rsidR="00B54DB0" w:rsidRPr="001F15A0" w:rsidTr="006645C4">
        <w:tc>
          <w:tcPr>
            <w:tcW w:w="2943"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Отработка механизмов взаимодействия между участниками образовательных отношений</w:t>
            </w:r>
          </w:p>
        </w:tc>
        <w:tc>
          <w:tcPr>
            <w:tcW w:w="2268"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Создание конкретных механизмов взаимодействия, «обратной связи»</w:t>
            </w:r>
            <w:r w:rsidR="003B0BE2" w:rsidRPr="001F15A0">
              <w:rPr>
                <w:rFonts w:ascii="Times New Roman" w:hAnsi="Times New Roman" w:cs="Times New Roman"/>
                <w:sz w:val="24"/>
                <w:szCs w:val="24"/>
              </w:rPr>
              <w:t xml:space="preserve"> между участниками образовательных отношений</w:t>
            </w:r>
          </w:p>
        </w:tc>
        <w:tc>
          <w:tcPr>
            <w:tcW w:w="2694"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Создание комфортной среды в школе для обучающихся и для педагогов</w:t>
            </w:r>
          </w:p>
        </w:tc>
        <w:tc>
          <w:tcPr>
            <w:tcW w:w="1666" w:type="dxa"/>
          </w:tcPr>
          <w:p w:rsidR="00B54DB0" w:rsidRPr="001F15A0" w:rsidRDefault="003B0BE2"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Администрация ОУ</w:t>
            </w:r>
          </w:p>
        </w:tc>
      </w:tr>
      <w:tr w:rsidR="00B54DB0" w:rsidRPr="001F15A0" w:rsidTr="006645C4">
        <w:tc>
          <w:tcPr>
            <w:tcW w:w="2943"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Разработка системы мотивации и стимулирования педагогов, добивающихся высоких результатов в реализации ООП ООО</w:t>
            </w:r>
          </w:p>
        </w:tc>
        <w:tc>
          <w:tcPr>
            <w:tcW w:w="2268"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Создание благоприятной мотивационной среды для реал</w:t>
            </w:r>
            <w:r w:rsidR="003B0BE2" w:rsidRPr="001F15A0">
              <w:rPr>
                <w:rFonts w:ascii="Times New Roman" w:hAnsi="Times New Roman" w:cs="Times New Roman"/>
                <w:sz w:val="24"/>
                <w:szCs w:val="24"/>
              </w:rPr>
              <w:t>изации ООП ООО</w:t>
            </w:r>
          </w:p>
        </w:tc>
        <w:tc>
          <w:tcPr>
            <w:tcW w:w="2694" w:type="dxa"/>
            <w:shd w:val="clear" w:color="auto" w:fill="auto"/>
          </w:tcPr>
          <w:p w:rsidR="00B54DB0" w:rsidRPr="001F15A0" w:rsidRDefault="00B54DB0"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Профессиональный и творческий рост педагогов и обучающихся</w:t>
            </w:r>
          </w:p>
        </w:tc>
        <w:tc>
          <w:tcPr>
            <w:tcW w:w="1666" w:type="dxa"/>
          </w:tcPr>
          <w:p w:rsidR="00B54DB0" w:rsidRPr="001F15A0" w:rsidRDefault="003B0BE2"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Администрация ОУ</w:t>
            </w:r>
          </w:p>
        </w:tc>
      </w:tr>
      <w:tr w:rsidR="00B54DB0" w:rsidRPr="001F15A0" w:rsidTr="006645C4">
        <w:tc>
          <w:tcPr>
            <w:tcW w:w="7905" w:type="dxa"/>
            <w:gridSpan w:val="3"/>
            <w:shd w:val="clear" w:color="auto" w:fill="auto"/>
          </w:tcPr>
          <w:p w:rsidR="00B54DB0" w:rsidRPr="001F15A0" w:rsidRDefault="00B54DB0" w:rsidP="001F15A0">
            <w:pPr>
              <w:spacing w:after="0" w:line="240" w:lineRule="auto"/>
              <w:jc w:val="center"/>
              <w:rPr>
                <w:rFonts w:ascii="Times New Roman" w:hAnsi="Times New Roman" w:cs="Times New Roman"/>
                <w:sz w:val="24"/>
                <w:szCs w:val="24"/>
              </w:rPr>
            </w:pPr>
            <w:r w:rsidRPr="001F15A0">
              <w:rPr>
                <w:rFonts w:ascii="Times New Roman" w:hAnsi="Times New Roman" w:cs="Times New Roman"/>
                <w:sz w:val="24"/>
                <w:szCs w:val="24"/>
              </w:rPr>
              <w:t>Механизм «Контроль»</w:t>
            </w:r>
          </w:p>
        </w:tc>
        <w:tc>
          <w:tcPr>
            <w:tcW w:w="1666" w:type="dxa"/>
          </w:tcPr>
          <w:p w:rsidR="00B54DB0" w:rsidRPr="001F15A0" w:rsidRDefault="00B54DB0" w:rsidP="001F15A0">
            <w:pPr>
              <w:spacing w:after="0" w:line="240" w:lineRule="auto"/>
              <w:jc w:val="both"/>
              <w:rPr>
                <w:rFonts w:ascii="Times New Roman" w:hAnsi="Times New Roman" w:cs="Times New Roman"/>
                <w:sz w:val="24"/>
                <w:szCs w:val="24"/>
              </w:rPr>
            </w:pPr>
          </w:p>
        </w:tc>
      </w:tr>
      <w:tr w:rsidR="00B54DB0" w:rsidRPr="001F15A0" w:rsidTr="006645C4">
        <w:tc>
          <w:tcPr>
            <w:tcW w:w="2943" w:type="dxa"/>
            <w:shd w:val="clear" w:color="auto" w:fill="auto"/>
          </w:tcPr>
          <w:tbl>
            <w:tblPr>
              <w:tblW w:w="2835" w:type="dxa"/>
              <w:tblLayout w:type="fixed"/>
              <w:tblCellMar>
                <w:left w:w="10" w:type="dxa"/>
                <w:right w:w="10" w:type="dxa"/>
              </w:tblCellMar>
              <w:tblLook w:val="0000" w:firstRow="0" w:lastRow="0" w:firstColumn="0" w:lastColumn="0" w:noHBand="0" w:noVBand="0"/>
            </w:tblPr>
            <w:tblGrid>
              <w:gridCol w:w="2835"/>
            </w:tblGrid>
            <w:tr w:rsidR="003B0BE2" w:rsidRPr="001F15A0" w:rsidTr="006645C4">
              <w:tc>
                <w:tcPr>
                  <w:tcW w:w="2835" w:type="dxa"/>
                  <w:tcBorders>
                    <w:top w:val="single" w:sz="4" w:space="0" w:color="000000"/>
                    <w:bottom w:val="single" w:sz="4" w:space="0" w:color="000000"/>
                  </w:tcBorders>
                  <w:shd w:val="clear" w:color="000000" w:fill="FFFFFF"/>
                  <w:tcMar>
                    <w:left w:w="108" w:type="dxa"/>
                    <w:right w:w="108" w:type="dxa"/>
                  </w:tcMar>
                </w:tcPr>
                <w:p w:rsidR="003B0BE2" w:rsidRPr="001F15A0" w:rsidRDefault="003B0BE2" w:rsidP="006645C4">
                  <w:pPr>
                    <w:spacing w:after="0" w:line="240" w:lineRule="auto"/>
                    <w:rPr>
                      <w:rFonts w:ascii="Times New Roman" w:hAnsi="Times New Roman" w:cs="Times New Roman"/>
                      <w:sz w:val="24"/>
                      <w:szCs w:val="24"/>
                    </w:rPr>
                  </w:pPr>
                  <w:r w:rsidRPr="001F15A0">
                    <w:rPr>
                      <w:rFonts w:ascii="Times New Roman" w:hAnsi="Times New Roman" w:cs="Times New Roman"/>
                      <w:sz w:val="24"/>
                      <w:szCs w:val="24"/>
                    </w:rPr>
                    <w:t>Выполнение сетевого графика по</w:t>
                  </w:r>
                  <w:r w:rsidR="006645C4">
                    <w:rPr>
                      <w:rFonts w:ascii="Times New Roman" w:hAnsi="Times New Roman" w:cs="Times New Roman"/>
                      <w:sz w:val="24"/>
                      <w:szCs w:val="24"/>
                    </w:rPr>
                    <w:t xml:space="preserve"> созданию системы условий через </w:t>
                  </w:r>
                  <w:r w:rsidRPr="001F15A0">
                    <w:rPr>
                      <w:rFonts w:ascii="Times New Roman" w:hAnsi="Times New Roman" w:cs="Times New Roman"/>
                      <w:sz w:val="24"/>
                      <w:szCs w:val="24"/>
                    </w:rPr>
                    <w:t>чёткое распределение обязанностей по контролю между участниками рабочей (творческой) группы.</w:t>
                  </w:r>
                </w:p>
              </w:tc>
            </w:tr>
          </w:tbl>
          <w:p w:rsidR="00B54DB0" w:rsidRPr="001F15A0" w:rsidRDefault="00B54DB0" w:rsidP="001F15A0">
            <w:pPr>
              <w:spacing w:after="0" w:line="240" w:lineRule="auto"/>
              <w:jc w:val="both"/>
              <w:rPr>
                <w:rFonts w:ascii="Times New Roman" w:hAnsi="Times New Roman" w:cs="Times New Roman"/>
                <w:sz w:val="24"/>
                <w:szCs w:val="24"/>
              </w:rPr>
            </w:pPr>
          </w:p>
        </w:tc>
        <w:tc>
          <w:tcPr>
            <w:tcW w:w="2268" w:type="dxa"/>
            <w:shd w:val="clear" w:color="auto" w:fill="auto"/>
          </w:tcPr>
          <w:p w:rsidR="00B54DB0" w:rsidRPr="001F15A0" w:rsidRDefault="003B0BE2"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 xml:space="preserve">Создание эффективной системы контроля1. </w:t>
            </w:r>
          </w:p>
        </w:tc>
        <w:tc>
          <w:tcPr>
            <w:tcW w:w="2694" w:type="dxa"/>
            <w:shd w:val="clear" w:color="auto" w:fill="auto"/>
          </w:tcPr>
          <w:p w:rsidR="00B54DB0" w:rsidRPr="001F15A0" w:rsidRDefault="003B0BE2"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Достижение необходимых изменений, выполнение нормативных требований по созданию системы условий реализации ООП</w:t>
            </w:r>
          </w:p>
        </w:tc>
        <w:tc>
          <w:tcPr>
            <w:tcW w:w="1666" w:type="dxa"/>
          </w:tcPr>
          <w:p w:rsidR="00B54DB0" w:rsidRPr="001F15A0" w:rsidRDefault="003B0BE2" w:rsidP="001F15A0">
            <w:pPr>
              <w:spacing w:after="0" w:line="240" w:lineRule="auto"/>
              <w:jc w:val="both"/>
              <w:rPr>
                <w:rFonts w:ascii="Times New Roman" w:hAnsi="Times New Roman" w:cs="Times New Roman"/>
                <w:sz w:val="24"/>
                <w:szCs w:val="24"/>
              </w:rPr>
            </w:pPr>
            <w:r w:rsidRPr="001F15A0">
              <w:rPr>
                <w:rFonts w:ascii="Times New Roman" w:hAnsi="Times New Roman" w:cs="Times New Roman"/>
                <w:sz w:val="24"/>
                <w:szCs w:val="24"/>
              </w:rPr>
              <w:t>Рабочая группа по реализации ФГОС НОО</w:t>
            </w:r>
          </w:p>
        </w:tc>
      </w:tr>
    </w:tbl>
    <w:p w:rsidR="00FE3D61" w:rsidRPr="001F15A0" w:rsidRDefault="00FE3D61" w:rsidP="002125F1">
      <w:pPr>
        <w:spacing w:line="240" w:lineRule="auto"/>
        <w:jc w:val="both"/>
        <w:rPr>
          <w:rFonts w:ascii="Times New Roman" w:hAnsi="Times New Roman" w:cs="Times New Roman"/>
          <w:b/>
          <w:sz w:val="24"/>
          <w:szCs w:val="24"/>
        </w:rPr>
      </w:pPr>
      <w:r w:rsidRPr="002125F1">
        <w:rPr>
          <w:rFonts w:ascii="Times New Roman" w:hAnsi="Times New Roman" w:cs="Times New Roman"/>
          <w:sz w:val="24"/>
          <w:szCs w:val="24"/>
        </w:rPr>
        <w:br w:type="page"/>
      </w:r>
      <w:bookmarkStart w:id="367" w:name="_Toc431883090"/>
      <w:r w:rsidR="00CF7885">
        <w:rPr>
          <w:rFonts w:ascii="Times New Roman" w:hAnsi="Times New Roman" w:cs="Times New Roman"/>
          <w:b/>
          <w:sz w:val="24"/>
          <w:szCs w:val="24"/>
        </w:rPr>
        <w:lastRenderedPageBreak/>
        <w:t>3.2.7</w:t>
      </w:r>
      <w:r w:rsidRPr="00F65153">
        <w:rPr>
          <w:rFonts w:ascii="Times New Roman" w:hAnsi="Times New Roman" w:cs="Times New Roman"/>
          <w:b/>
          <w:sz w:val="24"/>
          <w:szCs w:val="24"/>
        </w:rPr>
        <w:t>.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bookmarkEnd w:id="367"/>
    </w:p>
    <w:tbl>
      <w:tblPr>
        <w:tblW w:w="10012" w:type="dxa"/>
        <w:tblInd w:w="-5" w:type="dxa"/>
        <w:tblLayout w:type="fixed"/>
        <w:tblCellMar>
          <w:left w:w="0" w:type="dxa"/>
          <w:right w:w="0" w:type="dxa"/>
        </w:tblCellMar>
        <w:tblLook w:val="0000" w:firstRow="0" w:lastRow="0" w:firstColumn="0" w:lastColumn="0" w:noHBand="0" w:noVBand="0"/>
      </w:tblPr>
      <w:tblGrid>
        <w:gridCol w:w="2358"/>
        <w:gridCol w:w="5812"/>
        <w:gridCol w:w="1842"/>
      </w:tblGrid>
      <w:tr w:rsidR="00FE3D61" w:rsidRPr="002125F1" w:rsidTr="004A7F7A">
        <w:trPr>
          <w:trHeight w:val="500"/>
          <w:tblHeader/>
        </w:trPr>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Направление мероприятий</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Сроки реализации</w:t>
            </w:r>
          </w:p>
        </w:tc>
      </w:tr>
      <w:tr w:rsidR="00FE3D61" w:rsidRPr="002125F1" w:rsidTr="004A7F7A">
        <w:trPr>
          <w:trHeight w:val="283"/>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I.</w:t>
            </w:r>
            <w:r w:rsidRPr="002125F1">
              <w:rPr>
                <w:rFonts w:ascii="Times New Roman" w:hAnsi="Times New Roman" w:cs="Times New Roman"/>
                <w:sz w:val="24"/>
                <w:szCs w:val="24"/>
              </w:rPr>
              <w:t> </w:t>
            </w:r>
            <w:r w:rsidRPr="002125F1">
              <w:rPr>
                <w:rFonts w:ascii="Times New Roman" w:hAnsi="Times New Roman" w:cs="Times New Roman"/>
                <w:sz w:val="24"/>
                <w:szCs w:val="24"/>
              </w:rPr>
              <w:t>Нормативное обеспечение введения ФГОС ООО</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1. Наличие приказа о введен</w:t>
            </w:r>
            <w:r w:rsidR="003B0BE2">
              <w:rPr>
                <w:rFonts w:ascii="Times New Roman" w:hAnsi="Times New Roman" w:cs="Times New Roman"/>
                <w:sz w:val="24"/>
                <w:szCs w:val="24"/>
              </w:rPr>
              <w:t xml:space="preserve">ии в </w:t>
            </w:r>
            <w:r w:rsidRPr="002125F1">
              <w:rPr>
                <w:rFonts w:ascii="Times New Roman" w:hAnsi="Times New Roman" w:cs="Times New Roman"/>
                <w:sz w:val="24"/>
                <w:szCs w:val="24"/>
              </w:rPr>
              <w:t xml:space="preserve"> ФГОС ООО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3B0BE2"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Август 2014</w:t>
            </w:r>
          </w:p>
        </w:tc>
      </w:tr>
      <w:tr w:rsidR="00FE3D61" w:rsidRPr="002125F1" w:rsidTr="004A7F7A">
        <w:trPr>
          <w:trHeight w:val="510"/>
        </w:trPr>
        <w:tc>
          <w:tcPr>
            <w:tcW w:w="2358"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 Разработка и утверждение плана-графика введения ФГОС ООО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FE3D61" w:rsidRPr="002125F1" w:rsidRDefault="003B0BE2"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Август 2014</w:t>
            </w:r>
          </w:p>
        </w:tc>
      </w:tr>
      <w:tr w:rsidR="00FE3D61" w:rsidRPr="002125F1" w:rsidTr="004A7F7A">
        <w:trPr>
          <w:trHeight w:val="402"/>
        </w:trPr>
        <w:tc>
          <w:tcPr>
            <w:tcW w:w="2358"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3. Обеспечение соответствия нормативной базы школы требованиям ФГОС ООО (цели </w:t>
            </w:r>
            <w:r w:rsidR="003B0BE2">
              <w:rPr>
                <w:rFonts w:ascii="Times New Roman" w:hAnsi="Times New Roman" w:cs="Times New Roman"/>
                <w:sz w:val="24"/>
                <w:szCs w:val="24"/>
              </w:rPr>
              <w:t>образовательной деятельности</w:t>
            </w:r>
            <w:r w:rsidRPr="002125F1">
              <w:rPr>
                <w:rFonts w:ascii="Times New Roman" w:hAnsi="Times New Roman" w:cs="Times New Roman"/>
                <w:sz w:val="24"/>
                <w:szCs w:val="24"/>
              </w:rPr>
              <w:t>,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3B0BE2"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rsidR="00FE3D61" w:rsidRPr="002125F1" w:rsidTr="004A7F7A">
        <w:trPr>
          <w:trHeight w:val="60"/>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4.</w:t>
            </w:r>
            <w:r w:rsidRPr="002125F1">
              <w:rPr>
                <w:rFonts w:ascii="Times New Roman" w:hAnsi="Times New Roman" w:cs="Times New Roman"/>
                <w:sz w:val="24"/>
                <w:szCs w:val="24"/>
              </w:rPr>
              <w:t> </w:t>
            </w:r>
            <w:r w:rsidRPr="002125F1">
              <w:rPr>
                <w:rFonts w:ascii="Times New Roman" w:hAnsi="Times New Roman" w:cs="Times New Roman"/>
                <w:sz w:val="24"/>
                <w:szCs w:val="24"/>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w:t>
            </w:r>
            <w:r w:rsidR="003B0BE2">
              <w:rPr>
                <w:rFonts w:ascii="Times New Roman" w:hAnsi="Times New Roman" w:cs="Times New Roman"/>
                <w:sz w:val="24"/>
                <w:szCs w:val="24"/>
              </w:rPr>
              <w:t>ания ОУ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Май-июнь 2015</w:t>
            </w:r>
          </w:p>
        </w:tc>
      </w:tr>
      <w:tr w:rsidR="00FE3D61" w:rsidRPr="002125F1" w:rsidTr="004A7F7A">
        <w:trPr>
          <w:trHeight w:val="60"/>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5.</w:t>
            </w:r>
            <w:r w:rsidRPr="002125F1">
              <w:rPr>
                <w:rFonts w:ascii="Times New Roman" w:hAnsi="Times New Roman" w:cs="Times New Roman"/>
                <w:sz w:val="24"/>
                <w:szCs w:val="24"/>
              </w:rPr>
              <w:t> </w:t>
            </w:r>
            <w:r w:rsidR="00544825">
              <w:rPr>
                <w:rFonts w:ascii="Times New Roman" w:hAnsi="Times New Roman" w:cs="Times New Roman"/>
                <w:sz w:val="24"/>
                <w:szCs w:val="24"/>
              </w:rPr>
              <w:t xml:space="preserve"> Рассмотрение, принятие и у</w:t>
            </w:r>
            <w:r w:rsidRPr="002125F1">
              <w:rPr>
                <w:rFonts w:ascii="Times New Roman" w:hAnsi="Times New Roman" w:cs="Times New Roman"/>
                <w:sz w:val="24"/>
                <w:szCs w:val="24"/>
              </w:rPr>
              <w:t>тве</w:t>
            </w:r>
            <w:r w:rsidR="00544825">
              <w:rPr>
                <w:rFonts w:ascii="Times New Roman" w:hAnsi="Times New Roman" w:cs="Times New Roman"/>
                <w:sz w:val="24"/>
                <w:szCs w:val="24"/>
              </w:rPr>
              <w:t>рждение ООП ООО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Август 2015</w:t>
            </w:r>
          </w:p>
        </w:tc>
      </w:tr>
      <w:tr w:rsidR="00FE3D61" w:rsidRPr="002125F1" w:rsidTr="004A7F7A">
        <w:trPr>
          <w:trHeight w:val="1245"/>
        </w:trPr>
        <w:tc>
          <w:tcPr>
            <w:tcW w:w="2358"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right w:val="single" w:sz="4" w:space="0" w:color="000000"/>
            </w:tcBorders>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6.</w:t>
            </w:r>
            <w:r w:rsidRPr="002125F1">
              <w:rPr>
                <w:rFonts w:ascii="Times New Roman" w:hAnsi="Times New Roman" w:cs="Times New Roman"/>
                <w:sz w:val="24"/>
                <w:szCs w:val="24"/>
              </w:rPr>
              <w:t> </w:t>
            </w:r>
            <w:r w:rsidRPr="002125F1">
              <w:rPr>
                <w:rFonts w:ascii="Times New Roman" w:hAnsi="Times New Roman" w:cs="Times New Roman"/>
                <w:sz w:val="24"/>
                <w:szCs w:val="24"/>
              </w:rPr>
              <w:t xml:space="preserve"> Приведение должностных инструкций работн</w:t>
            </w:r>
            <w:r w:rsidR="00544825">
              <w:rPr>
                <w:rFonts w:ascii="Times New Roman" w:hAnsi="Times New Roman" w:cs="Times New Roman"/>
                <w:sz w:val="24"/>
                <w:szCs w:val="24"/>
              </w:rPr>
              <w:t>иков ОУ</w:t>
            </w:r>
            <w:r w:rsidRPr="002125F1">
              <w:rPr>
                <w:rFonts w:ascii="Times New Roman" w:hAnsi="Times New Roman" w:cs="Times New Roman"/>
                <w:sz w:val="24"/>
                <w:szCs w:val="24"/>
              </w:rPr>
              <w:t xml:space="preserve"> в соответствие с требованиями ФГОС основного общего образования и тарифно­квалификационными </w:t>
            </w:r>
            <w:r w:rsidR="00544825">
              <w:rPr>
                <w:rFonts w:ascii="Times New Roman" w:hAnsi="Times New Roman" w:cs="Times New Roman"/>
                <w:sz w:val="24"/>
                <w:szCs w:val="24"/>
              </w:rPr>
              <w:t>х</w:t>
            </w:r>
            <w:r w:rsidRPr="002125F1">
              <w:rPr>
                <w:rFonts w:ascii="Times New Roman" w:hAnsi="Times New Roman" w:cs="Times New Roman"/>
                <w:sz w:val="24"/>
                <w:szCs w:val="24"/>
              </w:rPr>
              <w:t>арактеристиками профессиональным стандартом</w:t>
            </w:r>
          </w:p>
        </w:tc>
        <w:tc>
          <w:tcPr>
            <w:tcW w:w="1842" w:type="dxa"/>
            <w:tcBorders>
              <w:top w:val="single" w:sz="4" w:space="0" w:color="000000"/>
              <w:left w:val="single" w:sz="4" w:space="0" w:color="000000"/>
              <w:right w:val="single" w:sz="4" w:space="0" w:color="000000"/>
            </w:tcBorders>
            <w:shd w:val="clear" w:color="auto" w:fill="auto"/>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2015-2016 уч.год</w:t>
            </w:r>
          </w:p>
        </w:tc>
      </w:tr>
      <w:tr w:rsidR="00FE3D61" w:rsidRPr="002125F1" w:rsidTr="004A7F7A">
        <w:trPr>
          <w:trHeight w:val="1134"/>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right w:val="single" w:sz="4" w:space="0" w:color="000000"/>
            </w:tcBorders>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7.</w:t>
            </w:r>
            <w:r w:rsidRPr="002125F1">
              <w:rPr>
                <w:rFonts w:ascii="Times New Roman" w:hAnsi="Times New Roman" w:cs="Times New Roman"/>
                <w:sz w:val="24"/>
                <w:szCs w:val="24"/>
              </w:rPr>
              <w:t> </w:t>
            </w:r>
            <w:r w:rsidRPr="002125F1">
              <w:rPr>
                <w:rFonts w:ascii="Times New Roman" w:hAnsi="Times New Roman" w:cs="Times New Roman"/>
                <w:sz w:val="24"/>
                <w:szCs w:val="24"/>
              </w:rPr>
              <w:t xml:space="preserve"> Определение списка учебников и учебных пособий, использ</w:t>
            </w:r>
            <w:r w:rsidR="00544825">
              <w:rPr>
                <w:rFonts w:ascii="Times New Roman" w:hAnsi="Times New Roman" w:cs="Times New Roman"/>
                <w:sz w:val="24"/>
                <w:szCs w:val="24"/>
              </w:rPr>
              <w:t>уемых в образовательной деятельности</w:t>
            </w:r>
            <w:r w:rsidRPr="002125F1">
              <w:rPr>
                <w:rFonts w:ascii="Times New Roman" w:hAnsi="Times New Roman" w:cs="Times New Roman"/>
                <w:sz w:val="24"/>
                <w:szCs w:val="24"/>
              </w:rPr>
              <w:t xml:space="preserve"> в соответствии с ФГОС основного общего образования</w:t>
            </w:r>
          </w:p>
        </w:tc>
        <w:tc>
          <w:tcPr>
            <w:tcW w:w="1842" w:type="dxa"/>
            <w:tcBorders>
              <w:top w:val="single" w:sz="4" w:space="0" w:color="000000"/>
              <w:left w:val="single" w:sz="4" w:space="0" w:color="000000"/>
              <w:right w:val="single" w:sz="4" w:space="0" w:color="000000"/>
            </w:tcBorders>
            <w:shd w:val="clear" w:color="auto" w:fill="auto"/>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Май 2015</w:t>
            </w:r>
          </w:p>
        </w:tc>
      </w:tr>
      <w:tr w:rsidR="00FE3D61" w:rsidRPr="002125F1" w:rsidTr="004A7F7A">
        <w:trPr>
          <w:trHeight w:val="688"/>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8.</w:t>
            </w:r>
            <w:r w:rsidRPr="002125F1">
              <w:rPr>
                <w:rFonts w:ascii="Times New Roman" w:hAnsi="Times New Roman" w:cs="Times New Roman"/>
                <w:sz w:val="24"/>
                <w:szCs w:val="24"/>
              </w:rPr>
              <w:t> </w:t>
            </w:r>
            <w:r w:rsidRPr="002125F1">
              <w:rPr>
                <w:rFonts w:ascii="Times New Roman" w:hAnsi="Times New Roman" w:cs="Times New Roman"/>
                <w:sz w:val="24"/>
                <w:szCs w:val="24"/>
              </w:rPr>
              <w:t>Разработка и корректировка локальных актов, устанавливающих требования к различным объектам инфраструк</w:t>
            </w:r>
            <w:r w:rsidR="00544825">
              <w:rPr>
                <w:rFonts w:ascii="Times New Roman" w:hAnsi="Times New Roman" w:cs="Times New Roman"/>
                <w:sz w:val="24"/>
                <w:szCs w:val="24"/>
              </w:rPr>
              <w:t>туры ОУ</w:t>
            </w:r>
            <w:r w:rsidRPr="002125F1">
              <w:rPr>
                <w:rFonts w:ascii="Times New Roman" w:hAnsi="Times New Roman" w:cs="Times New Roman"/>
                <w:sz w:val="24"/>
                <w:szCs w:val="24"/>
              </w:rPr>
              <w:t xml:space="preserve"> с учетом требований к минимально</w:t>
            </w:r>
            <w:r w:rsidR="00544825">
              <w:rPr>
                <w:rFonts w:ascii="Times New Roman" w:hAnsi="Times New Roman" w:cs="Times New Roman"/>
                <w:sz w:val="24"/>
                <w:szCs w:val="24"/>
              </w:rPr>
              <w:t>й оснащенности учебной деятельности.</w:t>
            </w:r>
            <w:r w:rsidRPr="002125F1">
              <w:rPr>
                <w:rFonts w:ascii="Times New Roman" w:hAnsi="Times New Roman" w:cs="Times New Roman"/>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2015</w:t>
            </w:r>
          </w:p>
        </w:tc>
      </w:tr>
      <w:tr w:rsidR="00FE3D61" w:rsidRPr="002125F1" w:rsidTr="004A7F7A">
        <w:trPr>
          <w:trHeight w:val="2268"/>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right w:val="single" w:sz="4" w:space="0" w:color="000000"/>
            </w:tcBorders>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9.</w:t>
            </w:r>
            <w:r w:rsidRPr="002125F1">
              <w:rPr>
                <w:rFonts w:ascii="Times New Roman" w:hAnsi="Times New Roman" w:cs="Times New Roman"/>
                <w:sz w:val="24"/>
                <w:szCs w:val="24"/>
              </w:rPr>
              <w:t> </w:t>
            </w:r>
            <w:r w:rsidRPr="002125F1">
              <w:rPr>
                <w:rFonts w:ascii="Times New Roman" w:hAnsi="Times New Roman" w:cs="Times New Roman"/>
                <w:sz w:val="24"/>
                <w:szCs w:val="24"/>
              </w:rPr>
              <w:t xml:space="preserve"> Доработка:</w:t>
            </w:r>
          </w:p>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w:t>
            </w:r>
            <w:r w:rsidRPr="002125F1">
              <w:rPr>
                <w:rFonts w:ascii="Times New Roman" w:hAnsi="Times New Roman" w:cs="Times New Roman"/>
                <w:sz w:val="24"/>
                <w:szCs w:val="24"/>
              </w:rPr>
              <w:t> </w:t>
            </w:r>
            <w:r w:rsidRPr="002125F1">
              <w:rPr>
                <w:rFonts w:ascii="Times New Roman" w:hAnsi="Times New Roman" w:cs="Times New Roman"/>
                <w:sz w:val="24"/>
                <w:szCs w:val="24"/>
              </w:rPr>
              <w:t>образовательных программ (индивидуальных и</w:t>
            </w:r>
            <w:r w:rsidRPr="002125F1">
              <w:rPr>
                <w:rFonts w:ascii="Times New Roman" w:hAnsi="Times New Roman" w:cs="Times New Roman"/>
                <w:sz w:val="24"/>
                <w:szCs w:val="24"/>
              </w:rPr>
              <w:t> </w:t>
            </w:r>
            <w:r w:rsidRPr="002125F1">
              <w:rPr>
                <w:rFonts w:ascii="Times New Roman" w:hAnsi="Times New Roman" w:cs="Times New Roman"/>
                <w:sz w:val="24"/>
                <w:szCs w:val="24"/>
              </w:rPr>
              <w:t>др.);</w:t>
            </w:r>
          </w:p>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w:t>
            </w:r>
            <w:r w:rsidRPr="002125F1">
              <w:rPr>
                <w:rFonts w:ascii="Times New Roman" w:hAnsi="Times New Roman" w:cs="Times New Roman"/>
                <w:sz w:val="24"/>
                <w:szCs w:val="24"/>
              </w:rPr>
              <w:t> </w:t>
            </w:r>
            <w:r w:rsidRPr="002125F1">
              <w:rPr>
                <w:rFonts w:ascii="Times New Roman" w:hAnsi="Times New Roman" w:cs="Times New Roman"/>
                <w:sz w:val="24"/>
                <w:szCs w:val="24"/>
              </w:rPr>
              <w:t>учебного плана;</w:t>
            </w:r>
          </w:p>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w:t>
            </w:r>
            <w:r w:rsidRPr="002125F1">
              <w:rPr>
                <w:rFonts w:ascii="Times New Roman" w:hAnsi="Times New Roman" w:cs="Times New Roman"/>
                <w:sz w:val="24"/>
                <w:szCs w:val="24"/>
              </w:rPr>
              <w:t> </w:t>
            </w:r>
            <w:r w:rsidRPr="002125F1">
              <w:rPr>
                <w:rFonts w:ascii="Times New Roman" w:hAnsi="Times New Roman" w:cs="Times New Roman"/>
                <w:sz w:val="24"/>
                <w:szCs w:val="24"/>
              </w:rPr>
              <w:t>рабочих программ учебных предметов, курсов, дисциплин, модулей;</w:t>
            </w:r>
          </w:p>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w:t>
            </w:r>
            <w:r w:rsidRPr="002125F1">
              <w:rPr>
                <w:rFonts w:ascii="Times New Roman" w:hAnsi="Times New Roman" w:cs="Times New Roman"/>
                <w:sz w:val="24"/>
                <w:szCs w:val="24"/>
              </w:rPr>
              <w:t> </w:t>
            </w:r>
            <w:r w:rsidRPr="002125F1">
              <w:rPr>
                <w:rFonts w:ascii="Times New Roman" w:hAnsi="Times New Roman" w:cs="Times New Roman"/>
                <w:sz w:val="24"/>
                <w:szCs w:val="24"/>
              </w:rPr>
              <w:t>календарного учебного графика;</w:t>
            </w:r>
          </w:p>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иных локальных актов</w:t>
            </w:r>
          </w:p>
        </w:tc>
        <w:tc>
          <w:tcPr>
            <w:tcW w:w="1842" w:type="dxa"/>
            <w:tcBorders>
              <w:top w:val="single" w:sz="4" w:space="0" w:color="000000"/>
              <w:left w:val="single" w:sz="4" w:space="0" w:color="000000"/>
              <w:right w:val="single" w:sz="4" w:space="0" w:color="000000"/>
            </w:tcBorders>
            <w:shd w:val="clear" w:color="auto" w:fill="auto"/>
            <w:tcMar>
              <w:top w:w="71"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2015-2016 уч.год</w:t>
            </w:r>
          </w:p>
        </w:tc>
      </w:tr>
      <w:tr w:rsidR="00FE3D61" w:rsidRPr="002125F1" w:rsidTr="004A7F7A">
        <w:trPr>
          <w:trHeight w:val="882"/>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II. Финансовое обеспечение введения </w:t>
            </w:r>
            <w:r w:rsidR="00544825">
              <w:rPr>
                <w:rFonts w:ascii="Times New Roman" w:hAnsi="Times New Roman" w:cs="Times New Roman"/>
                <w:sz w:val="24"/>
                <w:szCs w:val="24"/>
              </w:rPr>
              <w:t xml:space="preserve">и </w:t>
            </w:r>
            <w:r w:rsidR="00544825">
              <w:rPr>
                <w:rFonts w:ascii="Times New Roman" w:hAnsi="Times New Roman" w:cs="Times New Roman"/>
                <w:sz w:val="24"/>
                <w:szCs w:val="24"/>
              </w:rPr>
              <w:lastRenderedPageBreak/>
              <w:t xml:space="preserve">реализации </w:t>
            </w:r>
            <w:r w:rsidRPr="002125F1">
              <w:rPr>
                <w:rFonts w:ascii="Times New Roman" w:hAnsi="Times New Roman" w:cs="Times New Roman"/>
                <w:sz w:val="24"/>
                <w:szCs w:val="24"/>
              </w:rPr>
              <w:t>ФГОС основного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lastRenderedPageBreak/>
              <w:t>1.</w:t>
            </w:r>
            <w:r w:rsidRPr="002125F1">
              <w:rPr>
                <w:rFonts w:ascii="Times New Roman" w:hAnsi="Times New Roman" w:cs="Times New Roman"/>
                <w:sz w:val="24"/>
                <w:szCs w:val="24"/>
              </w:rPr>
              <w:t> </w:t>
            </w:r>
            <w:r w:rsidRPr="002125F1">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2" w:type="dxa"/>
              <w:right w:w="85" w:type="dxa"/>
            </w:tcMar>
          </w:tcPr>
          <w:p w:rsidR="00FE3D61" w:rsidRPr="002125F1" w:rsidRDefault="00544825"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rsidR="00FE3D61" w:rsidRPr="002125F1" w:rsidTr="004A7F7A">
        <w:trPr>
          <w:trHeight w:val="1270"/>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w:t>
            </w:r>
            <w:r w:rsidRPr="002125F1">
              <w:rPr>
                <w:rFonts w:ascii="Times New Roman" w:hAnsi="Times New Roman" w:cs="Times New Roman"/>
                <w:sz w:val="24"/>
                <w:szCs w:val="24"/>
              </w:rPr>
              <w:t> </w:t>
            </w:r>
            <w:r w:rsidRPr="002125F1">
              <w:rPr>
                <w:rFonts w:ascii="Times New Roman" w:hAnsi="Times New Roman" w:cs="Times New Roman"/>
                <w:sz w:val="24"/>
                <w:szCs w:val="24"/>
              </w:rPr>
              <w:t>Корректировка локальных актов, регламентирующих установление заработной платы работн</w:t>
            </w:r>
            <w:r w:rsidR="00544825">
              <w:rPr>
                <w:rFonts w:ascii="Times New Roman" w:hAnsi="Times New Roman" w:cs="Times New Roman"/>
                <w:sz w:val="24"/>
                <w:szCs w:val="24"/>
              </w:rPr>
              <w:t>иков ОУ</w:t>
            </w:r>
            <w:r w:rsidRPr="002125F1">
              <w:rPr>
                <w:rFonts w:ascii="Times New Roman" w:hAnsi="Times New Roman" w:cs="Times New Roman"/>
                <w:sz w:val="24"/>
                <w:szCs w:val="24"/>
              </w:rPr>
              <w:t>,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2" w:type="dxa"/>
              <w:right w:w="85" w:type="dxa"/>
            </w:tcMar>
          </w:tcPr>
          <w:p w:rsidR="00FE3D61" w:rsidRPr="002125F1" w:rsidRDefault="00544825"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rsidR="00FE3D61" w:rsidRPr="002125F1" w:rsidTr="004A7F7A">
        <w:trPr>
          <w:trHeight w:val="624"/>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3.</w:t>
            </w:r>
            <w:r w:rsidRPr="002125F1">
              <w:rPr>
                <w:rFonts w:ascii="Times New Roman" w:hAnsi="Times New Roman" w:cs="Times New Roman"/>
                <w:sz w:val="24"/>
                <w:szCs w:val="24"/>
              </w:rPr>
              <w:t> </w:t>
            </w:r>
            <w:r w:rsidRPr="002125F1">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right w:val="single" w:sz="4" w:space="0" w:color="000000"/>
            </w:tcBorders>
            <w:shd w:val="clear" w:color="auto" w:fill="auto"/>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По мере необходимости</w:t>
            </w:r>
          </w:p>
        </w:tc>
      </w:tr>
      <w:tr w:rsidR="00FE3D61" w:rsidRPr="002125F1" w:rsidTr="004A7F7A">
        <w:trPr>
          <w:trHeight w:val="850"/>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III.</w:t>
            </w:r>
            <w:r w:rsidRPr="002125F1">
              <w:rPr>
                <w:rFonts w:ascii="Times New Roman" w:hAnsi="Times New Roman" w:cs="Times New Roman"/>
                <w:sz w:val="24"/>
                <w:szCs w:val="24"/>
              </w:rPr>
              <w:t> </w:t>
            </w:r>
            <w:r w:rsidRPr="002125F1">
              <w:rPr>
                <w:rFonts w:ascii="Times New Roman" w:hAnsi="Times New Roman" w:cs="Times New Roman"/>
                <w:sz w:val="24"/>
                <w:szCs w:val="24"/>
              </w:rPr>
              <w:t>Организационное обеспечение введения ФГОС основного общего образования</w:t>
            </w:r>
          </w:p>
        </w:tc>
        <w:tc>
          <w:tcPr>
            <w:tcW w:w="5812" w:type="dxa"/>
            <w:tcBorders>
              <w:top w:val="single" w:sz="4" w:space="0" w:color="000000"/>
              <w:left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1.</w:t>
            </w:r>
            <w:r w:rsidRPr="002125F1">
              <w:rPr>
                <w:rFonts w:ascii="Times New Roman" w:hAnsi="Times New Roman" w:cs="Times New Roman"/>
                <w:sz w:val="24"/>
                <w:szCs w:val="24"/>
              </w:rPr>
              <w:t> </w:t>
            </w:r>
            <w:r w:rsidRPr="002125F1">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ООО</w:t>
            </w:r>
          </w:p>
        </w:tc>
        <w:tc>
          <w:tcPr>
            <w:tcW w:w="1842" w:type="dxa"/>
            <w:tcBorders>
              <w:top w:val="single" w:sz="4" w:space="0" w:color="000000"/>
              <w:left w:val="single" w:sz="4" w:space="0" w:color="000000"/>
              <w:right w:val="single" w:sz="4" w:space="0" w:color="000000"/>
            </w:tcBorders>
            <w:shd w:val="clear" w:color="auto" w:fill="auto"/>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1076"/>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w:t>
            </w:r>
            <w:r w:rsidRPr="002125F1">
              <w:rPr>
                <w:rFonts w:ascii="Times New Roman" w:hAnsi="Times New Roman" w:cs="Times New Roman"/>
                <w:sz w:val="24"/>
                <w:szCs w:val="24"/>
              </w:rPr>
              <w:t> </w:t>
            </w:r>
            <w:r w:rsidRPr="002125F1">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2" w:type="dxa"/>
              <w:right w:w="85" w:type="dxa"/>
            </w:tcMar>
          </w:tcPr>
          <w:p w:rsidR="00FE3D61" w:rsidRPr="002125F1" w:rsidRDefault="002C6AD5"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rsidR="00FE3D61" w:rsidRPr="002125F1" w:rsidTr="004A7F7A">
        <w:trPr>
          <w:trHeight w:val="402"/>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3.</w:t>
            </w:r>
            <w:r w:rsidRPr="002125F1">
              <w:rPr>
                <w:rFonts w:ascii="Times New Roman" w:hAnsi="Times New Roman" w:cs="Times New Roman"/>
                <w:sz w:val="24"/>
                <w:szCs w:val="24"/>
              </w:rPr>
              <w:t> </w:t>
            </w:r>
            <w:r w:rsidRPr="002125F1">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170"/>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IV.</w:t>
            </w:r>
            <w:r w:rsidRPr="002125F1">
              <w:rPr>
                <w:rFonts w:ascii="Times New Roman" w:hAnsi="Times New Roman" w:cs="Times New Roman"/>
                <w:sz w:val="24"/>
                <w:szCs w:val="24"/>
              </w:rPr>
              <w:t> </w:t>
            </w:r>
            <w:r w:rsidRPr="002125F1">
              <w:rPr>
                <w:rFonts w:ascii="Times New Roman" w:hAnsi="Times New Roman" w:cs="Times New Roman"/>
                <w:sz w:val="24"/>
                <w:szCs w:val="24"/>
              </w:rPr>
              <w:t>Кадровое обеспечение введения ФГОС основного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1.Анализ кадрового обеспечения введения и реализации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691"/>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w:t>
            </w:r>
            <w:r w:rsidRPr="002125F1">
              <w:rPr>
                <w:rFonts w:ascii="Times New Roman" w:hAnsi="Times New Roman" w:cs="Times New Roman"/>
                <w:sz w:val="24"/>
                <w:szCs w:val="24"/>
              </w:rPr>
              <w:t> </w:t>
            </w:r>
            <w:r w:rsidRPr="002125F1">
              <w:rPr>
                <w:rFonts w:ascii="Times New Roman" w:hAnsi="Times New Roman" w:cs="Times New Roman"/>
                <w:sz w:val="24"/>
                <w:szCs w:val="24"/>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sidR="002C6AD5">
              <w:rPr>
                <w:rFonts w:ascii="Times New Roman" w:hAnsi="Times New Roman" w:cs="Times New Roman"/>
                <w:sz w:val="24"/>
                <w:szCs w:val="24"/>
              </w:rPr>
              <w:t xml:space="preserve"> и реализацией</w:t>
            </w:r>
            <w:r w:rsidRPr="002125F1">
              <w:rPr>
                <w:rFonts w:ascii="Times New Roman" w:hAnsi="Times New Roman" w:cs="Times New Roman"/>
                <w:sz w:val="24"/>
                <w:szCs w:val="24"/>
              </w:rPr>
              <w:t xml:space="preserve">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E3D61" w:rsidRPr="002125F1" w:rsidRDefault="002C6AD5"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период действия программы</w:t>
            </w:r>
          </w:p>
        </w:tc>
      </w:tr>
      <w:tr w:rsidR="00FE3D61" w:rsidRPr="002125F1" w:rsidTr="004A7F7A">
        <w:trPr>
          <w:trHeight w:val="306"/>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Информационное обеспечение введения </w:t>
            </w:r>
            <w:r w:rsidR="002C6AD5">
              <w:rPr>
                <w:rFonts w:ascii="Times New Roman" w:hAnsi="Times New Roman" w:cs="Times New Roman"/>
                <w:sz w:val="24"/>
                <w:szCs w:val="24"/>
              </w:rPr>
              <w:t xml:space="preserve">и реализации </w:t>
            </w:r>
            <w:r w:rsidRPr="002125F1">
              <w:rPr>
                <w:rFonts w:ascii="Times New Roman" w:hAnsi="Times New Roman" w:cs="Times New Roman"/>
                <w:sz w:val="24"/>
                <w:szCs w:val="24"/>
              </w:rPr>
              <w:t>ФГОС основного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1.</w:t>
            </w:r>
            <w:r w:rsidRPr="002125F1">
              <w:rPr>
                <w:rFonts w:ascii="Times New Roman" w:hAnsi="Times New Roman" w:cs="Times New Roman"/>
                <w:sz w:val="24"/>
                <w:szCs w:val="24"/>
              </w:rPr>
              <w:t> </w:t>
            </w:r>
            <w:r w:rsidRPr="002125F1">
              <w:rPr>
                <w:rFonts w:ascii="Times New Roman" w:hAnsi="Times New Roman" w:cs="Times New Roman"/>
                <w:sz w:val="24"/>
                <w:szCs w:val="24"/>
              </w:rPr>
              <w:t>Размещение на с</w:t>
            </w:r>
            <w:r w:rsidR="002C6AD5">
              <w:rPr>
                <w:rFonts w:ascii="Times New Roman" w:hAnsi="Times New Roman" w:cs="Times New Roman"/>
                <w:sz w:val="24"/>
                <w:szCs w:val="24"/>
              </w:rPr>
              <w:t>айте ОУ</w:t>
            </w:r>
            <w:r w:rsidRPr="002125F1">
              <w:rPr>
                <w:rFonts w:ascii="Times New Roman" w:hAnsi="Times New Roman" w:cs="Times New Roman"/>
                <w:sz w:val="24"/>
                <w:szCs w:val="24"/>
              </w:rPr>
              <w:t xml:space="preserve"> информационных материалов о реализации ФГОС</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170"/>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w:t>
            </w:r>
            <w:r w:rsidRPr="002125F1">
              <w:rPr>
                <w:rFonts w:ascii="Times New Roman" w:hAnsi="Times New Roman" w:cs="Times New Roman"/>
                <w:sz w:val="24"/>
                <w:szCs w:val="24"/>
              </w:rPr>
              <w:t> </w:t>
            </w:r>
            <w:r w:rsidRPr="002125F1">
              <w:rPr>
                <w:rFonts w:ascii="Times New Roman" w:hAnsi="Times New Roman" w:cs="Times New Roman"/>
                <w:sz w:val="24"/>
                <w:szCs w:val="24"/>
              </w:rPr>
              <w:t xml:space="preserve"> Широкое информирование родительской общественности о введении </w:t>
            </w:r>
            <w:r w:rsidR="002C6AD5">
              <w:rPr>
                <w:rFonts w:ascii="Times New Roman" w:hAnsi="Times New Roman" w:cs="Times New Roman"/>
                <w:sz w:val="24"/>
                <w:szCs w:val="24"/>
              </w:rPr>
              <w:t>и реализации ФГОС ООО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850"/>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3.</w:t>
            </w:r>
            <w:r w:rsidRPr="002125F1">
              <w:rPr>
                <w:rFonts w:ascii="Times New Roman" w:hAnsi="Times New Roman" w:cs="Times New Roman"/>
                <w:sz w:val="24"/>
                <w:szCs w:val="24"/>
              </w:rPr>
              <w:t> </w:t>
            </w:r>
            <w:r w:rsidRPr="002125F1">
              <w:rPr>
                <w:rFonts w:ascii="Times New Roman" w:hAnsi="Times New Roman" w:cs="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306"/>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Материально­</w:t>
            </w:r>
          </w:p>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техническое обеспечение введения ФГОС основного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1.</w:t>
            </w:r>
            <w:r w:rsidRPr="002125F1">
              <w:rPr>
                <w:rFonts w:ascii="Times New Roman" w:hAnsi="Times New Roman" w:cs="Times New Roman"/>
                <w:sz w:val="24"/>
                <w:szCs w:val="24"/>
              </w:rPr>
              <w:t> </w:t>
            </w:r>
            <w:r w:rsidRPr="002125F1">
              <w:rPr>
                <w:rFonts w:ascii="Times New Roman" w:hAnsi="Times New Roman" w:cs="Times New Roman"/>
                <w:sz w:val="24"/>
                <w:szCs w:val="24"/>
              </w:rPr>
              <w:t>Анализ материально­</w:t>
            </w:r>
            <w:r w:rsidR="002C6AD5">
              <w:rPr>
                <w:rFonts w:ascii="Times New Roman" w:hAnsi="Times New Roman" w:cs="Times New Roman"/>
                <w:sz w:val="24"/>
                <w:szCs w:val="24"/>
              </w:rPr>
              <w:t xml:space="preserve"> </w:t>
            </w:r>
            <w:r w:rsidRPr="002125F1">
              <w:rPr>
                <w:rFonts w:ascii="Times New Roman" w:hAnsi="Times New Roman" w:cs="Times New Roman"/>
                <w:sz w:val="24"/>
                <w:szCs w:val="24"/>
              </w:rPr>
              <w:t>технического обеспечения реализации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В начале учебного года</w:t>
            </w:r>
          </w:p>
        </w:tc>
      </w:tr>
      <w:tr w:rsidR="00FE3D61" w:rsidRPr="002125F1" w:rsidTr="004A7F7A">
        <w:trPr>
          <w:trHeight w:val="113"/>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2.</w:t>
            </w:r>
            <w:r w:rsidRPr="002125F1">
              <w:rPr>
                <w:rFonts w:ascii="Times New Roman" w:hAnsi="Times New Roman" w:cs="Times New Roman"/>
                <w:sz w:val="24"/>
                <w:szCs w:val="24"/>
              </w:rPr>
              <w:t> </w:t>
            </w:r>
            <w:r w:rsidRPr="002125F1">
              <w:rPr>
                <w:rFonts w:ascii="Times New Roman" w:hAnsi="Times New Roman" w:cs="Times New Roman"/>
                <w:sz w:val="24"/>
                <w:szCs w:val="24"/>
              </w:rPr>
              <w:t xml:space="preserve">Обеспечение соответствия материально­технической </w:t>
            </w:r>
            <w:r w:rsidR="002C6AD5">
              <w:rPr>
                <w:rFonts w:ascii="Times New Roman" w:hAnsi="Times New Roman" w:cs="Times New Roman"/>
                <w:sz w:val="24"/>
                <w:szCs w:val="24"/>
              </w:rPr>
              <w:t>базы ОУ</w:t>
            </w:r>
            <w:r w:rsidRPr="002125F1">
              <w:rPr>
                <w:rFonts w:ascii="Times New Roman" w:hAnsi="Times New Roman" w:cs="Times New Roman"/>
                <w:sz w:val="24"/>
                <w:szCs w:val="24"/>
              </w:rPr>
              <w:t xml:space="preserve"> требованиям ФГОС</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907"/>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3.</w:t>
            </w:r>
            <w:r w:rsidRPr="002125F1">
              <w:rPr>
                <w:rFonts w:ascii="Times New Roman" w:hAnsi="Times New Roman" w:cs="Times New Roman"/>
                <w:sz w:val="24"/>
                <w:szCs w:val="24"/>
              </w:rPr>
              <w:t> </w:t>
            </w:r>
            <w:r w:rsidRPr="002125F1">
              <w:rPr>
                <w:rFonts w:ascii="Times New Roman" w:hAnsi="Times New Roman" w:cs="Times New Roman"/>
                <w:sz w:val="24"/>
                <w:szCs w:val="24"/>
              </w:rPr>
              <w:t>Обеспечение соответствия санитарно­гигиенических условий требованиям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888"/>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4.</w:t>
            </w:r>
            <w:r w:rsidRPr="002125F1">
              <w:rPr>
                <w:rFonts w:ascii="Times New Roman" w:hAnsi="Times New Roman" w:cs="Times New Roman"/>
                <w:sz w:val="24"/>
                <w:szCs w:val="24"/>
              </w:rPr>
              <w:t> </w:t>
            </w:r>
            <w:r w:rsidRPr="002125F1">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школы</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624"/>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5.</w:t>
            </w:r>
            <w:r w:rsidRPr="002125F1">
              <w:rPr>
                <w:rFonts w:ascii="Times New Roman" w:hAnsi="Times New Roman" w:cs="Times New Roman"/>
                <w:sz w:val="24"/>
                <w:szCs w:val="24"/>
              </w:rPr>
              <w:t> </w:t>
            </w:r>
            <w:r w:rsidRPr="002125F1">
              <w:rPr>
                <w:rFonts w:ascii="Times New Roman" w:hAnsi="Times New Roman" w:cs="Times New Roman"/>
                <w:sz w:val="24"/>
                <w:szCs w:val="24"/>
              </w:rPr>
              <w:t>Обеспечение соответствия информационно­образовательной среды требованиям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57"/>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6.</w:t>
            </w:r>
            <w:r w:rsidRPr="002125F1">
              <w:rPr>
                <w:rFonts w:ascii="Times New Roman" w:hAnsi="Times New Roman" w:cs="Times New Roman"/>
                <w:sz w:val="24"/>
                <w:szCs w:val="24"/>
              </w:rPr>
              <w:t> </w:t>
            </w:r>
            <w:r w:rsidRPr="002125F1">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r w:rsidR="001F15A0">
              <w:rPr>
                <w:rFonts w:ascii="Times New Roman" w:hAnsi="Times New Roman" w:cs="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 xml:space="preserve">Постоянно </w:t>
            </w:r>
          </w:p>
        </w:tc>
      </w:tr>
      <w:tr w:rsidR="00FE3D61" w:rsidRPr="002125F1" w:rsidTr="004A7F7A">
        <w:trPr>
          <w:trHeight w:val="888"/>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7.</w:t>
            </w:r>
            <w:r w:rsidRPr="002125F1">
              <w:rPr>
                <w:rFonts w:ascii="Times New Roman" w:hAnsi="Times New Roman" w:cs="Times New Roman"/>
                <w:sz w:val="24"/>
                <w:szCs w:val="24"/>
              </w:rPr>
              <w:t> </w:t>
            </w:r>
            <w:r w:rsidRPr="002125F1">
              <w:rPr>
                <w:rFonts w:ascii="Times New Roman"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Постоянно</w:t>
            </w:r>
          </w:p>
        </w:tc>
      </w:tr>
      <w:tr w:rsidR="00FE3D61" w:rsidRPr="002125F1" w:rsidTr="004A7F7A">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FE3D61" w:rsidRPr="002125F1" w:rsidRDefault="00FE3D61" w:rsidP="001F15A0">
            <w:pPr>
              <w:spacing w:after="0" w:line="240" w:lineRule="auto"/>
              <w:jc w:val="both"/>
              <w:rPr>
                <w:rFonts w:ascii="Times New Roman" w:hAnsi="Times New Roman" w:cs="Times New Roman"/>
                <w:sz w:val="24"/>
                <w:szCs w:val="24"/>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8.</w:t>
            </w:r>
            <w:r w:rsidRPr="002125F1">
              <w:rPr>
                <w:rFonts w:ascii="Times New Roman" w:hAnsi="Times New Roman" w:cs="Times New Roman"/>
                <w:sz w:val="24"/>
                <w:szCs w:val="24"/>
              </w:rPr>
              <w:t> </w:t>
            </w:r>
            <w:r w:rsidRPr="002125F1">
              <w:rPr>
                <w:rFonts w:ascii="Times New Roman" w:hAnsi="Times New Roman" w:cs="Times New Roman"/>
                <w:sz w:val="24"/>
                <w:szCs w:val="24"/>
              </w:rPr>
              <w:t>Обеспечение контролируемого доступа учас</w:t>
            </w:r>
            <w:r w:rsidR="002C6AD5">
              <w:rPr>
                <w:rFonts w:ascii="Times New Roman" w:hAnsi="Times New Roman" w:cs="Times New Roman"/>
                <w:sz w:val="24"/>
                <w:szCs w:val="24"/>
              </w:rPr>
              <w:t>тников образовательной деятельности</w:t>
            </w:r>
            <w:r w:rsidRPr="002125F1">
              <w:rPr>
                <w:rFonts w:ascii="Times New Roman" w:hAnsi="Times New Roman" w:cs="Times New Roman"/>
                <w:sz w:val="24"/>
                <w:szCs w:val="24"/>
              </w:rPr>
              <w:t xml:space="preserve">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E3D61" w:rsidRPr="002125F1" w:rsidRDefault="00FE3D61" w:rsidP="001F15A0">
            <w:pPr>
              <w:spacing w:after="0" w:line="240" w:lineRule="auto"/>
              <w:jc w:val="both"/>
              <w:rPr>
                <w:rFonts w:ascii="Times New Roman" w:hAnsi="Times New Roman" w:cs="Times New Roman"/>
                <w:sz w:val="24"/>
                <w:szCs w:val="24"/>
              </w:rPr>
            </w:pPr>
            <w:r w:rsidRPr="002125F1">
              <w:rPr>
                <w:rFonts w:ascii="Times New Roman" w:hAnsi="Times New Roman" w:cs="Times New Roman"/>
                <w:sz w:val="24"/>
                <w:szCs w:val="24"/>
              </w:rPr>
              <w:t>Постоянно</w:t>
            </w:r>
          </w:p>
        </w:tc>
      </w:tr>
    </w:tbl>
    <w:p w:rsidR="00FE3D61" w:rsidRDefault="00FE3D61" w:rsidP="001F15A0">
      <w:pPr>
        <w:spacing w:after="0" w:line="240" w:lineRule="auto"/>
        <w:jc w:val="both"/>
        <w:rPr>
          <w:rFonts w:ascii="Times New Roman" w:hAnsi="Times New Roman" w:cs="Times New Roman"/>
          <w:sz w:val="24"/>
          <w:szCs w:val="24"/>
        </w:rPr>
      </w:pPr>
    </w:p>
    <w:p w:rsidR="00FE3D61" w:rsidRPr="00B73A3F" w:rsidRDefault="00FE3D61" w:rsidP="001F15A0">
      <w:pPr>
        <w:spacing w:after="0" w:line="240" w:lineRule="auto"/>
        <w:rPr>
          <w:rFonts w:ascii="Times New Roman" w:hAnsi="Times New Roman" w:cs="Times New Roman"/>
          <w:b/>
          <w:color w:val="FF0000"/>
          <w:sz w:val="24"/>
          <w:szCs w:val="24"/>
        </w:rPr>
      </w:pPr>
      <w:r w:rsidRPr="00B73A3F">
        <w:rPr>
          <w:rFonts w:ascii="Times New Roman" w:hAnsi="Times New Roman" w:cs="Times New Roman"/>
          <w:b/>
          <w:color w:val="FF0000"/>
          <w:sz w:val="24"/>
          <w:szCs w:val="24"/>
        </w:rPr>
        <w:t>Контроль состояния системы условий</w:t>
      </w:r>
    </w:p>
    <w:p w:rsidR="002C6AD5" w:rsidRDefault="002C6AD5" w:rsidP="001F15A0">
      <w:pPr>
        <w:spacing w:after="0" w:line="240" w:lineRule="auto"/>
        <w:ind w:firstLine="706"/>
        <w:jc w:val="both"/>
        <w:rPr>
          <w:rFonts w:ascii="Times New Roman" w:hAnsi="Times New Roman" w:cs="Times New Roman"/>
          <w:color w:val="000000"/>
        </w:rPr>
      </w:pPr>
      <w:r>
        <w:rPr>
          <w:rFonts w:ascii="Times New Roman" w:hAnsi="Times New Roman" w:cs="Times New Roman"/>
          <w:color w:val="000000"/>
        </w:rPr>
        <w:t>Согласно ФГОС О</w:t>
      </w:r>
      <w:r w:rsidRPr="002C6AD5">
        <w:rPr>
          <w:rFonts w:ascii="Times New Roman" w:hAnsi="Times New Roman" w:cs="Times New Roman"/>
          <w:color w:val="000000"/>
        </w:rPr>
        <w:t>ОО интегративным результатом выполнения требованиям к условиям</w:t>
      </w:r>
      <w:r>
        <w:rPr>
          <w:rFonts w:ascii="Times New Roman" w:hAnsi="Times New Roman" w:cs="Times New Roman"/>
          <w:color w:val="000000"/>
        </w:rPr>
        <w:t xml:space="preserve"> реализации ООП О</w:t>
      </w:r>
      <w:r w:rsidRPr="002C6AD5">
        <w:rPr>
          <w:rFonts w:ascii="Times New Roman" w:hAnsi="Times New Roman" w:cs="Times New Roman"/>
          <w:color w:val="000000"/>
        </w:rPr>
        <w:t>ОО,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w:t>
      </w:r>
      <w:r w:rsidR="001F15A0">
        <w:rPr>
          <w:rFonts w:ascii="Times New Roman" w:hAnsi="Times New Roman" w:cs="Times New Roman"/>
          <w:color w:val="000000"/>
        </w:rPr>
        <w:t>вого развития обучающихся.</w:t>
      </w:r>
    </w:p>
    <w:p w:rsidR="002C6AD5" w:rsidRPr="002C6AD5" w:rsidRDefault="002C6AD5" w:rsidP="001F15A0">
      <w:pPr>
        <w:spacing w:after="0" w:line="240" w:lineRule="auto"/>
        <w:ind w:firstLine="706"/>
        <w:jc w:val="both"/>
        <w:rPr>
          <w:rFonts w:ascii="Times New Roman" w:hAnsi="Times New Roman" w:cs="Times New Roman"/>
          <w:color w:val="000000"/>
        </w:rPr>
      </w:pPr>
      <w:r w:rsidRPr="002C6AD5">
        <w:rPr>
          <w:rFonts w:ascii="Times New Roman" w:hAnsi="Times New Roman" w:cs="Times New Roman"/>
          <w:color w:val="000000"/>
        </w:rPr>
        <w:t>В связи с этим в МБОУ «Красноключинская основная общеобразовательная школа» внутришкольный контроль направлен на решение следующих задач:</w:t>
      </w:r>
    </w:p>
    <w:p w:rsidR="002C6AD5" w:rsidRPr="002C6AD5" w:rsidRDefault="002C6AD5" w:rsidP="00C67598">
      <w:pPr>
        <w:numPr>
          <w:ilvl w:val="0"/>
          <w:numId w:val="12"/>
        </w:numPr>
        <w:spacing w:after="0" w:line="240" w:lineRule="auto"/>
        <w:ind w:left="644" w:hanging="360"/>
        <w:jc w:val="both"/>
        <w:rPr>
          <w:rFonts w:ascii="Times New Roman" w:hAnsi="Times New Roman" w:cs="Times New Roman"/>
          <w:color w:val="000000"/>
        </w:rPr>
      </w:pPr>
      <w:r w:rsidRPr="002C6AD5">
        <w:rPr>
          <w:rFonts w:ascii="Times New Roman" w:hAnsi="Times New Roman" w:cs="Times New Roman"/>
          <w:color w:val="000000"/>
        </w:rPr>
        <w:t>анализ имеющихся в учреждении условий и ресурсов реализации осно</w:t>
      </w:r>
      <w:r>
        <w:rPr>
          <w:rFonts w:ascii="Times New Roman" w:hAnsi="Times New Roman" w:cs="Times New Roman"/>
          <w:color w:val="000000"/>
        </w:rPr>
        <w:t>вной образовательной программы О</w:t>
      </w:r>
      <w:r w:rsidRPr="002C6AD5">
        <w:rPr>
          <w:rFonts w:ascii="Times New Roman" w:hAnsi="Times New Roman" w:cs="Times New Roman"/>
          <w:color w:val="000000"/>
        </w:rPr>
        <w:t>ОО;</w:t>
      </w:r>
    </w:p>
    <w:p w:rsidR="002C6AD5" w:rsidRPr="002C6AD5" w:rsidRDefault="002C6AD5" w:rsidP="00C67598">
      <w:pPr>
        <w:numPr>
          <w:ilvl w:val="0"/>
          <w:numId w:val="12"/>
        </w:numPr>
        <w:spacing w:after="0" w:line="240" w:lineRule="auto"/>
        <w:ind w:left="644" w:hanging="360"/>
        <w:jc w:val="both"/>
        <w:rPr>
          <w:rFonts w:ascii="Times New Roman" w:hAnsi="Times New Roman" w:cs="Times New Roman"/>
          <w:color w:val="000000"/>
        </w:rPr>
      </w:pPr>
      <w:r w:rsidRPr="002C6AD5">
        <w:rPr>
          <w:rFonts w:ascii="Times New Roman" w:hAnsi="Times New Roman" w:cs="Times New Roman"/>
          <w:color w:val="000000"/>
        </w:rPr>
        <w:t>установление степени их</w:t>
      </w:r>
      <w:r>
        <w:rPr>
          <w:rFonts w:ascii="Times New Roman" w:hAnsi="Times New Roman" w:cs="Times New Roman"/>
          <w:color w:val="000000"/>
        </w:rPr>
        <w:t xml:space="preserve"> соответствия требованиям ФГОС О</w:t>
      </w:r>
      <w:r w:rsidRPr="002C6AD5">
        <w:rPr>
          <w:rFonts w:ascii="Times New Roman" w:hAnsi="Times New Roman" w:cs="Times New Roman"/>
          <w:color w:val="000000"/>
        </w:rPr>
        <w:t>ОО, а также целям и задачам осно</w:t>
      </w:r>
      <w:r>
        <w:rPr>
          <w:rFonts w:ascii="Times New Roman" w:hAnsi="Times New Roman" w:cs="Times New Roman"/>
          <w:color w:val="000000"/>
        </w:rPr>
        <w:t>вной образовательной программы О</w:t>
      </w:r>
      <w:r w:rsidRPr="002C6AD5">
        <w:rPr>
          <w:rFonts w:ascii="Times New Roman" w:hAnsi="Times New Roman" w:cs="Times New Roman"/>
          <w:color w:val="000000"/>
        </w:rPr>
        <w:t>ОО, сформированным с учетом потребностей всех участников образовательных отношений;</w:t>
      </w:r>
    </w:p>
    <w:p w:rsidR="002C6AD5" w:rsidRPr="002C6AD5" w:rsidRDefault="002C6AD5" w:rsidP="00C67598">
      <w:pPr>
        <w:numPr>
          <w:ilvl w:val="0"/>
          <w:numId w:val="12"/>
        </w:numPr>
        <w:spacing w:after="0" w:line="240" w:lineRule="auto"/>
        <w:ind w:left="644" w:hanging="360"/>
        <w:jc w:val="both"/>
        <w:rPr>
          <w:rFonts w:ascii="Times New Roman" w:hAnsi="Times New Roman" w:cs="Times New Roman"/>
          <w:color w:val="000000"/>
        </w:rPr>
      </w:pPr>
      <w:r w:rsidRPr="002C6AD5">
        <w:rPr>
          <w:rFonts w:ascii="Times New Roman" w:hAnsi="Times New Roman" w:cs="Times New Roman"/>
          <w:color w:val="000000"/>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2C6AD5" w:rsidRPr="001F15A0" w:rsidRDefault="002C6AD5" w:rsidP="00C67598">
      <w:pPr>
        <w:numPr>
          <w:ilvl w:val="0"/>
          <w:numId w:val="12"/>
        </w:numPr>
        <w:spacing w:after="0" w:line="240" w:lineRule="auto"/>
        <w:ind w:left="644" w:hanging="360"/>
        <w:jc w:val="both"/>
        <w:rPr>
          <w:rFonts w:ascii="Times New Roman" w:hAnsi="Times New Roman" w:cs="Times New Roman"/>
          <w:color w:val="000000"/>
        </w:rPr>
      </w:pPr>
      <w:r w:rsidRPr="002C6AD5">
        <w:rPr>
          <w:rFonts w:ascii="Times New Roman" w:hAnsi="Times New Roman" w:cs="Times New Roman"/>
          <w:color w:val="000000"/>
        </w:rPr>
        <w:t>анализ эффективности реализации сетевого графика (дорожной карты) для создания необходимой с</w:t>
      </w:r>
      <w:r>
        <w:rPr>
          <w:rFonts w:ascii="Times New Roman" w:hAnsi="Times New Roman" w:cs="Times New Roman"/>
          <w:color w:val="000000"/>
        </w:rPr>
        <w:t>истемы условий реализации ФГОС О</w:t>
      </w:r>
      <w:r w:rsidRPr="002C6AD5">
        <w:rPr>
          <w:rFonts w:ascii="Times New Roman" w:hAnsi="Times New Roman" w:cs="Times New Roman"/>
          <w:color w:val="000000"/>
        </w:rPr>
        <w:t>ОО</w:t>
      </w:r>
      <w:r w:rsidR="001F15A0">
        <w:rPr>
          <w:rFonts w:ascii="Times New Roman" w:hAnsi="Times New Roman" w:cs="Times New Roman"/>
          <w:color w:val="000000"/>
        </w:rPr>
        <w:t>.</w:t>
      </w:r>
    </w:p>
    <w:p w:rsidR="002C6AD5" w:rsidRPr="001F15A0" w:rsidRDefault="002C6AD5" w:rsidP="001F15A0">
      <w:pPr>
        <w:spacing w:after="0" w:line="240" w:lineRule="auto"/>
        <w:ind w:firstLine="709"/>
        <w:jc w:val="both"/>
        <w:rPr>
          <w:rFonts w:ascii="Times New Roman" w:hAnsi="Times New Roman" w:cs="Times New Roman"/>
          <w:color w:val="000000"/>
        </w:rPr>
      </w:pPr>
      <w:r w:rsidRPr="002C6AD5">
        <w:rPr>
          <w:rFonts w:ascii="Times New Roman" w:hAnsi="Times New Roman" w:cs="Times New Roman"/>
          <w:color w:val="000000"/>
        </w:rPr>
        <w:t>Реализация указанных задач осуществляется при внутришкольном контроле групп условий (кадровых, материально-технически</w:t>
      </w:r>
      <w:r w:rsidR="001F15A0">
        <w:rPr>
          <w:rFonts w:ascii="Times New Roman" w:hAnsi="Times New Roman" w:cs="Times New Roman"/>
          <w:color w:val="000000"/>
        </w:rPr>
        <w:t>х, информационно-методических)</w:t>
      </w:r>
    </w:p>
    <w:p w:rsidR="002C6AD5" w:rsidRDefault="002C6AD5" w:rsidP="001F15A0">
      <w:pPr>
        <w:spacing w:after="0" w:line="240" w:lineRule="auto"/>
        <w:ind w:firstLine="709"/>
        <w:jc w:val="both"/>
        <w:rPr>
          <w:rFonts w:ascii="Times New Roman" w:hAnsi="Times New Roman" w:cs="Times New Roman"/>
        </w:rPr>
      </w:pPr>
      <w:r w:rsidRPr="002C6AD5">
        <w:rPr>
          <w:rFonts w:ascii="Times New Roman" w:hAnsi="Times New Roman" w:cs="Times New Roman"/>
        </w:rPr>
        <w:t>Организация контроля за состоянием системы условий реализации основной  образо</w:t>
      </w:r>
      <w:r>
        <w:rPr>
          <w:rFonts w:ascii="Times New Roman" w:hAnsi="Times New Roman" w:cs="Times New Roman"/>
        </w:rPr>
        <w:t>вательной  программы  основного</w:t>
      </w:r>
      <w:r w:rsidRPr="002C6AD5">
        <w:rPr>
          <w:rFonts w:ascii="Times New Roman" w:hAnsi="Times New Roman" w:cs="Times New Roman"/>
        </w:rPr>
        <w:t xml:space="preserve"> общего образования осущес</w:t>
      </w:r>
      <w:r w:rsidR="001F15A0">
        <w:rPr>
          <w:rFonts w:ascii="Times New Roman" w:hAnsi="Times New Roman" w:cs="Times New Roman"/>
        </w:rPr>
        <w:t>твляется следующим образом</w:t>
      </w:r>
    </w:p>
    <w:tbl>
      <w:tblPr>
        <w:tblW w:w="9144" w:type="dxa"/>
        <w:jc w:val="center"/>
        <w:tblInd w:w="-633" w:type="dxa"/>
        <w:tblCellMar>
          <w:left w:w="0" w:type="dxa"/>
          <w:right w:w="0" w:type="dxa"/>
        </w:tblCellMar>
        <w:tblLook w:val="04A0" w:firstRow="1" w:lastRow="0" w:firstColumn="1" w:lastColumn="0" w:noHBand="0" w:noVBand="1"/>
      </w:tblPr>
      <w:tblGrid>
        <w:gridCol w:w="2006"/>
        <w:gridCol w:w="3957"/>
        <w:gridCol w:w="1401"/>
        <w:gridCol w:w="1948"/>
      </w:tblGrid>
      <w:tr w:rsidR="002C6AD5" w:rsidRPr="002C6AD5" w:rsidTr="004A7F7A">
        <w:trPr>
          <w:cantSplit/>
          <w:trHeight w:val="624"/>
          <w:jc w:val="center"/>
        </w:trPr>
        <w:tc>
          <w:tcPr>
            <w:tcW w:w="12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Объект контроля</w:t>
            </w:r>
          </w:p>
        </w:tc>
        <w:tc>
          <w:tcPr>
            <w:tcW w:w="192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Содержание контроля</w:t>
            </w:r>
          </w:p>
        </w:tc>
        <w:tc>
          <w:tcPr>
            <w:tcW w:w="88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Сроки проведения</w:t>
            </w:r>
          </w:p>
        </w:tc>
        <w:tc>
          <w:tcPr>
            <w:tcW w:w="94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1F15A0" w:rsidP="001F15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w:t>
            </w:r>
            <w:r w:rsidR="002C6AD5" w:rsidRPr="002C6AD5">
              <w:rPr>
                <w:rFonts w:ascii="Times New Roman" w:hAnsi="Times New Roman" w:cs="Times New Roman"/>
                <w:sz w:val="24"/>
                <w:szCs w:val="24"/>
              </w:rPr>
              <w:t>ность</w:t>
            </w:r>
          </w:p>
        </w:tc>
      </w:tr>
      <w:tr w:rsidR="002C6AD5" w:rsidRPr="002C6AD5" w:rsidTr="004A7F7A">
        <w:trPr>
          <w:cantSplit/>
          <w:trHeight w:val="1191"/>
          <w:jc w:val="center"/>
        </w:trPr>
        <w:tc>
          <w:tcPr>
            <w:tcW w:w="124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Кадровые условия реализации ООП ООО</w:t>
            </w: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укомплектованности ОУ педагогическими, руководящими и иными работниками</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Июль- август</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директор</w:t>
            </w:r>
          </w:p>
        </w:tc>
      </w:tr>
      <w:tr w:rsidR="002C6AD5" w:rsidRPr="002C6AD5" w:rsidTr="004A7F7A">
        <w:trPr>
          <w:cantSplit/>
          <w:trHeight w:val="2268"/>
          <w:jc w:val="center"/>
        </w:trPr>
        <w:tc>
          <w:tcPr>
            <w:tcW w:w="1240" w:type="pct"/>
            <w:vMerge/>
            <w:tcBorders>
              <w:top w:val="nil"/>
              <w:left w:val="single" w:sz="8" w:space="0" w:color="auto"/>
              <w:bottom w:val="single" w:sz="8" w:space="0" w:color="auto"/>
              <w:right w:val="single" w:sz="8" w:space="0" w:color="auto"/>
            </w:tcBorders>
            <w:vAlign w:val="center"/>
            <w:hideMark/>
          </w:tcPr>
          <w:p w:rsidR="002C6AD5" w:rsidRPr="002C6AD5" w:rsidRDefault="002C6AD5" w:rsidP="001F15A0">
            <w:pPr>
              <w:spacing w:after="0" w:line="240" w:lineRule="auto"/>
              <w:jc w:val="both"/>
              <w:rPr>
                <w:rFonts w:ascii="Times New Roman" w:hAnsi="Times New Roman" w:cs="Times New Roman"/>
                <w:sz w:val="24"/>
                <w:szCs w:val="24"/>
              </w:rPr>
            </w:pP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w:t>
            </w:r>
            <w:r w:rsidR="001F15A0">
              <w:rPr>
                <w:rFonts w:ascii="Times New Roman" w:hAnsi="Times New Roman" w:cs="Times New Roman"/>
                <w:sz w:val="24"/>
                <w:szCs w:val="24"/>
              </w:rPr>
              <w:t>дителей, специалистов и служащих.</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При приеме на работу</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директор</w:t>
            </w:r>
          </w:p>
        </w:tc>
      </w:tr>
      <w:tr w:rsidR="002C6AD5" w:rsidRPr="002C6AD5" w:rsidTr="004A7F7A">
        <w:trPr>
          <w:cantSplit/>
          <w:trHeight w:val="1474"/>
          <w:jc w:val="center"/>
        </w:trPr>
        <w:tc>
          <w:tcPr>
            <w:tcW w:w="1240" w:type="pct"/>
            <w:vMerge/>
            <w:tcBorders>
              <w:top w:val="nil"/>
              <w:left w:val="single" w:sz="8" w:space="0" w:color="auto"/>
              <w:bottom w:val="single" w:sz="8" w:space="0" w:color="auto"/>
              <w:right w:val="single" w:sz="8" w:space="0" w:color="auto"/>
            </w:tcBorders>
            <w:vAlign w:val="center"/>
            <w:hideMark/>
          </w:tcPr>
          <w:p w:rsidR="002C6AD5" w:rsidRPr="002C6AD5" w:rsidRDefault="002C6AD5" w:rsidP="001F15A0">
            <w:pPr>
              <w:spacing w:after="0" w:line="240" w:lineRule="auto"/>
              <w:jc w:val="both"/>
              <w:rPr>
                <w:rFonts w:ascii="Times New Roman" w:hAnsi="Times New Roman" w:cs="Times New Roman"/>
                <w:sz w:val="24"/>
                <w:szCs w:val="24"/>
              </w:rPr>
            </w:pP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обеспеченности непрерывности профессионального развития педагогических работников  ОУ</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Зам.</w:t>
            </w:r>
            <w:r>
              <w:rPr>
                <w:rFonts w:ascii="Times New Roman" w:hAnsi="Times New Roman" w:cs="Times New Roman"/>
                <w:sz w:val="24"/>
                <w:szCs w:val="24"/>
              </w:rPr>
              <w:t xml:space="preserve"> </w:t>
            </w:r>
            <w:r w:rsidRPr="002C6AD5">
              <w:rPr>
                <w:rFonts w:ascii="Times New Roman" w:hAnsi="Times New Roman" w:cs="Times New Roman"/>
                <w:sz w:val="24"/>
                <w:szCs w:val="24"/>
              </w:rPr>
              <w:t>директора</w:t>
            </w:r>
            <w:r>
              <w:rPr>
                <w:rFonts w:ascii="Times New Roman" w:hAnsi="Times New Roman" w:cs="Times New Roman"/>
                <w:sz w:val="24"/>
                <w:szCs w:val="24"/>
              </w:rPr>
              <w:t xml:space="preserve"> по УВР</w:t>
            </w:r>
          </w:p>
        </w:tc>
      </w:tr>
      <w:tr w:rsidR="002C6AD5" w:rsidRPr="002C6AD5" w:rsidTr="004A7F7A">
        <w:trPr>
          <w:cantSplit/>
          <w:trHeight w:val="1610"/>
          <w:jc w:val="center"/>
        </w:trPr>
        <w:tc>
          <w:tcPr>
            <w:tcW w:w="124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Психолого-педагогические условия реализации ООП ООО</w:t>
            </w: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степени освоения педагогами образовательной программы повышения квалификации (знание материалов ФГОС ООО)</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Август</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Зам.</w:t>
            </w:r>
            <w:r>
              <w:rPr>
                <w:rFonts w:ascii="Times New Roman" w:hAnsi="Times New Roman" w:cs="Times New Roman"/>
                <w:sz w:val="24"/>
                <w:szCs w:val="24"/>
              </w:rPr>
              <w:t xml:space="preserve"> </w:t>
            </w:r>
            <w:r w:rsidRPr="002C6AD5">
              <w:rPr>
                <w:rFonts w:ascii="Times New Roman" w:hAnsi="Times New Roman" w:cs="Times New Roman"/>
                <w:sz w:val="24"/>
                <w:szCs w:val="24"/>
              </w:rPr>
              <w:t>директора</w:t>
            </w:r>
            <w:r>
              <w:rPr>
                <w:rFonts w:ascii="Times New Roman" w:hAnsi="Times New Roman" w:cs="Times New Roman"/>
                <w:sz w:val="24"/>
                <w:szCs w:val="24"/>
              </w:rPr>
              <w:t xml:space="preserve"> по УВР</w:t>
            </w:r>
          </w:p>
        </w:tc>
      </w:tr>
      <w:tr w:rsidR="002C6AD5" w:rsidRPr="002C6AD5" w:rsidTr="004A7F7A">
        <w:trPr>
          <w:cantSplit/>
          <w:trHeight w:val="1361"/>
          <w:jc w:val="center"/>
        </w:trPr>
        <w:tc>
          <w:tcPr>
            <w:tcW w:w="1240" w:type="pct"/>
            <w:vMerge/>
            <w:tcBorders>
              <w:top w:val="nil"/>
              <w:left w:val="single" w:sz="8" w:space="0" w:color="auto"/>
              <w:bottom w:val="single" w:sz="8" w:space="0" w:color="auto"/>
              <w:right w:val="single" w:sz="8" w:space="0" w:color="auto"/>
            </w:tcBorders>
            <w:vAlign w:val="center"/>
            <w:hideMark/>
          </w:tcPr>
          <w:p w:rsidR="002C6AD5" w:rsidRPr="002C6AD5" w:rsidRDefault="002C6AD5" w:rsidP="001F15A0">
            <w:pPr>
              <w:spacing w:after="0" w:line="240" w:lineRule="auto"/>
              <w:jc w:val="both"/>
              <w:rPr>
                <w:rFonts w:ascii="Times New Roman" w:hAnsi="Times New Roman" w:cs="Times New Roman"/>
                <w:sz w:val="24"/>
                <w:szCs w:val="24"/>
              </w:rPr>
            </w:pP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Оценка достижения  обучающимися планируемых результатов: личностных, метапредметных, предметных</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Зам.</w:t>
            </w:r>
            <w:r>
              <w:rPr>
                <w:rFonts w:ascii="Times New Roman" w:hAnsi="Times New Roman" w:cs="Times New Roman"/>
                <w:sz w:val="24"/>
                <w:szCs w:val="24"/>
              </w:rPr>
              <w:t xml:space="preserve"> </w:t>
            </w:r>
            <w:r w:rsidRPr="002C6AD5">
              <w:rPr>
                <w:rFonts w:ascii="Times New Roman" w:hAnsi="Times New Roman" w:cs="Times New Roman"/>
                <w:sz w:val="24"/>
                <w:szCs w:val="24"/>
              </w:rPr>
              <w:t>директора</w:t>
            </w:r>
            <w:r>
              <w:rPr>
                <w:rFonts w:ascii="Times New Roman" w:hAnsi="Times New Roman" w:cs="Times New Roman"/>
                <w:sz w:val="24"/>
                <w:szCs w:val="24"/>
              </w:rPr>
              <w:t xml:space="preserve"> УВР</w:t>
            </w:r>
          </w:p>
        </w:tc>
      </w:tr>
      <w:tr w:rsidR="002C6AD5" w:rsidRPr="002C6AD5" w:rsidTr="004A7F7A">
        <w:trPr>
          <w:cantSplit/>
          <w:trHeight w:val="964"/>
          <w:jc w:val="center"/>
        </w:trPr>
        <w:tc>
          <w:tcPr>
            <w:tcW w:w="124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Финансовые условия реализации ООП ООО</w:t>
            </w: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условий финансирования реализации ООП ООО</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Директор</w:t>
            </w:r>
          </w:p>
          <w:p w:rsidR="002C6AD5" w:rsidRPr="002C6AD5" w:rsidRDefault="002C6AD5" w:rsidP="001F15A0">
            <w:pPr>
              <w:spacing w:after="0" w:line="240" w:lineRule="auto"/>
              <w:jc w:val="both"/>
              <w:rPr>
                <w:rFonts w:ascii="Times New Roman" w:hAnsi="Times New Roman" w:cs="Times New Roman"/>
                <w:sz w:val="24"/>
                <w:szCs w:val="24"/>
              </w:rPr>
            </w:pPr>
          </w:p>
        </w:tc>
      </w:tr>
      <w:tr w:rsidR="002C6AD5" w:rsidRPr="002C6AD5" w:rsidTr="004A7F7A">
        <w:trPr>
          <w:cantSplit/>
          <w:trHeight w:val="1361"/>
          <w:jc w:val="center"/>
        </w:trPr>
        <w:tc>
          <w:tcPr>
            <w:tcW w:w="1240" w:type="pct"/>
            <w:vMerge/>
            <w:tcBorders>
              <w:top w:val="nil"/>
              <w:left w:val="single" w:sz="8" w:space="0" w:color="auto"/>
              <w:bottom w:val="single" w:sz="8" w:space="0" w:color="auto"/>
              <w:right w:val="single" w:sz="8" w:space="0" w:color="auto"/>
            </w:tcBorders>
            <w:vAlign w:val="center"/>
            <w:hideMark/>
          </w:tcPr>
          <w:p w:rsidR="002C6AD5" w:rsidRPr="002C6AD5" w:rsidRDefault="002C6AD5" w:rsidP="001F15A0">
            <w:pPr>
              <w:spacing w:after="0" w:line="240" w:lineRule="auto"/>
              <w:jc w:val="both"/>
              <w:rPr>
                <w:rFonts w:ascii="Times New Roman" w:hAnsi="Times New Roman" w:cs="Times New Roman"/>
                <w:sz w:val="24"/>
                <w:szCs w:val="24"/>
              </w:rPr>
            </w:pP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обеспечения реализации обязательной части  ООП ООО и части, формируемой участниками образовательных отношений  </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Директор</w:t>
            </w:r>
          </w:p>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 </w:t>
            </w:r>
          </w:p>
        </w:tc>
      </w:tr>
      <w:tr w:rsidR="002C6AD5" w:rsidRPr="002C6AD5" w:rsidTr="004A7F7A">
        <w:trPr>
          <w:cantSplit/>
          <w:trHeight w:val="850"/>
          <w:jc w:val="center"/>
        </w:trPr>
        <w:tc>
          <w:tcPr>
            <w:tcW w:w="1240" w:type="pct"/>
            <w:vMerge/>
            <w:tcBorders>
              <w:top w:val="nil"/>
              <w:left w:val="single" w:sz="8" w:space="0" w:color="auto"/>
              <w:bottom w:val="single" w:sz="8" w:space="0" w:color="auto"/>
              <w:right w:val="single" w:sz="8" w:space="0" w:color="auto"/>
            </w:tcBorders>
            <w:vAlign w:val="center"/>
            <w:hideMark/>
          </w:tcPr>
          <w:p w:rsidR="002C6AD5" w:rsidRPr="002C6AD5" w:rsidRDefault="002C6AD5" w:rsidP="001F15A0">
            <w:pPr>
              <w:spacing w:after="0" w:line="240" w:lineRule="auto"/>
              <w:jc w:val="both"/>
              <w:rPr>
                <w:rFonts w:ascii="Times New Roman" w:hAnsi="Times New Roman" w:cs="Times New Roman"/>
                <w:sz w:val="24"/>
                <w:szCs w:val="24"/>
              </w:rPr>
            </w:pP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по привлечению дополнительных финансовых средств</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Директор</w:t>
            </w:r>
          </w:p>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 </w:t>
            </w:r>
          </w:p>
        </w:tc>
      </w:tr>
      <w:tr w:rsidR="002C6AD5" w:rsidRPr="002C6AD5" w:rsidTr="004A7F7A">
        <w:trPr>
          <w:cantSplit/>
          <w:trHeight w:val="2392"/>
          <w:jc w:val="center"/>
        </w:trPr>
        <w:tc>
          <w:tcPr>
            <w:tcW w:w="12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Материально-технические условия реализации ООП ООО</w:t>
            </w: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Директор</w:t>
            </w:r>
          </w:p>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Зам.директора по БЖ</w:t>
            </w:r>
          </w:p>
        </w:tc>
      </w:tr>
      <w:tr w:rsidR="002C6AD5" w:rsidRPr="002C6AD5" w:rsidTr="004A7F7A">
        <w:trPr>
          <w:cantSplit/>
          <w:trHeight w:val="1610"/>
          <w:jc w:val="center"/>
        </w:trPr>
        <w:tc>
          <w:tcPr>
            <w:tcW w:w="12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Информационно-методические условия реализации ООП ООО</w:t>
            </w: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достаточности учебников, учебно-методических и дидактических материалов, наглядных пособий и др.</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Зав.библиотекой</w:t>
            </w:r>
          </w:p>
        </w:tc>
      </w:tr>
      <w:tr w:rsidR="002C6AD5" w:rsidRPr="002C6AD5" w:rsidTr="004A7F7A">
        <w:trPr>
          <w:cantSplit/>
          <w:trHeight w:val="1610"/>
          <w:jc w:val="center"/>
        </w:trPr>
        <w:tc>
          <w:tcPr>
            <w:tcW w:w="124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lastRenderedPageBreak/>
              <w:t> </w:t>
            </w: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Зам.директора</w:t>
            </w:r>
          </w:p>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Зав.библиотекой</w:t>
            </w:r>
          </w:p>
        </w:tc>
      </w:tr>
      <w:tr w:rsidR="002C6AD5" w:rsidRPr="002C6AD5" w:rsidTr="004A7F7A">
        <w:trPr>
          <w:cantSplit/>
          <w:trHeight w:val="1610"/>
          <w:jc w:val="center"/>
        </w:trPr>
        <w:tc>
          <w:tcPr>
            <w:tcW w:w="1240" w:type="pct"/>
            <w:vMerge/>
            <w:tcBorders>
              <w:top w:val="nil"/>
              <w:left w:val="single" w:sz="8" w:space="0" w:color="auto"/>
              <w:bottom w:val="single" w:sz="8" w:space="0" w:color="auto"/>
              <w:right w:val="single" w:sz="8" w:space="0" w:color="auto"/>
            </w:tcBorders>
            <w:vAlign w:val="center"/>
            <w:hideMark/>
          </w:tcPr>
          <w:p w:rsidR="002C6AD5" w:rsidRPr="002C6AD5" w:rsidRDefault="002C6AD5" w:rsidP="001F15A0">
            <w:pPr>
              <w:spacing w:after="0" w:line="240" w:lineRule="auto"/>
              <w:jc w:val="both"/>
              <w:rPr>
                <w:rFonts w:ascii="Times New Roman" w:hAnsi="Times New Roman" w:cs="Times New Roman"/>
                <w:sz w:val="24"/>
                <w:szCs w:val="24"/>
              </w:rPr>
            </w:pP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Зам.директора</w:t>
            </w:r>
          </w:p>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Зав.библиотекой</w:t>
            </w:r>
          </w:p>
        </w:tc>
      </w:tr>
      <w:tr w:rsidR="002C6AD5" w:rsidRPr="002C6AD5" w:rsidTr="004A7F7A">
        <w:trPr>
          <w:cantSplit/>
          <w:trHeight w:val="1610"/>
          <w:jc w:val="center"/>
        </w:trPr>
        <w:tc>
          <w:tcPr>
            <w:tcW w:w="1240" w:type="pct"/>
            <w:vMerge/>
            <w:tcBorders>
              <w:top w:val="nil"/>
              <w:left w:val="single" w:sz="8" w:space="0" w:color="auto"/>
              <w:bottom w:val="single" w:sz="8" w:space="0" w:color="auto"/>
              <w:right w:val="single" w:sz="8" w:space="0" w:color="auto"/>
            </w:tcBorders>
            <w:vAlign w:val="center"/>
            <w:hideMark/>
          </w:tcPr>
          <w:p w:rsidR="002C6AD5" w:rsidRPr="002C6AD5" w:rsidRDefault="002C6AD5" w:rsidP="001F15A0">
            <w:pPr>
              <w:spacing w:after="0" w:line="240" w:lineRule="auto"/>
              <w:jc w:val="both"/>
              <w:rPr>
                <w:rFonts w:ascii="Times New Roman" w:hAnsi="Times New Roman" w:cs="Times New Roman"/>
                <w:sz w:val="24"/>
                <w:szCs w:val="24"/>
              </w:rPr>
            </w:pPr>
          </w:p>
        </w:tc>
        <w:tc>
          <w:tcPr>
            <w:tcW w:w="1929" w:type="pct"/>
            <w:tcBorders>
              <w:top w:val="nil"/>
              <w:left w:val="nil"/>
              <w:bottom w:val="single" w:sz="8" w:space="0" w:color="auto"/>
              <w:right w:val="single" w:sz="8" w:space="0" w:color="auto"/>
            </w:tcBorders>
            <w:tcMar>
              <w:top w:w="0" w:type="dxa"/>
              <w:left w:w="108" w:type="dxa"/>
              <w:bottom w:w="0" w:type="dxa"/>
              <w:right w:w="108" w:type="dxa"/>
            </w:tcMa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c>
          <w:tcPr>
            <w:tcW w:w="8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В течение года</w:t>
            </w:r>
          </w:p>
        </w:tc>
        <w:tc>
          <w:tcPr>
            <w:tcW w:w="94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Зам.директора</w:t>
            </w:r>
          </w:p>
          <w:p w:rsidR="002C6AD5" w:rsidRPr="002C6AD5" w:rsidRDefault="002C6AD5" w:rsidP="001F15A0">
            <w:pPr>
              <w:spacing w:after="0" w:line="240" w:lineRule="auto"/>
              <w:jc w:val="both"/>
              <w:rPr>
                <w:rFonts w:ascii="Times New Roman" w:hAnsi="Times New Roman" w:cs="Times New Roman"/>
                <w:sz w:val="24"/>
                <w:szCs w:val="24"/>
              </w:rPr>
            </w:pPr>
            <w:r w:rsidRPr="002C6AD5">
              <w:rPr>
                <w:rFonts w:ascii="Times New Roman" w:hAnsi="Times New Roman" w:cs="Times New Roman"/>
                <w:sz w:val="24"/>
                <w:szCs w:val="24"/>
              </w:rPr>
              <w:t>Зав.библиотекой</w:t>
            </w:r>
          </w:p>
        </w:tc>
      </w:tr>
    </w:tbl>
    <w:p w:rsidR="002C6AD5" w:rsidRPr="004A7F7A" w:rsidRDefault="002C6AD5" w:rsidP="001F15A0">
      <w:pPr>
        <w:spacing w:after="0" w:line="240" w:lineRule="auto"/>
        <w:jc w:val="both"/>
        <w:rPr>
          <w:rFonts w:ascii="Times New Roman" w:hAnsi="Times New Roman" w:cs="Times New Roman"/>
          <w:sz w:val="24"/>
          <w:szCs w:val="24"/>
        </w:rPr>
      </w:pPr>
    </w:p>
    <w:p w:rsidR="002C6AD5" w:rsidRPr="004A7F7A" w:rsidRDefault="002C6AD5" w:rsidP="001F15A0">
      <w:pPr>
        <w:spacing w:after="0" w:line="240" w:lineRule="auto"/>
        <w:ind w:right="43" w:firstLine="686"/>
        <w:jc w:val="both"/>
        <w:rPr>
          <w:rFonts w:ascii="Times New Roman" w:hAnsi="Times New Roman" w:cs="Times New Roman"/>
          <w:color w:val="000000"/>
          <w:sz w:val="24"/>
          <w:szCs w:val="24"/>
        </w:rPr>
      </w:pPr>
      <w:r w:rsidRPr="004A7F7A">
        <w:rPr>
          <w:rFonts w:ascii="Times New Roman" w:hAnsi="Times New Roman" w:cs="Times New Roman"/>
          <w:color w:val="000000"/>
          <w:sz w:val="24"/>
          <w:szCs w:val="24"/>
        </w:rPr>
        <w:t>Р</w:t>
      </w:r>
      <w:r w:rsidR="00B56B4D" w:rsidRPr="004A7F7A">
        <w:rPr>
          <w:rFonts w:ascii="Times New Roman" w:hAnsi="Times New Roman" w:cs="Times New Roman"/>
          <w:color w:val="000000"/>
          <w:sz w:val="24"/>
          <w:szCs w:val="24"/>
        </w:rPr>
        <w:t>езультатом реализации ООП О</w:t>
      </w:r>
      <w:r w:rsidRPr="004A7F7A">
        <w:rPr>
          <w:rFonts w:ascii="Times New Roman" w:hAnsi="Times New Roman" w:cs="Times New Roman"/>
          <w:color w:val="000000"/>
          <w:sz w:val="24"/>
          <w:szCs w:val="24"/>
        </w:rPr>
        <w:t>ОО должно стать повышение качества образ</w:t>
      </w:r>
      <w:r w:rsidR="00B56B4D" w:rsidRPr="004A7F7A">
        <w:rPr>
          <w:rFonts w:ascii="Times New Roman" w:hAnsi="Times New Roman" w:cs="Times New Roman"/>
          <w:color w:val="000000"/>
          <w:sz w:val="24"/>
          <w:szCs w:val="24"/>
        </w:rPr>
        <w:t>ования предоставления основного</w:t>
      </w:r>
      <w:r w:rsidRPr="004A7F7A">
        <w:rPr>
          <w:rFonts w:ascii="Times New Roman" w:hAnsi="Times New Roman" w:cs="Times New Roman"/>
          <w:color w:val="000000"/>
          <w:sz w:val="24"/>
          <w:szCs w:val="24"/>
        </w:rPr>
        <w:t xml:space="preserve">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(законных представителей), обучающихся, определяемая по результатам социологических опросов.</w:t>
      </w:r>
    </w:p>
    <w:p w:rsidR="002C6AD5" w:rsidRPr="004A7F7A" w:rsidRDefault="00B56B4D" w:rsidP="001F15A0">
      <w:pPr>
        <w:spacing w:after="0" w:line="240" w:lineRule="auto"/>
        <w:ind w:firstLine="691"/>
        <w:jc w:val="both"/>
        <w:rPr>
          <w:rFonts w:ascii="Times New Roman" w:hAnsi="Times New Roman" w:cs="Times New Roman"/>
          <w:color w:val="000000"/>
          <w:sz w:val="24"/>
          <w:szCs w:val="24"/>
        </w:rPr>
      </w:pPr>
      <w:r w:rsidRPr="004A7F7A">
        <w:rPr>
          <w:rFonts w:ascii="Times New Roman" w:hAnsi="Times New Roman" w:cs="Times New Roman"/>
          <w:color w:val="000000"/>
          <w:sz w:val="24"/>
          <w:szCs w:val="24"/>
        </w:rPr>
        <w:t>Контроль за реализацией ООП О</w:t>
      </w:r>
      <w:r w:rsidR="002C6AD5" w:rsidRPr="004A7F7A">
        <w:rPr>
          <w:rFonts w:ascii="Times New Roman" w:hAnsi="Times New Roman" w:cs="Times New Roman"/>
          <w:color w:val="000000"/>
          <w:sz w:val="24"/>
          <w:szCs w:val="24"/>
        </w:rPr>
        <w:t>ОО закреплен: как на школьном уровне, так и на муниципальном уровне за управлением образования администрации Крапивинского муниципального района</w:t>
      </w:r>
    </w:p>
    <w:p w:rsidR="002C6AD5" w:rsidRPr="004A7F7A" w:rsidRDefault="002C6AD5" w:rsidP="001F15A0">
      <w:pPr>
        <w:spacing w:after="0" w:line="240" w:lineRule="auto"/>
        <w:ind w:firstLine="691"/>
        <w:jc w:val="both"/>
        <w:rPr>
          <w:rFonts w:ascii="Times New Roman" w:hAnsi="Times New Roman" w:cs="Times New Roman"/>
          <w:color w:val="000000"/>
          <w:sz w:val="24"/>
          <w:szCs w:val="24"/>
        </w:rPr>
      </w:pPr>
      <w:r w:rsidRPr="004A7F7A">
        <w:rPr>
          <w:rFonts w:ascii="Times New Roman" w:hAnsi="Times New Roman" w:cs="Times New Roman"/>
          <w:b/>
          <w:color w:val="000000"/>
          <w:sz w:val="24"/>
          <w:szCs w:val="24"/>
        </w:rPr>
        <w:t xml:space="preserve">Приложение 1 </w:t>
      </w:r>
      <w:r w:rsidRPr="004A7F7A">
        <w:rPr>
          <w:rFonts w:ascii="Times New Roman" w:hAnsi="Times New Roman" w:cs="Times New Roman"/>
          <w:color w:val="000000"/>
          <w:sz w:val="24"/>
          <w:szCs w:val="24"/>
        </w:rPr>
        <w:t>Рабочие программы учебных предметов, курсов формируемых участниками образовательной деятельности.</w:t>
      </w:r>
    </w:p>
    <w:p w:rsidR="002C6AD5" w:rsidRPr="004A7F7A" w:rsidRDefault="002C6AD5" w:rsidP="001F15A0">
      <w:pPr>
        <w:spacing w:after="0" w:line="240" w:lineRule="auto"/>
        <w:ind w:firstLine="691"/>
        <w:jc w:val="both"/>
        <w:rPr>
          <w:rFonts w:ascii="Times New Roman" w:hAnsi="Times New Roman" w:cs="Times New Roman"/>
          <w:color w:val="000000"/>
          <w:sz w:val="24"/>
          <w:szCs w:val="24"/>
        </w:rPr>
      </w:pPr>
      <w:r w:rsidRPr="004A7F7A">
        <w:rPr>
          <w:rFonts w:ascii="Times New Roman" w:hAnsi="Times New Roman" w:cs="Times New Roman"/>
          <w:b/>
          <w:color w:val="000000"/>
          <w:sz w:val="24"/>
          <w:szCs w:val="24"/>
        </w:rPr>
        <w:t>Приложение 2</w:t>
      </w:r>
      <w:r w:rsidRPr="004A7F7A">
        <w:rPr>
          <w:rFonts w:ascii="Times New Roman" w:hAnsi="Times New Roman" w:cs="Times New Roman"/>
          <w:color w:val="000000"/>
          <w:sz w:val="24"/>
          <w:szCs w:val="24"/>
        </w:rPr>
        <w:t xml:space="preserve"> Рабочие программы курсов внеурочной деятельности.</w:t>
      </w:r>
    </w:p>
    <w:p w:rsidR="002C6AD5" w:rsidRPr="004A7F7A" w:rsidRDefault="002C6AD5" w:rsidP="001F15A0">
      <w:pPr>
        <w:spacing w:after="0" w:line="240" w:lineRule="auto"/>
        <w:rPr>
          <w:rFonts w:ascii="Times New Roman" w:hAnsi="Times New Roman" w:cs="Times New Roman"/>
          <w:sz w:val="24"/>
          <w:szCs w:val="24"/>
        </w:rPr>
      </w:pPr>
    </w:p>
    <w:p w:rsidR="002C6AD5" w:rsidRPr="002C6AD5" w:rsidRDefault="002C6AD5" w:rsidP="001F15A0">
      <w:pPr>
        <w:spacing w:after="0" w:line="240" w:lineRule="auto"/>
        <w:rPr>
          <w:rFonts w:ascii="Times New Roman" w:hAnsi="Times New Roman" w:cs="Times New Roman"/>
        </w:rPr>
      </w:pPr>
    </w:p>
    <w:p w:rsidR="00FE3D61" w:rsidRPr="002C6AD5" w:rsidRDefault="00FE3D61" w:rsidP="001F15A0">
      <w:pPr>
        <w:spacing w:after="0" w:line="240" w:lineRule="auto"/>
        <w:jc w:val="both"/>
        <w:rPr>
          <w:rFonts w:ascii="Times New Roman" w:hAnsi="Times New Roman" w:cs="Times New Roman"/>
          <w:sz w:val="24"/>
          <w:szCs w:val="24"/>
        </w:rPr>
      </w:pPr>
    </w:p>
    <w:sectPr w:rsidR="00FE3D61" w:rsidRPr="002C6AD5" w:rsidSect="002125F1">
      <w:footerReference w:type="default" r:id="rId7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A66" w:rsidRDefault="00576A66">
      <w:pPr>
        <w:spacing w:after="0" w:line="240" w:lineRule="auto"/>
      </w:pPr>
      <w:r>
        <w:separator/>
      </w:r>
    </w:p>
  </w:endnote>
  <w:endnote w:type="continuationSeparator" w:id="0">
    <w:p w:rsidR="00576A66" w:rsidRDefault="0057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F92" w:rsidRPr="00FE3D61" w:rsidRDefault="00D82F92" w:rsidP="00FE3D61">
    <w:r>
      <w:fldChar w:fldCharType="begin"/>
    </w:r>
    <w:r>
      <w:instrText>PAGE   \* MERGEFORMAT</w:instrText>
    </w:r>
    <w:r>
      <w:fldChar w:fldCharType="separate"/>
    </w:r>
    <w:r w:rsidR="00665FCB">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A66" w:rsidRDefault="00576A66">
      <w:pPr>
        <w:spacing w:after="0" w:line="240" w:lineRule="auto"/>
      </w:pPr>
      <w:r>
        <w:separator/>
      </w:r>
    </w:p>
  </w:footnote>
  <w:footnote w:type="continuationSeparator" w:id="0">
    <w:p w:rsidR="00576A66" w:rsidRDefault="00576A66">
      <w:pPr>
        <w:spacing w:after="0" w:line="240" w:lineRule="auto"/>
      </w:pPr>
      <w:r>
        <w:continuationSeparator/>
      </w:r>
    </w:p>
  </w:footnote>
  <w:footnote w:id="1">
    <w:p w:rsidR="00D82F92" w:rsidRDefault="00D82F92" w:rsidP="000075C0">
      <w:pPr>
        <w:pStyle w:val="af7"/>
      </w:pPr>
      <w:r>
        <w:rPr>
          <w:rStyle w:val="af6"/>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82F92" w:rsidRPr="006940DA" w:rsidRDefault="00D82F92" w:rsidP="000075C0">
      <w:pPr>
        <w:pStyle w:val="afffa"/>
        <w:spacing w:line="240" w:lineRule="auto"/>
        <w:ind w:firstLine="0"/>
        <w:outlineLvl w:val="0"/>
        <w:rPr>
          <w:b/>
          <w:sz w:val="20"/>
          <w:szCs w:val="20"/>
        </w:rPr>
      </w:pPr>
      <w:r w:rsidRPr="006940DA">
        <w:rPr>
          <w:rStyle w:val="af6"/>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82F92" w:rsidRDefault="00D82F92" w:rsidP="000075C0">
      <w:pPr>
        <w:pStyle w:val="af7"/>
      </w:pPr>
      <w:r>
        <w:rPr>
          <w:rStyle w:val="af6"/>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82F92" w:rsidRDefault="00D82F92" w:rsidP="000075C0">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82F92" w:rsidRDefault="00D82F92" w:rsidP="000075C0">
      <w:pPr>
        <w:pStyle w:val="af7"/>
      </w:pPr>
      <w:r>
        <w:rPr>
          <w:rStyle w:val="af6"/>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82F92" w:rsidRDefault="00D82F92" w:rsidP="000075C0">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82F92" w:rsidRDefault="00D82F92" w:rsidP="000075C0">
      <w:pPr>
        <w:pStyle w:val="af7"/>
      </w:pPr>
      <w:r>
        <w:rPr>
          <w:rStyle w:val="af6"/>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82F92" w:rsidRPr="00451AC4" w:rsidRDefault="00D82F92" w:rsidP="000075C0">
      <w:pPr>
        <w:pStyle w:val="af7"/>
        <w:rPr>
          <w:sz w:val="22"/>
          <w:szCs w:val="22"/>
        </w:rPr>
      </w:pPr>
      <w:r w:rsidRPr="00451AC4">
        <w:rPr>
          <w:rStyle w:val="af6"/>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82F92" w:rsidRDefault="00D82F92" w:rsidP="000075C0">
      <w:pPr>
        <w:pStyle w:val="af7"/>
      </w:pPr>
      <w:r>
        <w:rPr>
          <w:rStyle w:val="af6"/>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82F92" w:rsidRDefault="00D82F92" w:rsidP="000075C0">
      <w:pPr>
        <w:pStyle w:val="af7"/>
      </w:pPr>
      <w:r>
        <w:rPr>
          <w:rStyle w:val="af6"/>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82F92" w:rsidRPr="00B222AB" w:rsidRDefault="00D82F92" w:rsidP="000075C0">
      <w:pPr>
        <w:pStyle w:val="af7"/>
        <w:jc w:val="both"/>
      </w:pPr>
      <w:r w:rsidRPr="00B222AB">
        <w:rPr>
          <w:rStyle w:val="af6"/>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D82F92" w:rsidRPr="00025D75" w:rsidRDefault="00D82F92" w:rsidP="000075C0">
      <w:pPr>
        <w:pStyle w:val="af7"/>
      </w:pPr>
      <w:r w:rsidRPr="00025D75">
        <w:rPr>
          <w:rStyle w:val="af6"/>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D82F92" w:rsidRPr="00275F4D" w:rsidRDefault="00D82F92" w:rsidP="000075C0">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82F92" w:rsidRPr="00C7059D" w:rsidRDefault="00D82F92" w:rsidP="000075C0">
      <w:pPr>
        <w:pStyle w:val="af7"/>
        <w:rPr>
          <w:sz w:val="22"/>
          <w:szCs w:val="22"/>
        </w:rPr>
      </w:pPr>
    </w:p>
  </w:footnote>
  <w:footnote w:id="14">
    <w:p w:rsidR="00D82F92" w:rsidRDefault="00D82F92" w:rsidP="000075C0">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D82F92" w:rsidRPr="001665A0" w:rsidRDefault="00D82F92" w:rsidP="000075C0">
      <w:pPr>
        <w:pStyle w:val="af7"/>
      </w:pPr>
      <w:r>
        <w:rPr>
          <w:rStyle w:val="af6"/>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D82F92" w:rsidRDefault="00D82F92" w:rsidP="000075C0">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DF1EA5"/>
    <w:multiLevelType w:val="multilevel"/>
    <w:tmpl w:val="A73649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8F131C"/>
    <w:multiLevelType w:val="hybridMultilevel"/>
    <w:tmpl w:val="A5A2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4C44FB2"/>
    <w:multiLevelType w:val="hybridMultilevel"/>
    <w:tmpl w:val="32766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5F7FE3"/>
    <w:multiLevelType w:val="hybridMultilevel"/>
    <w:tmpl w:val="15165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FE95FC5"/>
    <w:multiLevelType w:val="multilevel"/>
    <w:tmpl w:val="AF585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0051729"/>
    <w:multiLevelType w:val="hybridMultilevel"/>
    <w:tmpl w:val="6D70B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290251B"/>
    <w:multiLevelType w:val="hybridMultilevel"/>
    <w:tmpl w:val="690C5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33F55DF"/>
    <w:multiLevelType w:val="hybridMultilevel"/>
    <w:tmpl w:val="17EE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73F484E"/>
    <w:multiLevelType w:val="hybridMultilevel"/>
    <w:tmpl w:val="52E24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973643C"/>
    <w:multiLevelType w:val="hybridMultilevel"/>
    <w:tmpl w:val="191EF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CCA0F40"/>
    <w:multiLevelType w:val="hybridMultilevel"/>
    <w:tmpl w:val="794CF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04146D"/>
    <w:multiLevelType w:val="hybridMultilevel"/>
    <w:tmpl w:val="A948DB86"/>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6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EE24EE1"/>
    <w:multiLevelType w:val="hybridMultilevel"/>
    <w:tmpl w:val="96585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59732A1"/>
    <w:multiLevelType w:val="hybridMultilevel"/>
    <w:tmpl w:val="2D02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0472E33"/>
    <w:multiLevelType w:val="hybridMultilevel"/>
    <w:tmpl w:val="2DEE7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4292C0F"/>
    <w:multiLevelType w:val="hybridMultilevel"/>
    <w:tmpl w:val="09380EAC"/>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64C2650"/>
    <w:multiLevelType w:val="hybridMultilevel"/>
    <w:tmpl w:val="D11CC0D4"/>
    <w:lvl w:ilvl="0" w:tplc="A7C4ACC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3E3023D"/>
    <w:multiLevelType w:val="hybridMultilevel"/>
    <w:tmpl w:val="F4806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4E50FEC"/>
    <w:multiLevelType w:val="hybridMultilevel"/>
    <w:tmpl w:val="2D1E6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5EF7722"/>
    <w:multiLevelType w:val="hybridMultilevel"/>
    <w:tmpl w:val="47A05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nsid w:val="57521AF2"/>
    <w:multiLevelType w:val="hybridMultilevel"/>
    <w:tmpl w:val="12CC6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BC7FDB"/>
    <w:multiLevelType w:val="hybridMultilevel"/>
    <w:tmpl w:val="8488B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B4522CC"/>
    <w:multiLevelType w:val="hybridMultilevel"/>
    <w:tmpl w:val="5064966C"/>
    <w:lvl w:ilvl="0" w:tplc="FE7EC6A0">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4">
    <w:nsid w:val="5CA166A3"/>
    <w:multiLevelType w:val="hybridMultilevel"/>
    <w:tmpl w:val="94701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FC311A"/>
    <w:multiLevelType w:val="hybridMultilevel"/>
    <w:tmpl w:val="69BCB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47A58ED"/>
    <w:multiLevelType w:val="hybridMultilevel"/>
    <w:tmpl w:val="9FB0B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49B6AAD"/>
    <w:multiLevelType w:val="multilevel"/>
    <w:tmpl w:val="6F547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50F3AF7"/>
    <w:multiLevelType w:val="hybridMultilevel"/>
    <w:tmpl w:val="CF464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5A008D6"/>
    <w:multiLevelType w:val="hybridMultilevel"/>
    <w:tmpl w:val="067E5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38E6269"/>
    <w:multiLevelType w:val="hybridMultilevel"/>
    <w:tmpl w:val="6464D8B8"/>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440091D"/>
    <w:multiLevelType w:val="hybridMultilevel"/>
    <w:tmpl w:val="A2F04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57846F3"/>
    <w:multiLevelType w:val="multilevel"/>
    <w:tmpl w:val="46769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60F6022"/>
    <w:multiLevelType w:val="multilevel"/>
    <w:tmpl w:val="74545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6C25214"/>
    <w:multiLevelType w:val="hybridMultilevel"/>
    <w:tmpl w:val="9EFCB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8">
    <w:nsid w:val="78D4227F"/>
    <w:multiLevelType w:val="hybridMultilevel"/>
    <w:tmpl w:val="174ACA9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AD63B22"/>
    <w:multiLevelType w:val="hybridMultilevel"/>
    <w:tmpl w:val="91668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C761174"/>
    <w:multiLevelType w:val="hybridMultilevel"/>
    <w:tmpl w:val="60B80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E6E1349"/>
    <w:multiLevelType w:val="hybridMultilevel"/>
    <w:tmpl w:val="1A989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5"/>
  </w:num>
  <w:num w:numId="2">
    <w:abstractNumId w:val="137"/>
  </w:num>
  <w:num w:numId="3">
    <w:abstractNumId w:val="39"/>
  </w:num>
  <w:num w:numId="4">
    <w:abstractNumId w:val="203"/>
  </w:num>
  <w:num w:numId="5">
    <w:abstractNumId w:val="178"/>
  </w:num>
  <w:num w:numId="6">
    <w:abstractNumId w:val="59"/>
  </w:num>
  <w:num w:numId="7">
    <w:abstractNumId w:val="109"/>
  </w:num>
  <w:num w:numId="8">
    <w:abstractNumId w:val="5"/>
  </w:num>
  <w:num w:numId="9">
    <w:abstractNumId w:val="173"/>
  </w:num>
  <w:num w:numId="10">
    <w:abstractNumId w:val="38"/>
  </w:num>
  <w:num w:numId="11">
    <w:abstractNumId w:val="200"/>
  </w:num>
  <w:num w:numId="12">
    <w:abstractNumId w:val="202"/>
  </w:num>
  <w:num w:numId="13">
    <w:abstractNumId w:val="124"/>
  </w:num>
  <w:num w:numId="14">
    <w:abstractNumId w:val="69"/>
  </w:num>
  <w:num w:numId="15">
    <w:abstractNumId w:val="11"/>
  </w:num>
  <w:num w:numId="16">
    <w:abstractNumId w:val="135"/>
  </w:num>
  <w:num w:numId="17">
    <w:abstractNumId w:val="15"/>
  </w:num>
  <w:num w:numId="18">
    <w:abstractNumId w:val="27"/>
  </w:num>
  <w:num w:numId="19">
    <w:abstractNumId w:val="214"/>
  </w:num>
  <w:num w:numId="20">
    <w:abstractNumId w:val="211"/>
  </w:num>
  <w:num w:numId="21">
    <w:abstractNumId w:val="53"/>
  </w:num>
  <w:num w:numId="22">
    <w:abstractNumId w:val="171"/>
  </w:num>
  <w:num w:numId="23">
    <w:abstractNumId w:val="125"/>
  </w:num>
  <w:num w:numId="24">
    <w:abstractNumId w:val="10"/>
  </w:num>
  <w:num w:numId="25">
    <w:abstractNumId w:val="37"/>
  </w:num>
  <w:num w:numId="26">
    <w:abstractNumId w:val="44"/>
  </w:num>
  <w:num w:numId="27">
    <w:abstractNumId w:val="28"/>
  </w:num>
  <w:num w:numId="28">
    <w:abstractNumId w:val="192"/>
  </w:num>
  <w:num w:numId="29">
    <w:abstractNumId w:val="89"/>
  </w:num>
  <w:num w:numId="30">
    <w:abstractNumId w:val="222"/>
  </w:num>
  <w:num w:numId="31">
    <w:abstractNumId w:val="105"/>
  </w:num>
  <w:num w:numId="32">
    <w:abstractNumId w:val="26"/>
  </w:num>
  <w:num w:numId="33">
    <w:abstractNumId w:val="204"/>
  </w:num>
  <w:num w:numId="34">
    <w:abstractNumId w:val="24"/>
  </w:num>
  <w:num w:numId="35">
    <w:abstractNumId w:val="155"/>
  </w:num>
  <w:num w:numId="36">
    <w:abstractNumId w:val="41"/>
  </w:num>
  <w:num w:numId="37">
    <w:abstractNumId w:val="145"/>
  </w:num>
  <w:num w:numId="38">
    <w:abstractNumId w:val="49"/>
  </w:num>
  <w:num w:numId="39">
    <w:abstractNumId w:val="169"/>
  </w:num>
  <w:num w:numId="40">
    <w:abstractNumId w:val="179"/>
  </w:num>
  <w:num w:numId="41">
    <w:abstractNumId w:val="176"/>
  </w:num>
  <w:num w:numId="42">
    <w:abstractNumId w:val="133"/>
  </w:num>
  <w:num w:numId="43">
    <w:abstractNumId w:val="115"/>
  </w:num>
  <w:num w:numId="44">
    <w:abstractNumId w:val="162"/>
  </w:num>
  <w:num w:numId="45">
    <w:abstractNumId w:val="185"/>
  </w:num>
  <w:num w:numId="46">
    <w:abstractNumId w:val="1"/>
  </w:num>
  <w:num w:numId="47">
    <w:abstractNumId w:val="50"/>
  </w:num>
  <w:num w:numId="48">
    <w:abstractNumId w:val="106"/>
  </w:num>
  <w:num w:numId="49">
    <w:abstractNumId w:val="34"/>
  </w:num>
  <w:num w:numId="50">
    <w:abstractNumId w:val="81"/>
  </w:num>
  <w:num w:numId="51">
    <w:abstractNumId w:val="35"/>
  </w:num>
  <w:num w:numId="52">
    <w:abstractNumId w:val="60"/>
  </w:num>
  <w:num w:numId="53">
    <w:abstractNumId w:val="147"/>
  </w:num>
  <w:num w:numId="54">
    <w:abstractNumId w:val="32"/>
  </w:num>
  <w:num w:numId="55">
    <w:abstractNumId w:val="74"/>
  </w:num>
  <w:num w:numId="56">
    <w:abstractNumId w:val="220"/>
  </w:num>
  <w:num w:numId="57">
    <w:abstractNumId w:val="94"/>
  </w:num>
  <w:num w:numId="58">
    <w:abstractNumId w:val="186"/>
  </w:num>
  <w:num w:numId="59">
    <w:abstractNumId w:val="66"/>
  </w:num>
  <w:num w:numId="60">
    <w:abstractNumId w:val="167"/>
  </w:num>
  <w:num w:numId="61">
    <w:abstractNumId w:val="123"/>
  </w:num>
  <w:num w:numId="62">
    <w:abstractNumId w:val="201"/>
  </w:num>
  <w:num w:numId="63">
    <w:abstractNumId w:val="4"/>
  </w:num>
  <w:num w:numId="64">
    <w:abstractNumId w:val="187"/>
  </w:num>
  <w:num w:numId="65">
    <w:abstractNumId w:val="206"/>
  </w:num>
  <w:num w:numId="66">
    <w:abstractNumId w:val="163"/>
  </w:num>
  <w:num w:numId="67">
    <w:abstractNumId w:val="146"/>
  </w:num>
  <w:num w:numId="68">
    <w:abstractNumId w:val="97"/>
  </w:num>
  <w:num w:numId="69">
    <w:abstractNumId w:val="13"/>
  </w:num>
  <w:num w:numId="70">
    <w:abstractNumId w:val="14"/>
  </w:num>
  <w:num w:numId="71">
    <w:abstractNumId w:val="207"/>
  </w:num>
  <w:num w:numId="72">
    <w:abstractNumId w:val="218"/>
  </w:num>
  <w:num w:numId="73">
    <w:abstractNumId w:val="126"/>
  </w:num>
  <w:num w:numId="74">
    <w:abstractNumId w:val="7"/>
  </w:num>
  <w:num w:numId="75">
    <w:abstractNumId w:val="23"/>
  </w:num>
  <w:num w:numId="76">
    <w:abstractNumId w:val="110"/>
  </w:num>
  <w:num w:numId="77">
    <w:abstractNumId w:val="72"/>
  </w:num>
  <w:num w:numId="78">
    <w:abstractNumId w:val="144"/>
  </w:num>
  <w:num w:numId="79">
    <w:abstractNumId w:val="0"/>
  </w:num>
  <w:num w:numId="80">
    <w:abstractNumId w:val="149"/>
  </w:num>
  <w:num w:numId="81">
    <w:abstractNumId w:val="138"/>
  </w:num>
  <w:num w:numId="82">
    <w:abstractNumId w:val="56"/>
  </w:num>
  <w:num w:numId="83">
    <w:abstractNumId w:val="188"/>
  </w:num>
  <w:num w:numId="84">
    <w:abstractNumId w:val="184"/>
  </w:num>
  <w:num w:numId="85">
    <w:abstractNumId w:val="84"/>
  </w:num>
  <w:num w:numId="86">
    <w:abstractNumId w:val="209"/>
  </w:num>
  <w:num w:numId="87">
    <w:abstractNumId w:val="122"/>
  </w:num>
  <w:num w:numId="88">
    <w:abstractNumId w:val="168"/>
  </w:num>
  <w:num w:numId="89">
    <w:abstractNumId w:val="73"/>
  </w:num>
  <w:num w:numId="90">
    <w:abstractNumId w:val="213"/>
  </w:num>
  <w:num w:numId="91">
    <w:abstractNumId w:val="199"/>
  </w:num>
  <w:num w:numId="92">
    <w:abstractNumId w:val="182"/>
  </w:num>
  <w:num w:numId="93">
    <w:abstractNumId w:val="2"/>
  </w:num>
  <w:num w:numId="94">
    <w:abstractNumId w:val="78"/>
  </w:num>
  <w:num w:numId="95">
    <w:abstractNumId w:val="99"/>
  </w:num>
  <w:num w:numId="96">
    <w:abstractNumId w:val="21"/>
  </w:num>
  <w:num w:numId="97">
    <w:abstractNumId w:val="119"/>
  </w:num>
  <w:num w:numId="98">
    <w:abstractNumId w:val="156"/>
  </w:num>
  <w:num w:numId="99">
    <w:abstractNumId w:val="31"/>
  </w:num>
  <w:num w:numId="100">
    <w:abstractNumId w:val="40"/>
  </w:num>
  <w:num w:numId="101">
    <w:abstractNumId w:val="18"/>
  </w:num>
  <w:num w:numId="102">
    <w:abstractNumId w:val="205"/>
  </w:num>
  <w:num w:numId="103">
    <w:abstractNumId w:val="91"/>
  </w:num>
  <w:num w:numId="104">
    <w:abstractNumId w:val="104"/>
  </w:num>
  <w:num w:numId="105">
    <w:abstractNumId w:val="3"/>
  </w:num>
  <w:num w:numId="106">
    <w:abstractNumId w:val="194"/>
  </w:num>
  <w:num w:numId="107">
    <w:abstractNumId w:val="193"/>
  </w:num>
  <w:num w:numId="108">
    <w:abstractNumId w:val="161"/>
  </w:num>
  <w:num w:numId="109">
    <w:abstractNumId w:val="112"/>
  </w:num>
  <w:num w:numId="110">
    <w:abstractNumId w:val="79"/>
  </w:num>
  <w:num w:numId="111">
    <w:abstractNumId w:val="130"/>
  </w:num>
  <w:num w:numId="112">
    <w:abstractNumId w:val="43"/>
  </w:num>
  <w:num w:numId="113">
    <w:abstractNumId w:val="88"/>
  </w:num>
  <w:num w:numId="114">
    <w:abstractNumId w:val="151"/>
  </w:num>
  <w:num w:numId="115">
    <w:abstractNumId w:val="51"/>
  </w:num>
  <w:num w:numId="116">
    <w:abstractNumId w:val="45"/>
  </w:num>
  <w:num w:numId="117">
    <w:abstractNumId w:val="114"/>
  </w:num>
  <w:num w:numId="118">
    <w:abstractNumId w:val="63"/>
  </w:num>
  <w:num w:numId="119">
    <w:abstractNumId w:val="141"/>
  </w:num>
  <w:num w:numId="120">
    <w:abstractNumId w:val="75"/>
  </w:num>
  <w:num w:numId="121">
    <w:abstractNumId w:val="100"/>
  </w:num>
  <w:num w:numId="122">
    <w:abstractNumId w:val="103"/>
  </w:num>
  <w:num w:numId="123">
    <w:abstractNumId w:val="20"/>
  </w:num>
  <w:num w:numId="124">
    <w:abstractNumId w:val="95"/>
  </w:num>
  <w:num w:numId="125">
    <w:abstractNumId w:val="153"/>
  </w:num>
  <w:num w:numId="126">
    <w:abstractNumId w:val="83"/>
  </w:num>
  <w:num w:numId="127">
    <w:abstractNumId w:val="67"/>
  </w:num>
  <w:num w:numId="128">
    <w:abstractNumId w:val="62"/>
  </w:num>
  <w:num w:numId="129">
    <w:abstractNumId w:val="96"/>
  </w:num>
  <w:num w:numId="130">
    <w:abstractNumId w:val="134"/>
  </w:num>
  <w:num w:numId="131">
    <w:abstractNumId w:val="174"/>
  </w:num>
  <w:num w:numId="132">
    <w:abstractNumId w:val="164"/>
  </w:num>
  <w:num w:numId="133">
    <w:abstractNumId w:val="121"/>
  </w:num>
  <w:num w:numId="134">
    <w:abstractNumId w:val="64"/>
  </w:num>
  <w:num w:numId="135">
    <w:abstractNumId w:val="42"/>
  </w:num>
  <w:num w:numId="136">
    <w:abstractNumId w:val="165"/>
  </w:num>
  <w:num w:numId="137">
    <w:abstractNumId w:val="48"/>
  </w:num>
  <w:num w:numId="138">
    <w:abstractNumId w:val="85"/>
  </w:num>
  <w:num w:numId="139">
    <w:abstractNumId w:val="127"/>
  </w:num>
  <w:num w:numId="140">
    <w:abstractNumId w:val="177"/>
  </w:num>
  <w:num w:numId="141">
    <w:abstractNumId w:val="215"/>
  </w:num>
  <w:num w:numId="142">
    <w:abstractNumId w:val="87"/>
    <w:lvlOverride w:ilvl="0">
      <w:startOverride w:val="1"/>
    </w:lvlOverride>
  </w:num>
  <w:num w:numId="143">
    <w:abstractNumId w:val="181"/>
  </w:num>
  <w:num w:numId="144">
    <w:abstractNumId w:val="113"/>
  </w:num>
  <w:num w:numId="145">
    <w:abstractNumId w:val="76"/>
  </w:num>
  <w:num w:numId="146">
    <w:abstractNumId w:val="90"/>
  </w:num>
  <w:num w:numId="147">
    <w:abstractNumId w:val="159"/>
  </w:num>
  <w:num w:numId="148">
    <w:abstractNumId w:val="12"/>
  </w:num>
  <w:num w:numId="149">
    <w:abstractNumId w:val="92"/>
  </w:num>
  <w:num w:numId="150">
    <w:abstractNumId w:val="80"/>
  </w:num>
  <w:num w:numId="151">
    <w:abstractNumId w:val="217"/>
  </w:num>
  <w:num w:numId="152">
    <w:abstractNumId w:val="57"/>
  </w:num>
  <w:num w:numId="153">
    <w:abstractNumId w:val="58"/>
  </w:num>
  <w:num w:numId="154">
    <w:abstractNumId w:val="102"/>
  </w:num>
  <w:num w:numId="155">
    <w:abstractNumId w:val="108"/>
  </w:num>
  <w:num w:numId="156">
    <w:abstractNumId w:val="8"/>
  </w:num>
  <w:num w:numId="157">
    <w:abstractNumId w:val="131"/>
  </w:num>
  <w:num w:numId="158">
    <w:abstractNumId w:val="30"/>
  </w:num>
  <w:num w:numId="159">
    <w:abstractNumId w:val="93"/>
  </w:num>
  <w:num w:numId="160">
    <w:abstractNumId w:val="116"/>
  </w:num>
  <w:num w:numId="161">
    <w:abstractNumId w:val="55"/>
  </w:num>
  <w:num w:numId="162">
    <w:abstractNumId w:val="29"/>
  </w:num>
  <w:num w:numId="163">
    <w:abstractNumId w:val="148"/>
  </w:num>
  <w:num w:numId="164">
    <w:abstractNumId w:val="158"/>
  </w:num>
  <w:num w:numId="165">
    <w:abstractNumId w:val="210"/>
  </w:num>
  <w:num w:numId="166">
    <w:abstractNumId w:val="180"/>
  </w:num>
  <w:num w:numId="167">
    <w:abstractNumId w:val="16"/>
  </w:num>
  <w:num w:numId="168">
    <w:abstractNumId w:val="129"/>
  </w:num>
  <w:num w:numId="169">
    <w:abstractNumId w:val="6"/>
  </w:num>
  <w:num w:numId="170">
    <w:abstractNumId w:val="190"/>
  </w:num>
  <w:num w:numId="171">
    <w:abstractNumId w:val="157"/>
  </w:num>
  <w:num w:numId="172">
    <w:abstractNumId w:val="189"/>
  </w:num>
  <w:num w:numId="173">
    <w:abstractNumId w:val="118"/>
  </w:num>
  <w:num w:numId="174">
    <w:abstractNumId w:val="36"/>
  </w:num>
  <w:num w:numId="175">
    <w:abstractNumId w:val="33"/>
  </w:num>
  <w:num w:numId="176">
    <w:abstractNumId w:val="101"/>
  </w:num>
  <w:num w:numId="177">
    <w:abstractNumId w:val="183"/>
  </w:num>
  <w:num w:numId="178">
    <w:abstractNumId w:val="132"/>
  </w:num>
  <w:num w:numId="179">
    <w:abstractNumId w:val="150"/>
  </w:num>
  <w:num w:numId="180">
    <w:abstractNumId w:val="120"/>
  </w:num>
  <w:num w:numId="181">
    <w:abstractNumId w:val="196"/>
  </w:num>
  <w:num w:numId="182">
    <w:abstractNumId w:val="82"/>
  </w:num>
  <w:num w:numId="183">
    <w:abstractNumId w:val="61"/>
  </w:num>
  <w:num w:numId="184">
    <w:abstractNumId w:val="52"/>
  </w:num>
  <w:num w:numId="185">
    <w:abstractNumId w:val="19"/>
  </w:num>
  <w:num w:numId="186">
    <w:abstractNumId w:val="166"/>
  </w:num>
  <w:num w:numId="187">
    <w:abstractNumId w:val="197"/>
  </w:num>
  <w:num w:numId="188">
    <w:abstractNumId w:val="9"/>
  </w:num>
  <w:num w:numId="189">
    <w:abstractNumId w:val="140"/>
  </w:num>
  <w:num w:numId="190">
    <w:abstractNumId w:val="111"/>
  </w:num>
  <w:num w:numId="191">
    <w:abstractNumId w:val="170"/>
  </w:num>
  <w:num w:numId="192">
    <w:abstractNumId w:val="86"/>
  </w:num>
  <w:num w:numId="193">
    <w:abstractNumId w:val="117"/>
  </w:num>
  <w:num w:numId="194">
    <w:abstractNumId w:val="71"/>
  </w:num>
  <w:num w:numId="195">
    <w:abstractNumId w:val="219"/>
  </w:num>
  <w:num w:numId="196">
    <w:abstractNumId w:val="191"/>
  </w:num>
  <w:num w:numId="197">
    <w:abstractNumId w:val="128"/>
  </w:num>
  <w:num w:numId="198">
    <w:abstractNumId w:val="107"/>
  </w:num>
  <w:num w:numId="199">
    <w:abstractNumId w:val="68"/>
  </w:num>
  <w:num w:numId="200">
    <w:abstractNumId w:val="208"/>
  </w:num>
  <w:num w:numId="201">
    <w:abstractNumId w:val="152"/>
  </w:num>
  <w:num w:numId="202">
    <w:abstractNumId w:val="46"/>
  </w:num>
  <w:num w:numId="203">
    <w:abstractNumId w:val="98"/>
  </w:num>
  <w:num w:numId="204">
    <w:abstractNumId w:val="212"/>
  </w:num>
  <w:num w:numId="205">
    <w:abstractNumId w:val="172"/>
  </w:num>
  <w:num w:numId="206">
    <w:abstractNumId w:val="221"/>
  </w:num>
  <w:num w:numId="207">
    <w:abstractNumId w:val="77"/>
  </w:num>
  <w:num w:numId="208">
    <w:abstractNumId w:val="25"/>
  </w:num>
  <w:num w:numId="209">
    <w:abstractNumId w:val="175"/>
  </w:num>
  <w:num w:numId="210">
    <w:abstractNumId w:val="65"/>
  </w:num>
  <w:num w:numId="211">
    <w:abstractNumId w:val="139"/>
  </w:num>
  <w:num w:numId="212">
    <w:abstractNumId w:val="216"/>
  </w:num>
  <w:num w:numId="213">
    <w:abstractNumId w:val="17"/>
  </w:num>
  <w:num w:numId="214">
    <w:abstractNumId w:val="54"/>
  </w:num>
  <w:num w:numId="215">
    <w:abstractNumId w:val="142"/>
  </w:num>
  <w:num w:numId="216">
    <w:abstractNumId w:val="22"/>
  </w:num>
  <w:num w:numId="217">
    <w:abstractNumId w:val="198"/>
  </w:num>
  <w:num w:numId="218">
    <w:abstractNumId w:val="70"/>
  </w:num>
  <w:num w:numId="219">
    <w:abstractNumId w:val="143"/>
  </w:num>
  <w:num w:numId="220">
    <w:abstractNumId w:val="136"/>
  </w:num>
  <w:num w:numId="221">
    <w:abstractNumId w:val="47"/>
  </w:num>
  <w:num w:numId="222">
    <w:abstractNumId w:val="160"/>
  </w:num>
  <w:num w:numId="223">
    <w:abstractNumId w:val="154"/>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D61"/>
    <w:rsid w:val="000075C0"/>
    <w:rsid w:val="00051C63"/>
    <w:rsid w:val="00067975"/>
    <w:rsid w:val="000B33FD"/>
    <w:rsid w:val="00146EB0"/>
    <w:rsid w:val="00191BAC"/>
    <w:rsid w:val="001B0E6B"/>
    <w:rsid w:val="001F15A0"/>
    <w:rsid w:val="002125F1"/>
    <w:rsid w:val="00270DF8"/>
    <w:rsid w:val="00281F58"/>
    <w:rsid w:val="002C2D4E"/>
    <w:rsid w:val="002C6AD5"/>
    <w:rsid w:val="0034191D"/>
    <w:rsid w:val="00392842"/>
    <w:rsid w:val="003B0BE2"/>
    <w:rsid w:val="003C4AA0"/>
    <w:rsid w:val="003E200B"/>
    <w:rsid w:val="00427952"/>
    <w:rsid w:val="00452DE0"/>
    <w:rsid w:val="004A7F7A"/>
    <w:rsid w:val="004B7951"/>
    <w:rsid w:val="004D092B"/>
    <w:rsid w:val="005172DD"/>
    <w:rsid w:val="00544825"/>
    <w:rsid w:val="00576A66"/>
    <w:rsid w:val="005C3DEC"/>
    <w:rsid w:val="005C640D"/>
    <w:rsid w:val="005F4635"/>
    <w:rsid w:val="006645C4"/>
    <w:rsid w:val="00665FCB"/>
    <w:rsid w:val="00677923"/>
    <w:rsid w:val="006D4CA0"/>
    <w:rsid w:val="00704F8A"/>
    <w:rsid w:val="0071035A"/>
    <w:rsid w:val="007C59AB"/>
    <w:rsid w:val="007D4A4C"/>
    <w:rsid w:val="008110DA"/>
    <w:rsid w:val="00822EA4"/>
    <w:rsid w:val="00833106"/>
    <w:rsid w:val="00833997"/>
    <w:rsid w:val="00845C69"/>
    <w:rsid w:val="00854255"/>
    <w:rsid w:val="008A6E85"/>
    <w:rsid w:val="008B7B06"/>
    <w:rsid w:val="00907BB8"/>
    <w:rsid w:val="00926F39"/>
    <w:rsid w:val="009E34E6"/>
    <w:rsid w:val="009F177E"/>
    <w:rsid w:val="00A0564F"/>
    <w:rsid w:val="00A73CCE"/>
    <w:rsid w:val="00A7641C"/>
    <w:rsid w:val="00AD0B07"/>
    <w:rsid w:val="00AE4501"/>
    <w:rsid w:val="00AE6A2E"/>
    <w:rsid w:val="00B54DB0"/>
    <w:rsid w:val="00B56B4D"/>
    <w:rsid w:val="00B66C84"/>
    <w:rsid w:val="00B73A3F"/>
    <w:rsid w:val="00B82358"/>
    <w:rsid w:val="00BA6721"/>
    <w:rsid w:val="00BD1200"/>
    <w:rsid w:val="00C24CA1"/>
    <w:rsid w:val="00C67598"/>
    <w:rsid w:val="00C7127C"/>
    <w:rsid w:val="00CF11E4"/>
    <w:rsid w:val="00CF7885"/>
    <w:rsid w:val="00D04A42"/>
    <w:rsid w:val="00D30AA1"/>
    <w:rsid w:val="00D51057"/>
    <w:rsid w:val="00D548C1"/>
    <w:rsid w:val="00D65554"/>
    <w:rsid w:val="00D82F92"/>
    <w:rsid w:val="00DD7875"/>
    <w:rsid w:val="00DF2E09"/>
    <w:rsid w:val="00E35090"/>
    <w:rsid w:val="00E44B66"/>
    <w:rsid w:val="00E4785E"/>
    <w:rsid w:val="00EB24B9"/>
    <w:rsid w:val="00ED0B1E"/>
    <w:rsid w:val="00ED318A"/>
    <w:rsid w:val="00ED6AA9"/>
    <w:rsid w:val="00F22426"/>
    <w:rsid w:val="00F345DA"/>
    <w:rsid w:val="00F5709C"/>
    <w:rsid w:val="00F62AEB"/>
    <w:rsid w:val="00F65153"/>
    <w:rsid w:val="00FE3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qFormat/>
    <w:rsid w:val="008339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nhideWhenUsed/>
    <w:qFormat/>
    <w:rsid w:val="00051C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0075C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0075C0"/>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iPriority w:val="9"/>
    <w:unhideWhenUsed/>
    <w:qFormat/>
    <w:rsid w:val="000075C0"/>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0075C0"/>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0075C0"/>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0075C0"/>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0075C0"/>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125F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125F1"/>
    <w:rPr>
      <w:rFonts w:ascii="Tahoma" w:hAnsi="Tahoma" w:cs="Tahoma"/>
      <w:sz w:val="16"/>
      <w:szCs w:val="16"/>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7"/>
    <w:uiPriority w:val="99"/>
    <w:unhideWhenUsed/>
    <w:qFormat/>
    <w:rsid w:val="00270DF8"/>
    <w:pPr>
      <w:ind w:left="720"/>
      <w:contextualSpacing/>
    </w:pPr>
  </w:style>
  <w:style w:type="character" w:customStyle="1" w:styleId="a8">
    <w:name w:val="Без интервала Знак"/>
    <w:aliases w:val="основа Знак"/>
    <w:basedOn w:val="a1"/>
    <w:link w:val="a9"/>
    <w:uiPriority w:val="1"/>
    <w:locked/>
    <w:rsid w:val="00270DF8"/>
  </w:style>
  <w:style w:type="paragraph" w:styleId="a9">
    <w:name w:val="No Spacing"/>
    <w:aliases w:val="основа"/>
    <w:link w:val="a8"/>
    <w:uiPriority w:val="1"/>
    <w:qFormat/>
    <w:rsid w:val="00270DF8"/>
    <w:pPr>
      <w:spacing w:after="0" w:line="240" w:lineRule="auto"/>
      <w:contextualSpacing/>
    </w:pPr>
  </w:style>
  <w:style w:type="paragraph" w:customStyle="1" w:styleId="aa">
    <w:name w:val="Знак"/>
    <w:basedOn w:val="a0"/>
    <w:uiPriority w:val="99"/>
    <w:qFormat/>
    <w:rsid w:val="00270DF8"/>
    <w:pPr>
      <w:tabs>
        <w:tab w:val="num" w:pos="720"/>
      </w:tabs>
      <w:spacing w:after="160" w:line="240" w:lineRule="exact"/>
      <w:ind w:left="720" w:hanging="720"/>
      <w:contextualSpacing/>
      <w:jc w:val="both"/>
    </w:pPr>
    <w:rPr>
      <w:rFonts w:ascii="Verdana" w:eastAsia="Times New Roman" w:hAnsi="Verdana" w:cs="Arial"/>
      <w:sz w:val="20"/>
      <w:szCs w:val="20"/>
      <w:lang w:val="en-US"/>
    </w:rPr>
  </w:style>
  <w:style w:type="paragraph" w:customStyle="1" w:styleId="dash041e005f0431005f044b005f0447005f043d005f044b005f0439">
    <w:name w:val="dash041e_005f0431_005f044b_005f0447_005f043d_005f044b_005f0439"/>
    <w:basedOn w:val="a0"/>
    <w:qFormat/>
    <w:rsid w:val="00270DF8"/>
    <w:pPr>
      <w:spacing w:after="0" w:line="240" w:lineRule="auto"/>
      <w:contextualSpacing/>
    </w:pPr>
    <w:rPr>
      <w:rFonts w:ascii="Times New Roman" w:eastAsia="Times New Roman" w:hAnsi="Times New Roman" w:cs="Times New Roman"/>
      <w:sz w:val="24"/>
      <w:szCs w:val="24"/>
    </w:rPr>
  </w:style>
  <w:style w:type="paragraph" w:customStyle="1" w:styleId="11">
    <w:name w:val="Без интервала1"/>
    <w:qFormat/>
    <w:rsid w:val="00270DF8"/>
    <w:pPr>
      <w:spacing w:after="0" w:line="240" w:lineRule="auto"/>
      <w:contextualSpacing/>
    </w:pPr>
    <w:rPr>
      <w:rFonts w:ascii="Calibri" w:eastAsia="Times New Roman" w:hAnsi="Calibri" w:cs="Calibri"/>
    </w:rPr>
  </w:style>
  <w:style w:type="character" w:customStyle="1" w:styleId="dash041e005f0431005f044b005f0447005f043d005f044b005f0439005f005fchar1char1">
    <w:name w:val="dash041e_005f0431_005f044b_005f0447_005f043d_005f044b_005f0439_005f_005fchar1__char1"/>
    <w:rsid w:val="00270DF8"/>
    <w:rPr>
      <w:rFonts w:ascii="Times New Roman" w:hAnsi="Times New Roman" w:cs="Times New Roman" w:hint="default"/>
      <w:strike w:val="0"/>
      <w:dstrike w:val="0"/>
      <w:sz w:val="24"/>
      <w:szCs w:val="24"/>
      <w:u w:val="none"/>
      <w:effect w:val="none"/>
    </w:rPr>
  </w:style>
  <w:style w:type="paragraph" w:customStyle="1" w:styleId="Zag1">
    <w:name w:val="Zag_1"/>
    <w:basedOn w:val="a0"/>
    <w:rsid w:val="009E34E6"/>
    <w:pPr>
      <w:widowControl w:val="0"/>
      <w:autoSpaceDE w:val="0"/>
      <w:autoSpaceDN w:val="0"/>
      <w:adjustRightInd w:val="0"/>
      <w:spacing w:after="337" w:line="302" w:lineRule="exact"/>
      <w:jc w:val="center"/>
    </w:pPr>
    <w:rPr>
      <w:rFonts w:ascii="Times New Roman" w:eastAsia="Calibri" w:hAnsi="Times New Roman" w:cs="Times New Roman"/>
      <w:b/>
      <w:bCs/>
      <w:color w:val="000000"/>
      <w:sz w:val="28"/>
      <w:szCs w:val="28"/>
      <w:lang w:val="en-US"/>
    </w:rPr>
  </w:style>
  <w:style w:type="character" w:customStyle="1" w:styleId="apple-converted-space">
    <w:name w:val="apple-converted-space"/>
    <w:rsid w:val="00ED0B1E"/>
  </w:style>
  <w:style w:type="character" w:customStyle="1" w:styleId="apple-style-span">
    <w:name w:val="apple-style-span"/>
    <w:basedOn w:val="a1"/>
    <w:rsid w:val="00ED0B1E"/>
  </w:style>
  <w:style w:type="character" w:styleId="ab">
    <w:name w:val="Strong"/>
    <w:basedOn w:val="a1"/>
    <w:qFormat/>
    <w:rsid w:val="00ED0B1E"/>
    <w:rPr>
      <w:b/>
      <w:bCs/>
    </w:rPr>
  </w:style>
  <w:style w:type="paragraph" w:styleId="ac">
    <w:name w:val="List Paragraph"/>
    <w:basedOn w:val="a0"/>
    <w:link w:val="ad"/>
    <w:qFormat/>
    <w:rsid w:val="00DF2E09"/>
    <w:pPr>
      <w:ind w:left="720"/>
      <w:contextualSpacing/>
    </w:pPr>
  </w:style>
  <w:style w:type="character" w:customStyle="1" w:styleId="10">
    <w:name w:val="Заголовок 1 Знак"/>
    <w:basedOn w:val="a1"/>
    <w:link w:val="1"/>
    <w:rsid w:val="00833997"/>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833997"/>
    <w:rPr>
      <w:color w:val="0000FF"/>
      <w:u w:val="single"/>
    </w:rPr>
  </w:style>
  <w:style w:type="character" w:customStyle="1" w:styleId="20">
    <w:name w:val="Заголовок 2 Знак"/>
    <w:basedOn w:val="a1"/>
    <w:link w:val="2"/>
    <w:rsid w:val="00051C63"/>
    <w:rPr>
      <w:rFonts w:asciiTheme="majorHAnsi" w:eastAsiaTheme="majorEastAsia" w:hAnsiTheme="majorHAnsi" w:cstheme="majorBidi"/>
      <w:b/>
      <w:bCs/>
      <w:color w:val="4F81BD" w:themeColor="accent1"/>
      <w:sz w:val="26"/>
      <w:szCs w:val="26"/>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39"/>
    <w:locked/>
    <w:rsid w:val="00ED6AA9"/>
    <w:rPr>
      <w:rFonts w:eastAsiaTheme="minorEastAsia"/>
      <w:lang w:eastAsia="ru-RU"/>
    </w:rPr>
  </w:style>
  <w:style w:type="character" w:customStyle="1" w:styleId="30">
    <w:name w:val="Заголовок 3 Знак"/>
    <w:aliases w:val="Обычный 2 Знак"/>
    <w:basedOn w:val="a1"/>
    <w:link w:val="3"/>
    <w:rsid w:val="000075C0"/>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0075C0"/>
    <w:rPr>
      <w:rFonts w:ascii="Times New Roman" w:eastAsia="Times New Roman" w:hAnsi="Times New Roman" w:cs="Times New Roman"/>
      <w:b/>
      <w:bCs/>
      <w:iCs/>
      <w:sz w:val="28"/>
    </w:rPr>
  </w:style>
  <w:style w:type="character" w:customStyle="1" w:styleId="50">
    <w:name w:val="Заголовок 5 Знак"/>
    <w:basedOn w:val="a1"/>
    <w:link w:val="5"/>
    <w:uiPriority w:val="9"/>
    <w:rsid w:val="000075C0"/>
    <w:rPr>
      <w:rFonts w:ascii="Cambria" w:eastAsia="Times New Roman" w:hAnsi="Cambria" w:cs="Times New Roman"/>
      <w:color w:val="243F60"/>
    </w:rPr>
  </w:style>
  <w:style w:type="character" w:customStyle="1" w:styleId="60">
    <w:name w:val="Заголовок 6 Знак"/>
    <w:basedOn w:val="a1"/>
    <w:link w:val="6"/>
    <w:uiPriority w:val="9"/>
    <w:rsid w:val="000075C0"/>
    <w:rPr>
      <w:rFonts w:ascii="Cambria" w:eastAsia="Times New Roman" w:hAnsi="Cambria" w:cs="Times New Roman"/>
      <w:i/>
      <w:iCs/>
      <w:color w:val="243F60"/>
    </w:rPr>
  </w:style>
  <w:style w:type="character" w:customStyle="1" w:styleId="70">
    <w:name w:val="Заголовок 7 Знак"/>
    <w:basedOn w:val="a1"/>
    <w:link w:val="7"/>
    <w:uiPriority w:val="9"/>
    <w:rsid w:val="000075C0"/>
    <w:rPr>
      <w:rFonts w:ascii="Cambria" w:eastAsia="Times New Roman" w:hAnsi="Cambria" w:cs="Times New Roman"/>
      <w:i/>
      <w:iCs/>
      <w:color w:val="404040"/>
    </w:rPr>
  </w:style>
  <w:style w:type="character" w:customStyle="1" w:styleId="80">
    <w:name w:val="Заголовок 8 Знак"/>
    <w:basedOn w:val="a1"/>
    <w:link w:val="8"/>
    <w:uiPriority w:val="9"/>
    <w:rsid w:val="000075C0"/>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0075C0"/>
    <w:rPr>
      <w:rFonts w:ascii="Cambria" w:eastAsia="Times New Roman" w:hAnsi="Cambria" w:cs="Times New Roman"/>
      <w:i/>
      <w:iCs/>
      <w:color w:val="404040"/>
      <w:sz w:val="20"/>
      <w:szCs w:val="20"/>
    </w:rPr>
  </w:style>
  <w:style w:type="table" w:styleId="af">
    <w:name w:val="Table Grid"/>
    <w:basedOn w:val="a2"/>
    <w:rsid w:val="000075C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0"/>
    <w:rsid w:val="000075C0"/>
    <w:pPr>
      <w:spacing w:after="0" w:line="240" w:lineRule="auto"/>
      <w:ind w:left="708"/>
    </w:pPr>
    <w:rPr>
      <w:rFonts w:ascii="Times New Roman" w:eastAsia="Calibri" w:hAnsi="Times New Roman" w:cs="Times New Roman"/>
      <w:sz w:val="20"/>
      <w:szCs w:val="20"/>
    </w:rPr>
  </w:style>
  <w:style w:type="character" w:customStyle="1" w:styleId="af0">
    <w:name w:val="заголовок столбца Знак"/>
    <w:link w:val="af1"/>
    <w:locked/>
    <w:rsid w:val="000075C0"/>
    <w:rPr>
      <w:b/>
      <w:color w:val="000000"/>
      <w:sz w:val="16"/>
      <w:lang w:eastAsia="ar-SA"/>
    </w:rPr>
  </w:style>
  <w:style w:type="paragraph" w:customStyle="1" w:styleId="af1">
    <w:name w:val="заголовок столбца"/>
    <w:basedOn w:val="a0"/>
    <w:link w:val="af0"/>
    <w:rsid w:val="000075C0"/>
    <w:pPr>
      <w:suppressAutoHyphens/>
      <w:snapToGrid w:val="0"/>
      <w:spacing w:after="120" w:line="240" w:lineRule="auto"/>
      <w:jc w:val="center"/>
    </w:pPr>
    <w:rPr>
      <w:b/>
      <w:color w:val="000000"/>
      <w:sz w:val="16"/>
      <w:lang w:eastAsia="ar-SA"/>
    </w:rPr>
  </w:style>
  <w:style w:type="character" w:customStyle="1" w:styleId="s4">
    <w:name w:val="s4"/>
    <w:rsid w:val="000075C0"/>
  </w:style>
  <w:style w:type="numbering" w:customStyle="1" w:styleId="13">
    <w:name w:val="Нет списка1"/>
    <w:next w:val="a3"/>
    <w:uiPriority w:val="99"/>
    <w:semiHidden/>
    <w:unhideWhenUsed/>
    <w:rsid w:val="000075C0"/>
  </w:style>
  <w:style w:type="paragraph" w:styleId="af2">
    <w:name w:val="header"/>
    <w:basedOn w:val="a0"/>
    <w:link w:val="af3"/>
    <w:unhideWhenUsed/>
    <w:rsid w:val="000075C0"/>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3">
    <w:name w:val="Верхний колонтитул Знак"/>
    <w:basedOn w:val="a1"/>
    <w:link w:val="af2"/>
    <w:rsid w:val="000075C0"/>
    <w:rPr>
      <w:rFonts w:ascii="Times New Roman" w:eastAsia="Times New Roman" w:hAnsi="Times New Roman" w:cs="Times New Roman"/>
      <w:sz w:val="28"/>
    </w:rPr>
  </w:style>
  <w:style w:type="paragraph" w:styleId="af4">
    <w:name w:val="footer"/>
    <w:basedOn w:val="a0"/>
    <w:link w:val="af5"/>
    <w:uiPriority w:val="99"/>
    <w:unhideWhenUsed/>
    <w:rsid w:val="000075C0"/>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5">
    <w:name w:val="Нижний колонтитул Знак"/>
    <w:basedOn w:val="a1"/>
    <w:link w:val="af4"/>
    <w:uiPriority w:val="99"/>
    <w:rsid w:val="000075C0"/>
    <w:rPr>
      <w:rFonts w:ascii="Times New Roman" w:eastAsia="Times New Roman" w:hAnsi="Times New Roman" w:cs="Times New Roman"/>
      <w:sz w:val="28"/>
    </w:rPr>
  </w:style>
  <w:style w:type="paragraph" w:customStyle="1" w:styleId="ConsPlusNormal">
    <w:name w:val="ConsPlusNormal"/>
    <w:rsid w:val="000075C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Обычный1"/>
    <w:rsid w:val="000075C0"/>
    <w:pPr>
      <w:spacing w:after="0" w:line="240" w:lineRule="auto"/>
    </w:pPr>
    <w:rPr>
      <w:rFonts w:ascii="Times New Roman" w:eastAsia="ヒラギノ角ゴ Pro W3" w:hAnsi="Times New Roman" w:cs="Times New Roman"/>
      <w:color w:val="000000"/>
      <w:sz w:val="24"/>
      <w:szCs w:val="20"/>
    </w:rPr>
  </w:style>
  <w:style w:type="character" w:styleId="af6">
    <w:name w:val="footnote reference"/>
    <w:uiPriority w:val="99"/>
    <w:rsid w:val="000075C0"/>
    <w:rPr>
      <w:vertAlign w:val="superscript"/>
    </w:rPr>
  </w:style>
  <w:style w:type="character" w:customStyle="1" w:styleId="dash041e0431044b0447043d044b0439char1">
    <w:name w:val="dash041e_0431_044b_0447_043d_044b_0439__char1"/>
    <w:uiPriority w:val="99"/>
    <w:rsid w:val="000075C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0075C0"/>
    <w:pPr>
      <w:spacing w:after="0" w:line="240" w:lineRule="auto"/>
    </w:pPr>
    <w:rPr>
      <w:rFonts w:ascii="Times New Roman" w:eastAsia="Times New Roman" w:hAnsi="Times New Roman" w:cs="Times New Roman"/>
      <w:sz w:val="24"/>
      <w:szCs w:val="24"/>
    </w:rPr>
  </w:style>
  <w:style w:type="paragraph" w:styleId="af7">
    <w:name w:val="footnote text"/>
    <w:aliases w:val="Знак6,F1"/>
    <w:basedOn w:val="a0"/>
    <w:link w:val="af8"/>
    <w:uiPriority w:val="99"/>
    <w:rsid w:val="000075C0"/>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aliases w:val="Знак6 Знак,F1 Знак"/>
    <w:basedOn w:val="a1"/>
    <w:link w:val="af7"/>
    <w:uiPriority w:val="99"/>
    <w:rsid w:val="000075C0"/>
    <w:rPr>
      <w:rFonts w:ascii="Times New Roman" w:eastAsia="Times New Roman" w:hAnsi="Times New Roman" w:cs="Times New Roman"/>
      <w:sz w:val="20"/>
      <w:szCs w:val="20"/>
      <w:lang w:eastAsia="ru-RU"/>
    </w:rPr>
  </w:style>
  <w:style w:type="paragraph" w:customStyle="1" w:styleId="normacttext">
    <w:name w:val="norm_act_text"/>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75C0"/>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00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Сноска"/>
    <w:rsid w:val="000075C0"/>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0075C0"/>
    <w:rPr>
      <w:shd w:val="clear" w:color="auto" w:fill="FFFFFF"/>
    </w:rPr>
  </w:style>
  <w:style w:type="character" w:customStyle="1" w:styleId="15">
    <w:name w:val="Основной текст1"/>
    <w:rsid w:val="000075C0"/>
    <w:rPr>
      <w:shd w:val="clear" w:color="auto" w:fill="FFFFFF"/>
    </w:rPr>
  </w:style>
  <w:style w:type="character" w:customStyle="1" w:styleId="afb">
    <w:name w:val="Основной текст + Курсив"/>
    <w:rsid w:val="000075C0"/>
    <w:rPr>
      <w:i/>
      <w:iCs/>
      <w:shd w:val="clear" w:color="auto" w:fill="FFFFFF"/>
    </w:rPr>
  </w:style>
  <w:style w:type="character" w:customStyle="1" w:styleId="120">
    <w:name w:val="Основной текст (12)"/>
    <w:rsid w:val="000075C0"/>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0075C0"/>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0075C0"/>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0075C0"/>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0075C0"/>
    <w:rPr>
      <w:rFonts w:ascii="Calibri" w:eastAsia="Times New Roman" w:hAnsi="Calibri" w:cs="Times New Roman"/>
    </w:rPr>
  </w:style>
  <w:style w:type="character" w:styleId="afe">
    <w:name w:val="Emphasis"/>
    <w:uiPriority w:val="20"/>
    <w:qFormat/>
    <w:rsid w:val="000075C0"/>
    <w:rPr>
      <w:i/>
      <w:iCs/>
      <w:sz w:val="24"/>
    </w:rPr>
  </w:style>
  <w:style w:type="character" w:customStyle="1" w:styleId="Zag11">
    <w:name w:val="Zag_11"/>
    <w:rsid w:val="000075C0"/>
  </w:style>
  <w:style w:type="paragraph" w:styleId="aff">
    <w:name w:val="Body Text Indent"/>
    <w:basedOn w:val="a0"/>
    <w:link w:val="aff0"/>
    <w:uiPriority w:val="99"/>
    <w:unhideWhenUsed/>
    <w:rsid w:val="000075C0"/>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uiPriority w:val="99"/>
    <w:rsid w:val="000075C0"/>
    <w:rPr>
      <w:rFonts w:ascii="Calibri" w:eastAsia="Calibri" w:hAnsi="Calibri" w:cs="Times New Roman"/>
    </w:rPr>
  </w:style>
  <w:style w:type="character" w:styleId="aff1">
    <w:name w:val="FollowedHyperlink"/>
    <w:uiPriority w:val="99"/>
    <w:semiHidden/>
    <w:unhideWhenUsed/>
    <w:rsid w:val="000075C0"/>
    <w:rPr>
      <w:color w:val="800080"/>
      <w:u w:val="single"/>
    </w:rPr>
  </w:style>
  <w:style w:type="paragraph" w:customStyle="1" w:styleId="xl66">
    <w:name w:val="xl66"/>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0075C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0075C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0075C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0075C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0075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0075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0075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0075C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0075C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0075C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0075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0075C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0075C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0075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0075C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0075C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0075C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0075C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0075C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0075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0075C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0075C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0075C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0075C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0075C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0075C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0075C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0075C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0075C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0075C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0075C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0075C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0075C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0075C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0075C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0075C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0075C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0075C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0075C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0075C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
    <w:name w:val="Основной текст 21"/>
    <w:basedOn w:val="a0"/>
    <w:rsid w:val="000075C0"/>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6">
    <w:name w:val="toc 1"/>
    <w:basedOn w:val="a0"/>
    <w:next w:val="a0"/>
    <w:autoRedefine/>
    <w:uiPriority w:val="39"/>
    <w:rsid w:val="000075C0"/>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0075C0"/>
    <w:rPr>
      <w:sz w:val="34"/>
      <w:szCs w:val="34"/>
      <w:shd w:val="clear" w:color="auto" w:fill="FFFFFF"/>
    </w:rPr>
  </w:style>
  <w:style w:type="paragraph" w:customStyle="1" w:styleId="131">
    <w:name w:val="Основной текст (13)1"/>
    <w:basedOn w:val="a0"/>
    <w:link w:val="130"/>
    <w:rsid w:val="000075C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075C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075C0"/>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0075C0"/>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075C0"/>
    <w:pPr>
      <w:spacing w:after="0" w:line="240" w:lineRule="auto"/>
      <w:ind w:left="720" w:firstLine="700"/>
      <w:jc w:val="both"/>
    </w:pPr>
    <w:rPr>
      <w:rFonts w:ascii="Times New Roman" w:eastAsia="Times New Roman" w:hAnsi="Times New Roman" w:cs="Times New Roman"/>
      <w:sz w:val="24"/>
      <w:szCs w:val="24"/>
    </w:rPr>
  </w:style>
  <w:style w:type="character" w:customStyle="1" w:styleId="17">
    <w:name w:val="Основной текст Знак1"/>
    <w:basedOn w:val="a1"/>
    <w:uiPriority w:val="99"/>
    <w:semiHidden/>
    <w:rsid w:val="000075C0"/>
  </w:style>
  <w:style w:type="character" w:customStyle="1" w:styleId="dash041e005f0431005f044b005f0447005f043d005f044b005f0439char1">
    <w:name w:val="dash041e_005f0431_005f044b_005f0447_005f043d_005f044b_005f0439__char1"/>
    <w:rsid w:val="000075C0"/>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0075C0"/>
  </w:style>
  <w:style w:type="paragraph" w:styleId="31">
    <w:name w:val="Body Text 3"/>
    <w:basedOn w:val="a0"/>
    <w:link w:val="32"/>
    <w:uiPriority w:val="99"/>
    <w:unhideWhenUsed/>
    <w:rsid w:val="000075C0"/>
    <w:pPr>
      <w:spacing w:after="120"/>
    </w:pPr>
    <w:rPr>
      <w:rFonts w:ascii="Calibri" w:eastAsia="Calibri" w:hAnsi="Calibri" w:cs="Times New Roman"/>
      <w:sz w:val="16"/>
      <w:szCs w:val="16"/>
    </w:rPr>
  </w:style>
  <w:style w:type="character" w:customStyle="1" w:styleId="32">
    <w:name w:val="Основной текст 3 Знак"/>
    <w:basedOn w:val="a1"/>
    <w:link w:val="31"/>
    <w:uiPriority w:val="99"/>
    <w:rsid w:val="000075C0"/>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0075C0"/>
    <w:rPr>
      <w:rFonts w:cs="Times New Roman"/>
      <w:b/>
      <w:bCs/>
    </w:rPr>
  </w:style>
  <w:style w:type="paragraph" w:customStyle="1" w:styleId="book">
    <w:name w:val="book"/>
    <w:basedOn w:val="a0"/>
    <w:uiPriority w:val="99"/>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Содержимое таблицы"/>
    <w:basedOn w:val="a0"/>
    <w:rsid w:val="000075C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0075C0"/>
    <w:rPr>
      <w:rFonts w:cs="Times New Roman"/>
    </w:rPr>
  </w:style>
  <w:style w:type="paragraph" w:styleId="aff4">
    <w:name w:val="caption"/>
    <w:basedOn w:val="a0"/>
    <w:next w:val="a0"/>
    <w:uiPriority w:val="35"/>
    <w:unhideWhenUsed/>
    <w:qFormat/>
    <w:rsid w:val="000075C0"/>
    <w:pPr>
      <w:spacing w:line="240" w:lineRule="auto"/>
    </w:pPr>
    <w:rPr>
      <w:rFonts w:ascii="Calibri" w:eastAsia="Times New Roman" w:hAnsi="Calibri" w:cs="Times New Roman"/>
      <w:b/>
      <w:bCs/>
      <w:color w:val="4F81BD"/>
      <w:sz w:val="18"/>
      <w:szCs w:val="18"/>
    </w:rPr>
  </w:style>
  <w:style w:type="paragraph" w:styleId="aff5">
    <w:name w:val="Title"/>
    <w:basedOn w:val="a0"/>
    <w:next w:val="a0"/>
    <w:link w:val="aff6"/>
    <w:qFormat/>
    <w:rsid w:val="000075C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6">
    <w:name w:val="Название Знак"/>
    <w:basedOn w:val="a1"/>
    <w:link w:val="aff5"/>
    <w:rsid w:val="000075C0"/>
    <w:rPr>
      <w:rFonts w:ascii="Cambria" w:eastAsia="Times New Roman" w:hAnsi="Cambria" w:cs="Times New Roman"/>
      <w:color w:val="17365D"/>
      <w:spacing w:val="5"/>
      <w:kern w:val="28"/>
      <w:sz w:val="52"/>
      <w:szCs w:val="52"/>
    </w:rPr>
  </w:style>
  <w:style w:type="paragraph" w:styleId="aff7">
    <w:name w:val="Subtitle"/>
    <w:basedOn w:val="a0"/>
    <w:next w:val="a0"/>
    <w:link w:val="aff8"/>
    <w:qFormat/>
    <w:rsid w:val="000075C0"/>
    <w:pPr>
      <w:numPr>
        <w:ilvl w:val="1"/>
      </w:numPr>
    </w:pPr>
    <w:rPr>
      <w:rFonts w:ascii="Cambria" w:eastAsia="Times New Roman" w:hAnsi="Cambria" w:cs="Times New Roman"/>
      <w:i/>
      <w:iCs/>
      <w:color w:val="4F81BD"/>
      <w:spacing w:val="15"/>
      <w:sz w:val="24"/>
      <w:szCs w:val="24"/>
    </w:rPr>
  </w:style>
  <w:style w:type="character" w:customStyle="1" w:styleId="aff8">
    <w:name w:val="Подзаголовок Знак"/>
    <w:basedOn w:val="a1"/>
    <w:link w:val="aff7"/>
    <w:rsid w:val="000075C0"/>
    <w:rPr>
      <w:rFonts w:ascii="Cambria" w:eastAsia="Times New Roman" w:hAnsi="Cambria" w:cs="Times New Roman"/>
      <w:i/>
      <w:iCs/>
      <w:color w:val="4F81BD"/>
      <w:spacing w:val="15"/>
      <w:sz w:val="24"/>
      <w:szCs w:val="24"/>
    </w:rPr>
  </w:style>
  <w:style w:type="paragraph" w:styleId="aff9">
    <w:name w:val="Block Text"/>
    <w:basedOn w:val="a0"/>
    <w:link w:val="affa"/>
    <w:uiPriority w:val="99"/>
    <w:rsid w:val="000075C0"/>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a">
    <w:name w:val="Цитата Знак"/>
    <w:link w:val="aff9"/>
    <w:uiPriority w:val="99"/>
    <w:rsid w:val="000075C0"/>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0075C0"/>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c">
    <w:name w:val="Выделенная цитата Знак"/>
    <w:basedOn w:val="a1"/>
    <w:link w:val="affb"/>
    <w:uiPriority w:val="30"/>
    <w:rsid w:val="000075C0"/>
    <w:rPr>
      <w:rFonts w:ascii="Calibri" w:eastAsia="Times New Roman" w:hAnsi="Calibri" w:cs="Times New Roman"/>
      <w:b/>
      <w:bCs/>
      <w:i/>
      <w:iCs/>
      <w:color w:val="4F81BD"/>
    </w:rPr>
  </w:style>
  <w:style w:type="character" w:styleId="affd">
    <w:name w:val="Subtle Emphasis"/>
    <w:uiPriority w:val="19"/>
    <w:qFormat/>
    <w:rsid w:val="000075C0"/>
    <w:rPr>
      <w:i/>
      <w:iCs/>
      <w:color w:val="808080"/>
    </w:rPr>
  </w:style>
  <w:style w:type="character" w:styleId="affe">
    <w:name w:val="Intense Emphasis"/>
    <w:uiPriority w:val="21"/>
    <w:qFormat/>
    <w:rsid w:val="000075C0"/>
    <w:rPr>
      <w:b/>
      <w:bCs/>
      <w:i/>
      <w:iCs/>
      <w:color w:val="4F81BD"/>
    </w:rPr>
  </w:style>
  <w:style w:type="character" w:styleId="afff">
    <w:name w:val="Subtle Reference"/>
    <w:uiPriority w:val="31"/>
    <w:qFormat/>
    <w:rsid w:val="000075C0"/>
    <w:rPr>
      <w:smallCaps/>
      <w:color w:val="C0504D"/>
      <w:u w:val="single"/>
    </w:rPr>
  </w:style>
  <w:style w:type="character" w:styleId="afff0">
    <w:name w:val="Intense Reference"/>
    <w:uiPriority w:val="32"/>
    <w:qFormat/>
    <w:rsid w:val="000075C0"/>
    <w:rPr>
      <w:b/>
      <w:bCs/>
      <w:smallCaps/>
      <w:color w:val="C0504D"/>
      <w:spacing w:val="5"/>
      <w:u w:val="single"/>
    </w:rPr>
  </w:style>
  <w:style w:type="character" w:styleId="afff1">
    <w:name w:val="Book Title"/>
    <w:uiPriority w:val="33"/>
    <w:qFormat/>
    <w:rsid w:val="000075C0"/>
    <w:rPr>
      <w:b/>
      <w:bCs/>
      <w:smallCaps/>
      <w:spacing w:val="5"/>
    </w:rPr>
  </w:style>
  <w:style w:type="paragraph" w:styleId="afff2">
    <w:name w:val="TOC Heading"/>
    <w:basedOn w:val="1"/>
    <w:next w:val="a0"/>
    <w:uiPriority w:val="39"/>
    <w:unhideWhenUsed/>
    <w:qFormat/>
    <w:rsid w:val="000075C0"/>
    <w:pPr>
      <w:keepNext/>
      <w:keepLines/>
      <w:spacing w:before="480" w:beforeAutospacing="0" w:after="0" w:afterAutospacing="0" w:line="276" w:lineRule="auto"/>
      <w:outlineLvl w:val="9"/>
    </w:pPr>
    <w:rPr>
      <w:rFonts w:ascii="Cambria" w:hAnsi="Cambria"/>
      <w:color w:val="365F91"/>
      <w:kern w:val="0"/>
      <w:sz w:val="28"/>
      <w:szCs w:val="28"/>
      <w:lang w:eastAsia="en-US"/>
    </w:rPr>
  </w:style>
  <w:style w:type="table" w:customStyle="1" w:styleId="18">
    <w:name w:val="Сетка таблицы1"/>
    <w:basedOn w:val="a2"/>
    <w:next w:val="af"/>
    <w:uiPriority w:val="59"/>
    <w:rsid w:val="000075C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D548C1"/>
    <w:pPr>
      <w:tabs>
        <w:tab w:val="left" w:pos="284"/>
        <w:tab w:val="left" w:pos="880"/>
        <w:tab w:val="right" w:leader="dot" w:pos="9356"/>
      </w:tabs>
      <w:spacing w:after="0" w:line="240" w:lineRule="auto"/>
      <w:ind w:right="565"/>
    </w:pPr>
    <w:rPr>
      <w:rFonts w:ascii="Times New Roman" w:eastAsia="Calibri" w:hAnsi="Times New Roman" w:cs="Times New Roman"/>
      <w:b/>
      <w:iCs/>
      <w:noProof/>
      <w:sz w:val="28"/>
      <w:szCs w:val="28"/>
    </w:rPr>
  </w:style>
  <w:style w:type="paragraph" w:styleId="33">
    <w:name w:val="toc 3"/>
    <w:basedOn w:val="a0"/>
    <w:next w:val="a0"/>
    <w:autoRedefine/>
    <w:uiPriority w:val="39"/>
    <w:unhideWhenUsed/>
    <w:rsid w:val="000075C0"/>
    <w:pPr>
      <w:tabs>
        <w:tab w:val="left" w:pos="284"/>
        <w:tab w:val="right" w:leader="dot" w:pos="9356"/>
      </w:tabs>
      <w:spacing w:after="0" w:line="240" w:lineRule="auto"/>
      <w:ind w:right="565" w:firstLine="993"/>
      <w:jc w:val="center"/>
    </w:pPr>
    <w:rPr>
      <w:rFonts w:ascii="Times New Roman" w:eastAsia="Calibri" w:hAnsi="Times New Roman" w:cs="Times New Roman"/>
      <w:b/>
      <w:sz w:val="28"/>
      <w:szCs w:val="28"/>
    </w:rPr>
  </w:style>
  <w:style w:type="paragraph" w:styleId="41">
    <w:name w:val="toc 4"/>
    <w:basedOn w:val="a0"/>
    <w:next w:val="a0"/>
    <w:autoRedefine/>
    <w:uiPriority w:val="39"/>
    <w:unhideWhenUsed/>
    <w:rsid w:val="000075C0"/>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0075C0"/>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0075C0"/>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0075C0"/>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0075C0"/>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0075C0"/>
    <w:pPr>
      <w:spacing w:after="0"/>
      <w:ind w:left="1760"/>
    </w:pPr>
    <w:rPr>
      <w:rFonts w:ascii="Calibri" w:eastAsia="Calibri" w:hAnsi="Calibri" w:cs="Times New Roman"/>
      <w:sz w:val="20"/>
      <w:szCs w:val="20"/>
    </w:rPr>
  </w:style>
  <w:style w:type="paragraph" w:styleId="34">
    <w:name w:val="Body Text Indent 3"/>
    <w:basedOn w:val="a0"/>
    <w:link w:val="35"/>
    <w:uiPriority w:val="99"/>
    <w:rsid w:val="000075C0"/>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uiPriority w:val="99"/>
    <w:rsid w:val="000075C0"/>
    <w:rPr>
      <w:rFonts w:ascii="Calibri" w:eastAsia="Times New Roman" w:hAnsi="Calibri" w:cs="Times New Roman"/>
      <w:sz w:val="16"/>
      <w:szCs w:val="16"/>
      <w:lang w:eastAsia="ru-RU"/>
    </w:rPr>
  </w:style>
  <w:style w:type="character" w:customStyle="1" w:styleId="mw-headline">
    <w:name w:val="mw-headline"/>
    <w:basedOn w:val="a1"/>
    <w:rsid w:val="000075C0"/>
  </w:style>
  <w:style w:type="paragraph" w:customStyle="1" w:styleId="descriptionind">
    <w:name w:val="descriptionind"/>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0075C0"/>
  </w:style>
  <w:style w:type="character" w:customStyle="1" w:styleId="editsection">
    <w:name w:val="editsection"/>
    <w:basedOn w:val="a1"/>
    <w:rsid w:val="000075C0"/>
  </w:style>
  <w:style w:type="paragraph" w:customStyle="1" w:styleId="23">
    <w:name w:val="Абзац списка2"/>
    <w:basedOn w:val="a0"/>
    <w:rsid w:val="000075C0"/>
    <w:pPr>
      <w:ind w:left="720"/>
    </w:pPr>
    <w:rPr>
      <w:rFonts w:ascii="Calibri" w:eastAsia="Times New Roman" w:hAnsi="Calibri" w:cs="Times New Roman"/>
    </w:rPr>
  </w:style>
  <w:style w:type="paragraph" w:styleId="afff3">
    <w:name w:val="Plain Text"/>
    <w:basedOn w:val="a0"/>
    <w:link w:val="afff4"/>
    <w:uiPriority w:val="99"/>
    <w:rsid w:val="000075C0"/>
    <w:pPr>
      <w:spacing w:after="0" w:line="240" w:lineRule="auto"/>
    </w:pPr>
    <w:rPr>
      <w:rFonts w:ascii="Courier New" w:eastAsia="Times New Roman" w:hAnsi="Courier New" w:cs="Courier New"/>
      <w:sz w:val="20"/>
      <w:szCs w:val="20"/>
    </w:rPr>
  </w:style>
  <w:style w:type="character" w:customStyle="1" w:styleId="afff4">
    <w:name w:val="Текст Знак"/>
    <w:basedOn w:val="a1"/>
    <w:link w:val="afff3"/>
    <w:uiPriority w:val="99"/>
    <w:rsid w:val="000075C0"/>
    <w:rPr>
      <w:rFonts w:ascii="Courier New" w:eastAsia="Times New Roman" w:hAnsi="Courier New" w:cs="Courier New"/>
      <w:sz w:val="20"/>
      <w:szCs w:val="20"/>
      <w:lang w:eastAsia="ru-RU"/>
    </w:rPr>
  </w:style>
  <w:style w:type="paragraph" w:customStyle="1" w:styleId="description">
    <w:name w:val="description"/>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0075C0"/>
  </w:style>
  <w:style w:type="character" w:customStyle="1" w:styleId="fn">
    <w:name w:val="fn"/>
    <w:basedOn w:val="a1"/>
    <w:rsid w:val="000075C0"/>
  </w:style>
  <w:style w:type="character" w:customStyle="1" w:styleId="post-timestamp2">
    <w:name w:val="post-timestamp2"/>
    <w:rsid w:val="000075C0"/>
    <w:rPr>
      <w:color w:val="999966"/>
    </w:rPr>
  </w:style>
  <w:style w:type="character" w:customStyle="1" w:styleId="post-comment-link">
    <w:name w:val="post-comment-link"/>
    <w:basedOn w:val="a1"/>
    <w:rsid w:val="000075C0"/>
  </w:style>
  <w:style w:type="character" w:customStyle="1" w:styleId="item-controlblog-adminpid-1744177254">
    <w:name w:val="item-control blog-admin pid-1744177254"/>
    <w:basedOn w:val="a1"/>
    <w:rsid w:val="000075C0"/>
  </w:style>
  <w:style w:type="character" w:customStyle="1" w:styleId="zippytoggle-open">
    <w:name w:val="zippy toggle-open"/>
    <w:basedOn w:val="a1"/>
    <w:rsid w:val="000075C0"/>
  </w:style>
  <w:style w:type="character" w:customStyle="1" w:styleId="post-count">
    <w:name w:val="post-count"/>
    <w:basedOn w:val="a1"/>
    <w:rsid w:val="000075C0"/>
  </w:style>
  <w:style w:type="character" w:customStyle="1" w:styleId="zippy">
    <w:name w:val="zippy"/>
    <w:basedOn w:val="a1"/>
    <w:rsid w:val="000075C0"/>
  </w:style>
  <w:style w:type="character" w:customStyle="1" w:styleId="item-controlblog-admin">
    <w:name w:val="item-control blog-admin"/>
    <w:basedOn w:val="a1"/>
    <w:rsid w:val="000075C0"/>
  </w:style>
  <w:style w:type="paragraph" w:styleId="24">
    <w:name w:val="Body Text Indent 2"/>
    <w:basedOn w:val="a0"/>
    <w:link w:val="25"/>
    <w:uiPriority w:val="99"/>
    <w:rsid w:val="000075C0"/>
    <w:pPr>
      <w:spacing w:after="0" w:line="240" w:lineRule="auto"/>
      <w:ind w:right="-1" w:firstLine="284"/>
      <w:jc w:val="both"/>
    </w:pPr>
    <w:rPr>
      <w:rFonts w:ascii="Times New Roman" w:eastAsia="Times New Roman" w:hAnsi="Times New Roman" w:cs="Times New Roman"/>
      <w:sz w:val="28"/>
      <w:szCs w:val="20"/>
    </w:rPr>
  </w:style>
  <w:style w:type="character" w:customStyle="1" w:styleId="25">
    <w:name w:val="Основной текст с отступом 2 Знак"/>
    <w:basedOn w:val="a1"/>
    <w:link w:val="24"/>
    <w:uiPriority w:val="99"/>
    <w:rsid w:val="000075C0"/>
    <w:rPr>
      <w:rFonts w:ascii="Times New Roman" w:eastAsia="Times New Roman" w:hAnsi="Times New Roman" w:cs="Times New Roman"/>
      <w:sz w:val="28"/>
      <w:szCs w:val="20"/>
      <w:lang w:eastAsia="ru-RU"/>
    </w:rPr>
  </w:style>
  <w:style w:type="paragraph" w:customStyle="1" w:styleId="19">
    <w:name w:val="Стиль1"/>
    <w:basedOn w:val="a0"/>
    <w:link w:val="1a"/>
    <w:qFormat/>
    <w:rsid w:val="000075C0"/>
    <w:pPr>
      <w:spacing w:after="0" w:line="360" w:lineRule="auto"/>
      <w:ind w:firstLine="680"/>
      <w:jc w:val="both"/>
    </w:pPr>
    <w:rPr>
      <w:rFonts w:ascii="Times New Roman" w:eastAsia="Times New Roman" w:hAnsi="Times New Roman" w:cs="Times New Roman"/>
      <w:sz w:val="28"/>
      <w:szCs w:val="20"/>
    </w:rPr>
  </w:style>
  <w:style w:type="character" w:styleId="afff5">
    <w:name w:val="annotation reference"/>
    <w:uiPriority w:val="99"/>
    <w:rsid w:val="000075C0"/>
    <w:rPr>
      <w:sz w:val="16"/>
      <w:szCs w:val="16"/>
    </w:rPr>
  </w:style>
  <w:style w:type="paragraph" w:styleId="afff6">
    <w:name w:val="annotation text"/>
    <w:basedOn w:val="a0"/>
    <w:link w:val="afff7"/>
    <w:uiPriority w:val="99"/>
    <w:semiHidden/>
    <w:rsid w:val="000075C0"/>
    <w:pPr>
      <w:spacing w:after="0" w:line="240" w:lineRule="auto"/>
    </w:pPr>
    <w:rPr>
      <w:rFonts w:ascii="Times New Roman" w:eastAsia="Times New Roman" w:hAnsi="Times New Roman" w:cs="Times New Roman"/>
      <w:sz w:val="20"/>
      <w:szCs w:val="20"/>
    </w:rPr>
  </w:style>
  <w:style w:type="character" w:customStyle="1" w:styleId="afff7">
    <w:name w:val="Текст примечания Знак"/>
    <w:basedOn w:val="a1"/>
    <w:link w:val="afff6"/>
    <w:uiPriority w:val="99"/>
    <w:semiHidden/>
    <w:rsid w:val="000075C0"/>
    <w:rPr>
      <w:rFonts w:ascii="Times New Roman" w:eastAsia="Times New Roman" w:hAnsi="Times New Roman" w:cs="Times New Roman"/>
      <w:sz w:val="20"/>
      <w:szCs w:val="20"/>
      <w:lang w:eastAsia="ru-RU"/>
    </w:rPr>
  </w:style>
  <w:style w:type="character" w:customStyle="1" w:styleId="ad">
    <w:name w:val="Абзац списка Знак"/>
    <w:link w:val="ac"/>
    <w:locked/>
    <w:rsid w:val="000075C0"/>
  </w:style>
  <w:style w:type="character" w:customStyle="1" w:styleId="val">
    <w:name w:val="val"/>
    <w:basedOn w:val="a1"/>
    <w:rsid w:val="000075C0"/>
  </w:style>
  <w:style w:type="character" w:customStyle="1" w:styleId="addressbooksuggestitemhint">
    <w:name w:val="addressbook__suggest__item__hint"/>
    <w:basedOn w:val="a1"/>
    <w:rsid w:val="000075C0"/>
  </w:style>
  <w:style w:type="character" w:customStyle="1" w:styleId="style1">
    <w:name w:val="style1"/>
    <w:basedOn w:val="a1"/>
    <w:rsid w:val="000075C0"/>
  </w:style>
  <w:style w:type="paragraph" w:customStyle="1" w:styleId="1b">
    <w:name w:val="МОН1"/>
    <w:basedOn w:val="a0"/>
    <w:rsid w:val="000075C0"/>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0075C0"/>
  </w:style>
  <w:style w:type="paragraph" w:customStyle="1" w:styleId="Osnova">
    <w:name w:val="Osnova"/>
    <w:basedOn w:val="a0"/>
    <w:rsid w:val="000075C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0"/>
    <w:link w:val="27"/>
    <w:uiPriority w:val="99"/>
    <w:unhideWhenUsed/>
    <w:rsid w:val="000075C0"/>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0075C0"/>
    <w:rPr>
      <w:rFonts w:ascii="Calibri" w:eastAsia="Calibri" w:hAnsi="Calibri" w:cs="Times New Roman"/>
    </w:rPr>
  </w:style>
  <w:style w:type="paragraph" w:customStyle="1" w:styleId="Normal1">
    <w:name w:val="Normal1"/>
    <w:uiPriority w:val="99"/>
    <w:rsid w:val="000075C0"/>
    <w:pPr>
      <w:widowControl w:val="0"/>
      <w:spacing w:after="0" w:line="240" w:lineRule="auto"/>
      <w:jc w:val="both"/>
    </w:pPr>
    <w:rPr>
      <w:rFonts w:ascii="Times New Roman" w:eastAsia="Times New Roman" w:hAnsi="Times New Roman" w:cs="Times New Roman"/>
      <w:sz w:val="20"/>
      <w:szCs w:val="20"/>
    </w:rPr>
  </w:style>
  <w:style w:type="paragraph" w:customStyle="1" w:styleId="afff8">
    <w:name w:val="А_сноска"/>
    <w:basedOn w:val="af7"/>
    <w:link w:val="afff9"/>
    <w:qFormat/>
    <w:rsid w:val="000075C0"/>
    <w:pPr>
      <w:widowControl w:val="0"/>
      <w:ind w:firstLine="400"/>
      <w:jc w:val="both"/>
    </w:pPr>
    <w:rPr>
      <w:sz w:val="24"/>
      <w:szCs w:val="24"/>
    </w:rPr>
  </w:style>
  <w:style w:type="character" w:customStyle="1" w:styleId="afff9">
    <w:name w:val="А_сноска Знак"/>
    <w:link w:val="afff8"/>
    <w:locked/>
    <w:rsid w:val="000075C0"/>
    <w:rPr>
      <w:rFonts w:ascii="Times New Roman" w:eastAsia="Times New Roman" w:hAnsi="Times New Roman" w:cs="Times New Roman"/>
      <w:sz w:val="24"/>
      <w:szCs w:val="24"/>
      <w:lang w:eastAsia="ru-RU"/>
    </w:rPr>
  </w:style>
  <w:style w:type="paragraph" w:customStyle="1" w:styleId="afffa">
    <w:name w:val="Новый"/>
    <w:basedOn w:val="a0"/>
    <w:rsid w:val="000075C0"/>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0075C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0075C0"/>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0075C0"/>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0075C0"/>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b">
    <w:name w:val="Основной текст + Полужирный"/>
    <w:rsid w:val="000075C0"/>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0075C0"/>
    <w:pPr>
      <w:spacing w:after="0" w:line="240" w:lineRule="auto"/>
      <w:ind w:left="720"/>
      <w:contextualSpacing/>
    </w:pPr>
    <w:rPr>
      <w:rFonts w:ascii="Times New Roman" w:eastAsia="Times New Roman" w:hAnsi="Times New Roman" w:cs="Times New Roman"/>
      <w:sz w:val="24"/>
      <w:szCs w:val="24"/>
    </w:rPr>
  </w:style>
  <w:style w:type="paragraph" w:customStyle="1" w:styleId="afffc">
    <w:name w:val="А_основной"/>
    <w:basedOn w:val="a0"/>
    <w:link w:val="afffd"/>
    <w:qFormat/>
    <w:rsid w:val="000075C0"/>
    <w:pPr>
      <w:spacing w:after="0" w:line="360" w:lineRule="auto"/>
      <w:ind w:firstLine="454"/>
      <w:jc w:val="both"/>
    </w:pPr>
    <w:rPr>
      <w:rFonts w:ascii="Times New Roman" w:eastAsia="Calibri" w:hAnsi="Times New Roman" w:cs="Times New Roman"/>
      <w:sz w:val="28"/>
      <w:szCs w:val="28"/>
    </w:rPr>
  </w:style>
  <w:style w:type="character" w:customStyle="1" w:styleId="afffd">
    <w:name w:val="А_основной Знак"/>
    <w:link w:val="afffc"/>
    <w:rsid w:val="000075C0"/>
    <w:rPr>
      <w:rFonts w:ascii="Times New Roman" w:eastAsia="Calibri" w:hAnsi="Times New Roman" w:cs="Times New Roman"/>
      <w:sz w:val="28"/>
      <w:szCs w:val="28"/>
    </w:rPr>
  </w:style>
  <w:style w:type="paragraph" w:customStyle="1" w:styleId="western">
    <w:name w:val="western"/>
    <w:basedOn w:val="a0"/>
    <w:rsid w:val="000075C0"/>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c">
    <w:name w:val="Текст сноски Знак1"/>
    <w:basedOn w:val="a1"/>
    <w:uiPriority w:val="99"/>
    <w:semiHidden/>
    <w:rsid w:val="000075C0"/>
  </w:style>
  <w:style w:type="paragraph" w:customStyle="1" w:styleId="2b">
    <w:name w:val="Основной текст2"/>
    <w:basedOn w:val="a0"/>
    <w:rsid w:val="000075C0"/>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0075C0"/>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0075C0"/>
    <w:rPr>
      <w:i/>
      <w:shd w:val="clear" w:color="auto" w:fill="FFFFFF"/>
    </w:rPr>
  </w:style>
  <w:style w:type="paragraph" w:customStyle="1" w:styleId="141">
    <w:name w:val="Основной текст (14)1"/>
    <w:basedOn w:val="a0"/>
    <w:link w:val="140"/>
    <w:rsid w:val="000075C0"/>
    <w:pPr>
      <w:shd w:val="clear" w:color="auto" w:fill="FFFFFF"/>
      <w:spacing w:after="0" w:line="211" w:lineRule="exact"/>
      <w:ind w:firstLine="400"/>
      <w:jc w:val="both"/>
    </w:pPr>
    <w:rPr>
      <w:i/>
    </w:rPr>
  </w:style>
  <w:style w:type="character" w:customStyle="1" w:styleId="2c">
    <w:name w:val="Заголовок №2_"/>
    <w:link w:val="210"/>
    <w:locked/>
    <w:rsid w:val="000075C0"/>
    <w:rPr>
      <w:b/>
      <w:shd w:val="clear" w:color="auto" w:fill="FFFFFF"/>
    </w:rPr>
  </w:style>
  <w:style w:type="paragraph" w:customStyle="1" w:styleId="210">
    <w:name w:val="Заголовок №21"/>
    <w:basedOn w:val="a0"/>
    <w:link w:val="2c"/>
    <w:rsid w:val="000075C0"/>
    <w:pPr>
      <w:shd w:val="clear" w:color="auto" w:fill="FFFFFF"/>
      <w:spacing w:before="60" w:after="60" w:line="240" w:lineRule="atLeast"/>
      <w:jc w:val="center"/>
      <w:outlineLvl w:val="1"/>
    </w:pPr>
    <w:rPr>
      <w:b/>
    </w:rPr>
  </w:style>
  <w:style w:type="character" w:customStyle="1" w:styleId="149">
    <w:name w:val="Основной текст (14)9"/>
    <w:uiPriority w:val="99"/>
    <w:rsid w:val="000075C0"/>
    <w:rPr>
      <w:rFonts w:ascii="Times New Roman" w:hAnsi="Times New Roman"/>
      <w:spacing w:val="0"/>
      <w:sz w:val="22"/>
    </w:rPr>
  </w:style>
  <w:style w:type="character" w:customStyle="1" w:styleId="148">
    <w:name w:val="Основной текст (14)8"/>
    <w:uiPriority w:val="99"/>
    <w:rsid w:val="000075C0"/>
    <w:rPr>
      <w:rFonts w:ascii="Times New Roman" w:hAnsi="Times New Roman"/>
      <w:spacing w:val="0"/>
      <w:sz w:val="22"/>
    </w:rPr>
  </w:style>
  <w:style w:type="character" w:customStyle="1" w:styleId="Osnova1">
    <w:name w:val="Osnova1"/>
    <w:rsid w:val="000075C0"/>
  </w:style>
  <w:style w:type="paragraph" w:customStyle="1" w:styleId="Zag2">
    <w:name w:val="Zag_2"/>
    <w:basedOn w:val="a0"/>
    <w:rsid w:val="000075C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0075C0"/>
  </w:style>
  <w:style w:type="paragraph" w:customStyle="1" w:styleId="Zag3">
    <w:name w:val="Zag_3"/>
    <w:basedOn w:val="a0"/>
    <w:rsid w:val="000075C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0075C0"/>
  </w:style>
  <w:style w:type="paragraph" w:customStyle="1" w:styleId="afffe">
    <w:name w:val="Ξαϋχνϋι"/>
    <w:basedOn w:val="a0"/>
    <w:rsid w:val="000075C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
    <w:name w:val="Νξβϋι"/>
    <w:basedOn w:val="a0"/>
    <w:rsid w:val="000075C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rsid w:val="000075C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0075C0"/>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0075C0"/>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0"/>
    <w:uiPriority w:val="99"/>
    <w:rsid w:val="000075C0"/>
    <w:pPr>
      <w:spacing w:after="160" w:line="240" w:lineRule="exact"/>
    </w:pPr>
    <w:rPr>
      <w:rFonts w:ascii="Verdana" w:eastAsia="Times New Roman" w:hAnsi="Verdana" w:cs="Times New Roman"/>
      <w:sz w:val="20"/>
      <w:szCs w:val="20"/>
      <w:lang w:val="en-US"/>
    </w:rPr>
  </w:style>
  <w:style w:type="paragraph" w:customStyle="1" w:styleId="affff0">
    <w:name w:val="Знак Знак Знак Знак Знак"/>
    <w:basedOn w:val="a0"/>
    <w:uiPriority w:val="99"/>
    <w:rsid w:val="000075C0"/>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0075C0"/>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0075C0"/>
    <w:rPr>
      <w:rFonts w:ascii="Calibri Light" w:eastAsia="Times New Roman" w:hAnsi="Calibri Light" w:cs="Times New Roman"/>
      <w:sz w:val="24"/>
      <w:szCs w:val="24"/>
    </w:rPr>
  </w:style>
  <w:style w:type="character" w:customStyle="1" w:styleId="142">
    <w:name w:val="Подзаголовок Знак14"/>
    <w:uiPriority w:val="11"/>
    <w:rsid w:val="000075C0"/>
    <w:rPr>
      <w:rFonts w:ascii="Calibri Light" w:eastAsia="Times New Roman" w:hAnsi="Calibri Light" w:cs="Times New Roman"/>
      <w:sz w:val="24"/>
      <w:szCs w:val="24"/>
    </w:rPr>
  </w:style>
  <w:style w:type="character" w:customStyle="1" w:styleId="132">
    <w:name w:val="Подзаголовок Знак13"/>
    <w:uiPriority w:val="11"/>
    <w:rsid w:val="000075C0"/>
    <w:rPr>
      <w:rFonts w:ascii="Calibri Light" w:eastAsia="Times New Roman" w:hAnsi="Calibri Light" w:cs="Times New Roman"/>
      <w:sz w:val="24"/>
      <w:szCs w:val="24"/>
    </w:rPr>
  </w:style>
  <w:style w:type="character" w:customStyle="1" w:styleId="122">
    <w:name w:val="Подзаголовок Знак12"/>
    <w:uiPriority w:val="11"/>
    <w:rsid w:val="000075C0"/>
    <w:rPr>
      <w:rFonts w:ascii="Calibri Light" w:eastAsia="Times New Roman" w:hAnsi="Calibri Light" w:cs="Times New Roman"/>
      <w:sz w:val="24"/>
      <w:szCs w:val="24"/>
    </w:rPr>
  </w:style>
  <w:style w:type="character" w:customStyle="1" w:styleId="110">
    <w:name w:val="Подзаголовок Знак11"/>
    <w:rsid w:val="000075C0"/>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075C0"/>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0075C0"/>
    <w:pPr>
      <w:spacing w:after="160" w:line="240" w:lineRule="exact"/>
    </w:pPr>
    <w:rPr>
      <w:rFonts w:ascii="Verdana" w:eastAsia="Times New Roman" w:hAnsi="Verdana" w:cs="Times New Roman"/>
      <w:sz w:val="20"/>
      <w:szCs w:val="20"/>
      <w:lang w:val="en-US"/>
    </w:rPr>
  </w:style>
  <w:style w:type="character" w:customStyle="1" w:styleId="spelle">
    <w:name w:val="spelle"/>
    <w:rsid w:val="000075C0"/>
  </w:style>
  <w:style w:type="character" w:customStyle="1" w:styleId="grame">
    <w:name w:val="grame"/>
    <w:rsid w:val="000075C0"/>
  </w:style>
  <w:style w:type="paragraph" w:customStyle="1" w:styleId="affff2">
    <w:name w:val="a"/>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0075C0"/>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3">
    <w:name w:val="Знак Знак Знак"/>
    <w:basedOn w:val="a0"/>
    <w:uiPriority w:val="99"/>
    <w:rsid w:val="000075C0"/>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0075C0"/>
    <w:rPr>
      <w:rFonts w:ascii="Calibri" w:hAnsi="Calibri"/>
      <w:sz w:val="22"/>
    </w:rPr>
  </w:style>
  <w:style w:type="paragraph" w:customStyle="1" w:styleId="ListParagraph1">
    <w:name w:val="List Paragraph1"/>
    <w:basedOn w:val="a0"/>
    <w:uiPriority w:val="99"/>
    <w:rsid w:val="000075C0"/>
    <w:pPr>
      <w:spacing w:after="0" w:line="240" w:lineRule="auto"/>
      <w:ind w:left="720"/>
      <w:contextualSpacing/>
    </w:pPr>
    <w:rPr>
      <w:rFonts w:ascii="Times New Roman" w:eastAsia="Times New Roman" w:hAnsi="Times New Roman" w:cs="Times New Roman"/>
      <w:sz w:val="24"/>
      <w:szCs w:val="24"/>
    </w:rPr>
  </w:style>
  <w:style w:type="paragraph" w:customStyle="1" w:styleId="affff4">
    <w:name w:val="Знак Знак Знак Знак"/>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0075C0"/>
    <w:pPr>
      <w:keepNext/>
      <w:suppressAutoHyphens/>
      <w:autoSpaceDE w:val="0"/>
      <w:autoSpaceDN w:val="0"/>
      <w:adjustRightInd w:val="0"/>
      <w:spacing w:before="360" w:beforeAutospacing="0" w:after="240" w:afterAutospacing="0" w:line="360" w:lineRule="auto"/>
      <w:jc w:val="center"/>
    </w:pPr>
    <w:rPr>
      <w:kern w:val="0"/>
      <w:sz w:val="28"/>
      <w:szCs w:val="20"/>
    </w:rPr>
  </w:style>
  <w:style w:type="paragraph" w:customStyle="1" w:styleId="Iauiue0">
    <w:name w:val="Iau?iue"/>
    <w:rsid w:val="000075C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0075C0"/>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0075C0"/>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0075C0"/>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0075C0"/>
    <w:rPr>
      <w:rFonts w:ascii="Times New Roman" w:hAnsi="Times New Roman"/>
      <w:sz w:val="20"/>
    </w:rPr>
  </w:style>
  <w:style w:type="paragraph" w:customStyle="1" w:styleId="Style3">
    <w:name w:val="Style3"/>
    <w:basedOn w:val="a0"/>
    <w:rsid w:val="000075C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0"/>
    <w:rsid w:val="000075C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0075C0"/>
    <w:pPr>
      <w:spacing w:after="0" w:line="240" w:lineRule="auto"/>
      <w:ind w:firstLine="709"/>
      <w:jc w:val="both"/>
    </w:pPr>
    <w:rPr>
      <w:rFonts w:ascii="Times New Roman" w:eastAsia="Times New Roman" w:hAnsi="Times New Roman" w:cs="Times New Roman"/>
      <w:sz w:val="24"/>
      <w:szCs w:val="24"/>
    </w:rPr>
  </w:style>
  <w:style w:type="paragraph" w:customStyle="1" w:styleId="affff5">
    <w:name w:val="Стиль"/>
    <w:rsid w:val="000075C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0075C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Знак Знак Знак Знак Знак Знак Знак Знак Знак Знак Знак Знак Знак Знак Знак"/>
    <w:basedOn w:val="a0"/>
    <w:rsid w:val="000075C0"/>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link w:val="affff8"/>
    <w:uiPriority w:val="99"/>
    <w:semiHidden/>
    <w:rsid w:val="000075C0"/>
    <w:rPr>
      <w:rFonts w:ascii="Tahoma" w:eastAsia="Times New Roman" w:hAnsi="Tahoma"/>
      <w:sz w:val="16"/>
      <w:lang w:val="en-US"/>
    </w:rPr>
  </w:style>
  <w:style w:type="paragraph" w:styleId="affff8">
    <w:name w:val="Document Map"/>
    <w:basedOn w:val="a0"/>
    <w:link w:val="affff7"/>
    <w:uiPriority w:val="99"/>
    <w:semiHidden/>
    <w:rsid w:val="000075C0"/>
    <w:pPr>
      <w:spacing w:after="0" w:line="240" w:lineRule="auto"/>
      <w:ind w:firstLine="709"/>
      <w:jc w:val="both"/>
    </w:pPr>
    <w:rPr>
      <w:rFonts w:ascii="Tahoma" w:eastAsia="Times New Roman" w:hAnsi="Tahoma"/>
      <w:sz w:val="16"/>
      <w:lang w:val="en-US"/>
    </w:rPr>
  </w:style>
  <w:style w:type="character" w:customStyle="1" w:styleId="1f0">
    <w:name w:val="Схема документа Знак1"/>
    <w:basedOn w:val="a1"/>
    <w:uiPriority w:val="99"/>
    <w:semiHidden/>
    <w:rsid w:val="000075C0"/>
    <w:rPr>
      <w:rFonts w:ascii="Tahoma" w:hAnsi="Tahoma" w:cs="Tahoma"/>
      <w:sz w:val="16"/>
      <w:szCs w:val="16"/>
    </w:rPr>
  </w:style>
  <w:style w:type="paragraph" w:customStyle="1" w:styleId="MediumGrid21">
    <w:name w:val="Medium Grid 21"/>
    <w:basedOn w:val="a0"/>
    <w:uiPriority w:val="99"/>
    <w:rsid w:val="000075C0"/>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0075C0"/>
    <w:rPr>
      <w:i/>
      <w:color w:val="5A5A5A"/>
    </w:rPr>
  </w:style>
  <w:style w:type="character" w:customStyle="1" w:styleId="IntenseEmphasis1">
    <w:name w:val="Intense Emphasis1"/>
    <w:uiPriority w:val="99"/>
    <w:rsid w:val="000075C0"/>
    <w:rPr>
      <w:b/>
      <w:i/>
      <w:sz w:val="24"/>
      <w:u w:val="single"/>
    </w:rPr>
  </w:style>
  <w:style w:type="character" w:customStyle="1" w:styleId="SubtleReference1">
    <w:name w:val="Subtle Reference1"/>
    <w:uiPriority w:val="99"/>
    <w:rsid w:val="000075C0"/>
    <w:rPr>
      <w:sz w:val="24"/>
      <w:u w:val="single"/>
    </w:rPr>
  </w:style>
  <w:style w:type="character" w:customStyle="1" w:styleId="IntenseReference1">
    <w:name w:val="Intense Reference1"/>
    <w:uiPriority w:val="99"/>
    <w:rsid w:val="000075C0"/>
    <w:rPr>
      <w:b/>
      <w:sz w:val="24"/>
      <w:u w:val="single"/>
    </w:rPr>
  </w:style>
  <w:style w:type="character" w:customStyle="1" w:styleId="BookTitle1">
    <w:name w:val="Book Title1"/>
    <w:uiPriority w:val="99"/>
    <w:rsid w:val="000075C0"/>
    <w:rPr>
      <w:rFonts w:ascii="Arial" w:hAnsi="Arial"/>
      <w:b/>
      <w:i/>
      <w:sz w:val="24"/>
    </w:rPr>
  </w:style>
  <w:style w:type="paragraph" w:customStyle="1" w:styleId="TOCHeading1">
    <w:name w:val="TOC Heading1"/>
    <w:basedOn w:val="1"/>
    <w:next w:val="a0"/>
    <w:uiPriority w:val="99"/>
    <w:rsid w:val="000075C0"/>
    <w:pPr>
      <w:keepNext/>
      <w:spacing w:before="240" w:beforeAutospacing="0" w:after="60" w:afterAutospacing="0"/>
      <w:jc w:val="center"/>
      <w:outlineLvl w:val="9"/>
    </w:pPr>
    <w:rPr>
      <w:rFonts w:ascii="Arial" w:hAnsi="Arial"/>
      <w:bCs w:val="0"/>
      <w:kern w:val="32"/>
      <w:sz w:val="20"/>
      <w:szCs w:val="20"/>
      <w:lang w:eastAsia="en-US"/>
    </w:rPr>
  </w:style>
  <w:style w:type="paragraph" w:customStyle="1" w:styleId="CompanyName">
    <w:name w:val="Company Name"/>
    <w:basedOn w:val="MediumGrid21"/>
    <w:rsid w:val="000075C0"/>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075C0"/>
    <w:pPr>
      <w:ind w:left="634" w:firstLine="0"/>
      <w:jc w:val="left"/>
    </w:pPr>
    <w:rPr>
      <w:rFonts w:ascii="Cambria" w:hAnsi="Cambria" w:cs="Cambria"/>
      <w:sz w:val="18"/>
      <w:szCs w:val="22"/>
      <w:lang w:eastAsia="zh-TW"/>
    </w:rPr>
  </w:style>
  <w:style w:type="paragraph" w:customStyle="1" w:styleId="DocumentDate">
    <w:name w:val="Document Date"/>
    <w:basedOn w:val="MediumGrid21"/>
    <w:rsid w:val="000075C0"/>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0075C0"/>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0075C0"/>
    <w:rPr>
      <w:rFonts w:ascii="Times New Roman" w:eastAsia="@Arial Unicode MS" w:hAnsi="Times New Roman" w:cs="Times New Roman"/>
      <w:sz w:val="20"/>
      <w:szCs w:val="20"/>
      <w:lang w:eastAsia="ru-RU"/>
    </w:rPr>
  </w:style>
  <w:style w:type="paragraph" w:customStyle="1" w:styleId="affff9">
    <w:name w:val="Аннотации"/>
    <w:basedOn w:val="a0"/>
    <w:rsid w:val="000075C0"/>
    <w:pPr>
      <w:spacing w:after="0" w:line="240" w:lineRule="auto"/>
      <w:ind w:firstLine="284"/>
      <w:jc w:val="both"/>
    </w:pPr>
    <w:rPr>
      <w:rFonts w:ascii="Times New Roman" w:eastAsia="Times New Roman" w:hAnsi="Times New Roman" w:cs="Times New Roman"/>
      <w:szCs w:val="20"/>
    </w:rPr>
  </w:style>
  <w:style w:type="character" w:customStyle="1" w:styleId="affffa">
    <w:name w:val="Методика подзаголовок"/>
    <w:rsid w:val="000075C0"/>
    <w:rPr>
      <w:rFonts w:ascii="Times New Roman" w:hAnsi="Times New Roman"/>
      <w:b/>
      <w:spacing w:val="30"/>
    </w:rPr>
  </w:style>
  <w:style w:type="paragraph" w:customStyle="1" w:styleId="affffb">
    <w:name w:val="текст сноски"/>
    <w:basedOn w:val="a0"/>
    <w:rsid w:val="000075C0"/>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0075C0"/>
    <w:rPr>
      <w:rFonts w:ascii="Arial" w:hAnsi="Arial"/>
      <w:b/>
      <w:kern w:val="32"/>
      <w:sz w:val="32"/>
    </w:rPr>
  </w:style>
  <w:style w:type="character" w:customStyle="1" w:styleId="170">
    <w:name w:val="Знак Знак17"/>
    <w:uiPriority w:val="99"/>
    <w:rsid w:val="000075C0"/>
    <w:rPr>
      <w:rFonts w:ascii="Arial" w:hAnsi="Arial"/>
      <w:b/>
      <w:sz w:val="28"/>
    </w:rPr>
  </w:style>
  <w:style w:type="character" w:customStyle="1" w:styleId="161">
    <w:name w:val="Знак Знак16"/>
    <w:uiPriority w:val="99"/>
    <w:rsid w:val="000075C0"/>
    <w:rPr>
      <w:rFonts w:ascii="Arial" w:hAnsi="Arial"/>
      <w:b/>
      <w:sz w:val="26"/>
    </w:rPr>
  </w:style>
  <w:style w:type="paragraph" w:styleId="HTML">
    <w:name w:val="HTML Preformatted"/>
    <w:basedOn w:val="a0"/>
    <w:link w:val="HTML0"/>
    <w:uiPriority w:val="99"/>
    <w:rsid w:val="0000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0075C0"/>
    <w:rPr>
      <w:rFonts w:ascii="Courier New" w:eastAsia="Times New Roman" w:hAnsi="Courier New" w:cs="Times New Roman"/>
      <w:sz w:val="20"/>
      <w:szCs w:val="20"/>
      <w:lang w:eastAsia="ru-RU"/>
    </w:rPr>
  </w:style>
  <w:style w:type="paragraph" w:customStyle="1" w:styleId="msonormalcxspmiddle">
    <w:name w:val="msonormalcxspmiddle"/>
    <w:basedOn w:val="a0"/>
    <w:rsid w:val="000075C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0075C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0075C0"/>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0075C0"/>
    <w:rPr>
      <w:rFonts w:ascii="Arial" w:hAnsi="Arial"/>
      <w:b/>
      <w:sz w:val="26"/>
      <w:lang w:val="ru-RU" w:eastAsia="ru-RU"/>
    </w:rPr>
  </w:style>
  <w:style w:type="paragraph" w:customStyle="1" w:styleId="NR">
    <w:name w:val="NR"/>
    <w:basedOn w:val="a0"/>
    <w:rsid w:val="000075C0"/>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0075C0"/>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0075C0"/>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0075C0"/>
    <w:rPr>
      <w:rFonts w:ascii="Arial" w:hAnsi="Arial"/>
      <w:b/>
      <w:sz w:val="26"/>
      <w:lang w:eastAsia="ru-RU"/>
    </w:rPr>
  </w:style>
  <w:style w:type="character" w:customStyle="1" w:styleId="list0020paragraphchar1">
    <w:name w:val="list_0020paragraph__char1"/>
    <w:rsid w:val="000075C0"/>
    <w:rPr>
      <w:rFonts w:ascii="Times New Roman" w:hAnsi="Times New Roman"/>
      <w:sz w:val="24"/>
    </w:rPr>
  </w:style>
  <w:style w:type="character" w:customStyle="1" w:styleId="1f3">
    <w:name w:val="Основной шрифт абзаца1"/>
    <w:rsid w:val="000075C0"/>
  </w:style>
  <w:style w:type="paragraph" w:customStyle="1" w:styleId="affffc">
    <w:name w:val="Заголовок"/>
    <w:basedOn w:val="a0"/>
    <w:next w:val="afc"/>
    <w:rsid w:val="000075C0"/>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0075C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0075C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0075C0"/>
    <w:rPr>
      <w:vertAlign w:val="superscript"/>
    </w:rPr>
  </w:style>
  <w:style w:type="character" w:customStyle="1" w:styleId="dash0417043d0430043a00200441043d043e0441043a0438char">
    <w:name w:val="dash0417_043d_0430_043a_0020_0441_043d_043e_0441_043a_0438__char"/>
    <w:rsid w:val="000075C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075C0"/>
    <w:rPr>
      <w:rFonts w:ascii="Times New Roman" w:hAnsi="Times New Roman"/>
      <w:sz w:val="24"/>
      <w:u w:val="none"/>
      <w:effect w:val="none"/>
    </w:rPr>
  </w:style>
  <w:style w:type="character" w:customStyle="1" w:styleId="normal005f005f005f005fchar1005f005fchar1char1">
    <w:name w:val="normal_005f005f_005f005fchar1_005f_005fchar1__char1"/>
    <w:rsid w:val="000075C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075C0"/>
    <w:pPr>
      <w:spacing w:after="0" w:line="240" w:lineRule="auto"/>
    </w:pPr>
    <w:rPr>
      <w:rFonts w:ascii="Times New Roman" w:eastAsia="Times New Roman" w:hAnsi="Times New Roman" w:cs="Times New Roman"/>
      <w:sz w:val="24"/>
      <w:szCs w:val="24"/>
    </w:rPr>
  </w:style>
  <w:style w:type="paragraph" w:customStyle="1" w:styleId="affffe">
    <w:name w:val="#Текст_мой"/>
    <w:rsid w:val="000075C0"/>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075C0"/>
    <w:rPr>
      <w:rFonts w:ascii="Times New Roman" w:hAnsi="Times New Roman"/>
      <w:sz w:val="24"/>
      <w:u w:val="none"/>
      <w:effect w:val="none"/>
    </w:rPr>
  </w:style>
  <w:style w:type="paragraph" w:customStyle="1" w:styleId="-12">
    <w:name w:val="Цветной список - Акцент 12"/>
    <w:basedOn w:val="a0"/>
    <w:qFormat/>
    <w:rsid w:val="000075C0"/>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0075C0"/>
    <w:rPr>
      <w:sz w:val="24"/>
    </w:rPr>
  </w:style>
  <w:style w:type="paragraph" w:customStyle="1" w:styleId="default0">
    <w:name w:val="default"/>
    <w:basedOn w:val="a0"/>
    <w:rsid w:val="000075C0"/>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0075C0"/>
    <w:rPr>
      <w:rFonts w:ascii="Times New Roman" w:hAnsi="Times New Roman"/>
      <w:sz w:val="24"/>
      <w:u w:val="none"/>
      <w:effect w:val="none"/>
    </w:rPr>
  </w:style>
  <w:style w:type="paragraph" w:customStyle="1" w:styleId="afffff0">
    <w:name w:val="А_осн"/>
    <w:basedOn w:val="Abstract"/>
    <w:link w:val="afffff1"/>
    <w:rsid w:val="000075C0"/>
    <w:rPr>
      <w:sz w:val="28"/>
    </w:rPr>
  </w:style>
  <w:style w:type="character" w:customStyle="1" w:styleId="afffff1">
    <w:name w:val="А_осн Знак"/>
    <w:link w:val="afffff0"/>
    <w:locked/>
    <w:rsid w:val="000075C0"/>
    <w:rPr>
      <w:rFonts w:ascii="Times New Roman" w:eastAsia="@Arial Unicode MS" w:hAnsi="Times New Roman" w:cs="Times New Roman"/>
      <w:sz w:val="28"/>
      <w:szCs w:val="20"/>
      <w:lang w:eastAsia="ru-RU"/>
    </w:rPr>
  </w:style>
  <w:style w:type="character" w:customStyle="1" w:styleId="FontStyle69">
    <w:name w:val="Font Style69"/>
    <w:uiPriority w:val="99"/>
    <w:rsid w:val="000075C0"/>
    <w:rPr>
      <w:rFonts w:ascii="Calibri" w:hAnsi="Calibri"/>
      <w:sz w:val="20"/>
    </w:rPr>
  </w:style>
  <w:style w:type="paragraph" w:customStyle="1" w:styleId="text">
    <w:name w:val="text"/>
    <w:basedOn w:val="a0"/>
    <w:uiPriority w:val="99"/>
    <w:rsid w:val="000075C0"/>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00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0075C0"/>
  </w:style>
  <w:style w:type="character" w:customStyle="1" w:styleId="HeaderChar">
    <w:name w:val="Header Char"/>
    <w:locked/>
    <w:rsid w:val="000075C0"/>
    <w:rPr>
      <w:rFonts w:ascii="Calibri" w:hAnsi="Calibri" w:cs="Times New Roman"/>
    </w:rPr>
  </w:style>
  <w:style w:type="character" w:customStyle="1" w:styleId="FooterChar">
    <w:name w:val="Footer Char"/>
    <w:locked/>
    <w:rsid w:val="000075C0"/>
    <w:rPr>
      <w:rFonts w:ascii="Calibri" w:hAnsi="Calibri" w:cs="Times New Roman"/>
    </w:rPr>
  </w:style>
  <w:style w:type="character" w:customStyle="1" w:styleId="111">
    <w:name w:val="Заголовок 1 Знак1"/>
    <w:rsid w:val="000075C0"/>
    <w:rPr>
      <w:rFonts w:ascii="Arial" w:hAnsi="Arial"/>
      <w:b/>
      <w:kern w:val="32"/>
      <w:sz w:val="32"/>
      <w:lang w:val="de-DE" w:eastAsia="ru-RU"/>
    </w:rPr>
  </w:style>
  <w:style w:type="character" w:customStyle="1" w:styleId="211">
    <w:name w:val="Заголовок 2 Знак1"/>
    <w:rsid w:val="000075C0"/>
    <w:rPr>
      <w:rFonts w:ascii="Cambria" w:hAnsi="Cambria"/>
      <w:b/>
      <w:color w:val="4F81BD"/>
      <w:sz w:val="26"/>
      <w:lang w:val="ru-RU" w:eastAsia="ru-RU"/>
    </w:rPr>
  </w:style>
  <w:style w:type="character" w:customStyle="1" w:styleId="310">
    <w:name w:val="Заголовок 3 Знак1"/>
    <w:rsid w:val="000075C0"/>
    <w:rPr>
      <w:rFonts w:ascii="Arial" w:hAnsi="Arial"/>
      <w:b/>
      <w:sz w:val="26"/>
      <w:lang w:val="ru-RU" w:eastAsia="ru-RU"/>
    </w:rPr>
  </w:style>
  <w:style w:type="character" w:customStyle="1" w:styleId="1f6">
    <w:name w:val="Нижний колонтитул Знак1"/>
    <w:locked/>
    <w:rsid w:val="000075C0"/>
    <w:rPr>
      <w:rFonts w:eastAsia="Times New Roman"/>
      <w:sz w:val="24"/>
      <w:lang w:val="en-US" w:eastAsia="ru-RU"/>
    </w:rPr>
  </w:style>
  <w:style w:type="character" w:customStyle="1" w:styleId="1f7">
    <w:name w:val="Основной текст с отступом Знак1"/>
    <w:rsid w:val="000075C0"/>
    <w:rPr>
      <w:sz w:val="24"/>
      <w:lang w:val="ru-RU" w:eastAsia="ru-RU"/>
    </w:rPr>
  </w:style>
  <w:style w:type="paragraph" w:customStyle="1" w:styleId="112">
    <w:name w:val="Знак Знак1 Знак Знак Знак1"/>
    <w:basedOn w:val="a0"/>
    <w:rsid w:val="000075C0"/>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0075C0"/>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0075C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0075C0"/>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0075C0"/>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0075C0"/>
    <w:rPr>
      <w:rFonts w:ascii="Arial" w:hAnsi="Arial"/>
      <w:b/>
      <w:kern w:val="32"/>
      <w:sz w:val="32"/>
    </w:rPr>
  </w:style>
  <w:style w:type="character" w:customStyle="1" w:styleId="171">
    <w:name w:val="Знак Знак171"/>
    <w:rsid w:val="000075C0"/>
    <w:rPr>
      <w:rFonts w:ascii="Arial" w:hAnsi="Arial"/>
      <w:b/>
      <w:sz w:val="28"/>
    </w:rPr>
  </w:style>
  <w:style w:type="character" w:customStyle="1" w:styleId="1610">
    <w:name w:val="Знак Знак161"/>
    <w:rsid w:val="000075C0"/>
    <w:rPr>
      <w:rFonts w:ascii="Arial" w:hAnsi="Arial"/>
      <w:b/>
      <w:sz w:val="26"/>
    </w:rPr>
  </w:style>
  <w:style w:type="character" w:customStyle="1" w:styleId="1fb">
    <w:name w:val="Название Знак1"/>
    <w:rsid w:val="000075C0"/>
    <w:rPr>
      <w:b/>
      <w:sz w:val="24"/>
      <w:lang w:val="ru-RU" w:eastAsia="ru-RU"/>
    </w:rPr>
  </w:style>
  <w:style w:type="paragraph" w:customStyle="1" w:styleId="212">
    <w:name w:val="Знак Знак2 Знак1"/>
    <w:basedOn w:val="a0"/>
    <w:rsid w:val="000075C0"/>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0075C0"/>
  </w:style>
  <w:style w:type="character" w:customStyle="1" w:styleId="dash0410043104370430044600200441043f04380441043a0430char1">
    <w:name w:val="dash0410_0431_0437_0430_0446_0020_0441_043f_0438_0441_043a_0430__char1"/>
    <w:rsid w:val="000075C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075C0"/>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075C0"/>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075C0"/>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075C0"/>
    <w:pPr>
      <w:spacing w:after="120" w:line="480" w:lineRule="atLeast"/>
    </w:pPr>
    <w:rPr>
      <w:rFonts w:ascii="Times New Roman" w:eastAsia="Times New Roman" w:hAnsi="Times New Roman" w:cs="Times New Roman"/>
      <w:sz w:val="24"/>
      <w:szCs w:val="24"/>
    </w:rPr>
  </w:style>
  <w:style w:type="character" w:customStyle="1" w:styleId="c0">
    <w:name w:val="c0"/>
    <w:rsid w:val="000075C0"/>
  </w:style>
  <w:style w:type="paragraph" w:customStyle="1" w:styleId="afffff2">
    <w:name w:val="Основной"/>
    <w:basedOn w:val="a0"/>
    <w:rsid w:val="000075C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3">
    <w:name w:val="Название таблицы"/>
    <w:basedOn w:val="afffff2"/>
    <w:rsid w:val="000075C0"/>
    <w:pPr>
      <w:spacing w:before="113"/>
      <w:ind w:firstLine="0"/>
      <w:jc w:val="center"/>
    </w:pPr>
    <w:rPr>
      <w:b/>
      <w:bCs/>
    </w:rPr>
  </w:style>
  <w:style w:type="character" w:customStyle="1" w:styleId="1fd">
    <w:name w:val="Сноска1"/>
    <w:rsid w:val="000075C0"/>
    <w:rPr>
      <w:rFonts w:ascii="Times New Roman" w:hAnsi="Times New Roman"/>
      <w:vertAlign w:val="superscript"/>
    </w:rPr>
  </w:style>
  <w:style w:type="paragraph" w:customStyle="1" w:styleId="afffff4">
    <w:name w:val="Буллит"/>
    <w:basedOn w:val="afffff2"/>
    <w:rsid w:val="000075C0"/>
    <w:pPr>
      <w:ind w:firstLine="244"/>
    </w:pPr>
  </w:style>
  <w:style w:type="character" w:customStyle="1" w:styleId="2f1">
    <w:name w:val="Подпись к таблице2"/>
    <w:rsid w:val="000075C0"/>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075C0"/>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075C0"/>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075C0"/>
    <w:pPr>
      <w:spacing w:after="120" w:line="240" w:lineRule="auto"/>
      <w:ind w:left="280"/>
    </w:pPr>
    <w:rPr>
      <w:rFonts w:ascii="Times New Roman" w:eastAsia="Calibri" w:hAnsi="Times New Roman" w:cs="Times New Roman"/>
      <w:sz w:val="24"/>
      <w:szCs w:val="24"/>
    </w:rPr>
  </w:style>
  <w:style w:type="paragraph" w:styleId="afffff5">
    <w:name w:val="annotation subject"/>
    <w:basedOn w:val="afff6"/>
    <w:next w:val="afff6"/>
    <w:link w:val="afffff6"/>
    <w:semiHidden/>
    <w:rsid w:val="000075C0"/>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0075C0"/>
    <w:rPr>
      <w:rFonts w:ascii="Calibri" w:eastAsia="Times New Roman" w:hAnsi="Calibri" w:cs="Times New Roman"/>
      <w:b/>
      <w:bCs/>
      <w:sz w:val="20"/>
      <w:szCs w:val="20"/>
      <w:lang w:val="en-US" w:eastAsia="ru-RU"/>
    </w:rPr>
  </w:style>
  <w:style w:type="paragraph" w:styleId="afffff7">
    <w:name w:val="Revision"/>
    <w:hidden/>
    <w:uiPriority w:val="99"/>
    <w:semiHidden/>
    <w:rsid w:val="000075C0"/>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0075C0"/>
  </w:style>
  <w:style w:type="character" w:customStyle="1" w:styleId="1fe">
    <w:name w:val="Текст выноски Знак1"/>
    <w:uiPriority w:val="99"/>
    <w:semiHidden/>
    <w:rsid w:val="000075C0"/>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0075C0"/>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075C0"/>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075C0"/>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075C0"/>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075C0"/>
    <w:rPr>
      <w:rFonts w:ascii="Arial" w:hAnsi="Arial" w:cs="Arial"/>
      <w:spacing w:val="-10"/>
      <w:shd w:val="clear" w:color="auto" w:fill="FFFFFF"/>
    </w:rPr>
  </w:style>
  <w:style w:type="paragraph" w:customStyle="1" w:styleId="351">
    <w:name w:val="Основной текст (35)"/>
    <w:basedOn w:val="a0"/>
    <w:link w:val="350"/>
    <w:uiPriority w:val="99"/>
    <w:rsid w:val="000075C0"/>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0075C0"/>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0075C0"/>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0075C0"/>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0075C0"/>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0075C0"/>
    <w:rPr>
      <w:rFonts w:ascii="Times New Roman" w:eastAsia="Times New Roman" w:hAnsi="Times New Roman"/>
      <w:i/>
      <w:iCs/>
      <w:shd w:val="clear" w:color="auto" w:fill="FFFFFF"/>
    </w:rPr>
  </w:style>
  <w:style w:type="paragraph" w:customStyle="1" w:styleId="53">
    <w:name w:val="Основной текст (5)"/>
    <w:basedOn w:val="a0"/>
    <w:link w:val="52"/>
    <w:rsid w:val="000075C0"/>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0075C0"/>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0075C0"/>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0075C0"/>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0075C0"/>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0075C0"/>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0075C0"/>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0075C0"/>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0075C0"/>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0075C0"/>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0075C0"/>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0075C0"/>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0075C0"/>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0075C0"/>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0075C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0075C0"/>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0075C0"/>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0075C0"/>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075C0"/>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0075C0"/>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0075C0"/>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0075C0"/>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0075C0"/>
    <w:rPr>
      <w:rFonts w:ascii="Times New Roman" w:eastAsia="Times New Roman" w:hAnsi="Times New Roman"/>
      <w:shd w:val="clear" w:color="auto" w:fill="FFFFFF"/>
    </w:rPr>
  </w:style>
  <w:style w:type="paragraph" w:customStyle="1" w:styleId="2f4">
    <w:name w:val="Подпись к картинке (2)"/>
    <w:basedOn w:val="a0"/>
    <w:link w:val="2Exact0"/>
    <w:rsid w:val="000075C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0075C0"/>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0075C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0075C0"/>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075C0"/>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0075C0"/>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0075C0"/>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0075C0"/>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0075C0"/>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0075C0"/>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0075C0"/>
    <w:rPr>
      <w:rFonts w:ascii="Impact" w:eastAsia="Impact" w:hAnsi="Impact" w:cs="Impact"/>
      <w:sz w:val="19"/>
      <w:szCs w:val="19"/>
      <w:shd w:val="clear" w:color="auto" w:fill="FFFFFF"/>
    </w:rPr>
  </w:style>
  <w:style w:type="paragraph" w:customStyle="1" w:styleId="3c">
    <w:name w:val="Номер заголовка №3"/>
    <w:basedOn w:val="a0"/>
    <w:link w:val="3Exact1"/>
    <w:rsid w:val="000075C0"/>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0075C0"/>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0075C0"/>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0075C0"/>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0075C0"/>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0075C0"/>
    <w:rPr>
      <w:rFonts w:ascii="Candara" w:eastAsia="Candara" w:hAnsi="Candara" w:cs="Candara"/>
      <w:shd w:val="clear" w:color="auto" w:fill="FFFFFF"/>
    </w:rPr>
  </w:style>
  <w:style w:type="paragraph" w:customStyle="1" w:styleId="172">
    <w:name w:val="Основной текст (17)"/>
    <w:basedOn w:val="a0"/>
    <w:link w:val="17Exact"/>
    <w:rsid w:val="000075C0"/>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0075C0"/>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075C0"/>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0075C0"/>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0075C0"/>
    <w:rPr>
      <w:rFonts w:ascii="Times New Roman" w:eastAsia="Times New Roman" w:hAnsi="Times New Roman"/>
      <w:i/>
      <w:iCs/>
      <w:shd w:val="clear" w:color="auto" w:fill="FFFFFF"/>
    </w:rPr>
  </w:style>
  <w:style w:type="paragraph" w:customStyle="1" w:styleId="3e">
    <w:name w:val="Подпись к таблице (3)"/>
    <w:basedOn w:val="a0"/>
    <w:link w:val="3d"/>
    <w:rsid w:val="000075C0"/>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0075C0"/>
    <w:rPr>
      <w:rFonts w:ascii="Times New Roman" w:eastAsia="Times New Roman" w:hAnsi="Times New Roman"/>
      <w:shd w:val="clear" w:color="auto" w:fill="FFFFFF"/>
    </w:rPr>
  </w:style>
  <w:style w:type="paragraph" w:customStyle="1" w:styleId="2f6">
    <w:name w:val="Сноска (2)"/>
    <w:basedOn w:val="a0"/>
    <w:link w:val="2f5"/>
    <w:rsid w:val="000075C0"/>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0075C0"/>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0075C0"/>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0075C0"/>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0075C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0075C0"/>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0075C0"/>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0075C0"/>
    <w:rPr>
      <w:rFonts w:ascii="Times New Roman" w:eastAsia="Times New Roman" w:hAnsi="Times New Roman"/>
      <w:shd w:val="clear" w:color="auto" w:fill="FFFFFF"/>
    </w:rPr>
  </w:style>
  <w:style w:type="paragraph" w:customStyle="1" w:styleId="2f7">
    <w:name w:val="Номер заголовка №2"/>
    <w:basedOn w:val="a0"/>
    <w:link w:val="2Exact1"/>
    <w:rsid w:val="000075C0"/>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0075C0"/>
    <w:rPr>
      <w:rFonts w:ascii="Impact" w:eastAsia="Impact" w:hAnsi="Impact" w:cs="Impact"/>
      <w:sz w:val="21"/>
      <w:szCs w:val="21"/>
      <w:shd w:val="clear" w:color="auto" w:fill="FFFFFF"/>
    </w:rPr>
  </w:style>
  <w:style w:type="paragraph" w:customStyle="1" w:styleId="220">
    <w:name w:val="Заголовок №2 (2)"/>
    <w:basedOn w:val="a0"/>
    <w:link w:val="22Exact"/>
    <w:rsid w:val="000075C0"/>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0075C0"/>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0075C0"/>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0075C0"/>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0075C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0075C0"/>
    <w:rPr>
      <w:rFonts w:ascii="Impact" w:eastAsia="Impact" w:hAnsi="Impact" w:cs="Impact"/>
      <w:sz w:val="21"/>
      <w:szCs w:val="21"/>
      <w:shd w:val="clear" w:color="auto" w:fill="FFFFFF"/>
    </w:rPr>
  </w:style>
  <w:style w:type="paragraph" w:customStyle="1" w:styleId="56">
    <w:name w:val="Подпись к картинке (5)"/>
    <w:basedOn w:val="a0"/>
    <w:link w:val="5Exact"/>
    <w:rsid w:val="000075C0"/>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0075C0"/>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0075C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0075C0"/>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0075C0"/>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0075C0"/>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0075C0"/>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0075C0"/>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0075C0"/>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0075C0"/>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0075C0"/>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0075C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075C0"/>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075C0"/>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075C0"/>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075C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075C0"/>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075C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075C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075C0"/>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075C0"/>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075C0"/>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0075C0"/>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075C0"/>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075C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075C0"/>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0075C0"/>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075C0"/>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075C0"/>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075C0"/>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075C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075C0"/>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075C0"/>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075C0"/>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075C0"/>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075C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0075C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0075C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075C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075C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0075C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0075C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075C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075C0"/>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075C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0075C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075C0"/>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075C0"/>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075C0"/>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075C0"/>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0075C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0075C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0075C0"/>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0075C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0075C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0075C0"/>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0075C0"/>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0075C0"/>
    <w:rPr>
      <w:rFonts w:ascii="Times New Roman" w:hAnsi="Times New Roman" w:cs="Times New Roman"/>
      <w:b/>
      <w:bCs/>
      <w:shd w:val="clear" w:color="auto" w:fill="FFFFFF"/>
    </w:rPr>
  </w:style>
  <w:style w:type="character" w:customStyle="1" w:styleId="124">
    <w:name w:val="Заголовок №1 (2)_"/>
    <w:link w:val="125"/>
    <w:uiPriority w:val="99"/>
    <w:locked/>
    <w:rsid w:val="000075C0"/>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0075C0"/>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0075C0"/>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075C0"/>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0075C0"/>
    <w:rPr>
      <w:rFonts w:ascii="Times New Roman" w:eastAsia="Times New Roman" w:hAnsi="Times New Roman"/>
      <w:b/>
      <w:bCs/>
      <w:i/>
      <w:iCs/>
      <w:shd w:val="clear" w:color="auto" w:fill="FFFFFF"/>
    </w:rPr>
  </w:style>
  <w:style w:type="paragraph" w:customStyle="1" w:styleId="67">
    <w:name w:val="Заголовок №6"/>
    <w:basedOn w:val="a0"/>
    <w:link w:val="66"/>
    <w:rsid w:val="000075C0"/>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0075C0"/>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0075C0"/>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0075C0"/>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075C0"/>
    <w:rPr>
      <w:rFonts w:ascii="Verdana" w:eastAsia="Verdana" w:hAnsi="Verdana" w:cs="Verdana"/>
      <w:b/>
      <w:bCs/>
      <w:sz w:val="17"/>
      <w:szCs w:val="17"/>
      <w:shd w:val="clear" w:color="auto" w:fill="FFFFFF"/>
    </w:rPr>
  </w:style>
  <w:style w:type="character" w:customStyle="1" w:styleId="183">
    <w:name w:val="Основной текст (18)_"/>
    <w:locked/>
    <w:rsid w:val="000075C0"/>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0075C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075C0"/>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075C0"/>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075C0"/>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0075C0"/>
    <w:rPr>
      <w:rFonts w:ascii="Times New Roman" w:eastAsia="Times New Roman" w:hAnsi="Times New Roman" w:cs="Times New Roman"/>
      <w:b/>
      <w:bCs/>
      <w:shd w:val="clear" w:color="auto" w:fill="FFFFFF"/>
    </w:rPr>
  </w:style>
  <w:style w:type="character" w:customStyle="1" w:styleId="affffff0">
    <w:name w:val="Подпись к картинке_"/>
    <w:locked/>
    <w:rsid w:val="000075C0"/>
    <w:rPr>
      <w:rFonts w:ascii="Arial" w:eastAsia="Arial" w:hAnsi="Arial" w:cs="Arial"/>
      <w:sz w:val="18"/>
      <w:szCs w:val="18"/>
      <w:shd w:val="clear" w:color="auto" w:fill="FFFFFF"/>
    </w:rPr>
  </w:style>
  <w:style w:type="character" w:customStyle="1" w:styleId="2fe">
    <w:name w:val="Основной текст (2) + Малые прописные"/>
    <w:rsid w:val="000075C0"/>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075C0"/>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0075C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0075C0"/>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075C0"/>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0075C0"/>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0075C0"/>
    <w:rPr>
      <w:rFonts w:ascii="Times New Roman" w:hAnsi="Times New Roman"/>
      <w:shd w:val="clear" w:color="auto" w:fill="FFFFFF"/>
    </w:rPr>
  </w:style>
  <w:style w:type="paragraph" w:customStyle="1" w:styleId="241">
    <w:name w:val="Основной текст (24)"/>
    <w:basedOn w:val="a0"/>
    <w:link w:val="240"/>
    <w:uiPriority w:val="99"/>
    <w:rsid w:val="000075C0"/>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0075C0"/>
    <w:rPr>
      <w:rFonts w:ascii="Times New Roman" w:hAnsi="Times New Roman"/>
      <w:shd w:val="clear" w:color="auto" w:fill="FFFFFF"/>
    </w:rPr>
  </w:style>
  <w:style w:type="paragraph" w:customStyle="1" w:styleId="49">
    <w:name w:val="Подпись к таблице (4)"/>
    <w:basedOn w:val="a0"/>
    <w:link w:val="48"/>
    <w:uiPriority w:val="99"/>
    <w:rsid w:val="000075C0"/>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0075C0"/>
    <w:rPr>
      <w:rFonts w:ascii="Arial" w:hAnsi="Arial" w:cs="Arial"/>
      <w:sz w:val="18"/>
      <w:szCs w:val="18"/>
      <w:shd w:val="clear" w:color="auto" w:fill="FFFFFF"/>
    </w:rPr>
  </w:style>
  <w:style w:type="paragraph" w:customStyle="1" w:styleId="281">
    <w:name w:val="Основной текст (28)"/>
    <w:basedOn w:val="a0"/>
    <w:link w:val="280"/>
    <w:uiPriority w:val="99"/>
    <w:rsid w:val="000075C0"/>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0075C0"/>
    <w:rPr>
      <w:rFonts w:ascii="Times New Roman" w:hAnsi="Times New Roman"/>
      <w:i/>
      <w:iCs/>
      <w:shd w:val="clear" w:color="auto" w:fill="FFFFFF"/>
    </w:rPr>
  </w:style>
  <w:style w:type="paragraph" w:customStyle="1" w:styleId="223">
    <w:name w:val="Основной текст (22)"/>
    <w:basedOn w:val="a0"/>
    <w:link w:val="222"/>
    <w:uiPriority w:val="99"/>
    <w:rsid w:val="000075C0"/>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0075C0"/>
    <w:rPr>
      <w:rFonts w:ascii="Times New Roman" w:hAnsi="Times New Roman"/>
      <w:shd w:val="clear" w:color="auto" w:fill="FFFFFF"/>
    </w:rPr>
  </w:style>
  <w:style w:type="paragraph" w:customStyle="1" w:styleId="affffff2">
    <w:name w:val="Оглавление"/>
    <w:basedOn w:val="a0"/>
    <w:link w:val="affffff1"/>
    <w:rsid w:val="000075C0"/>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0075C0"/>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0075C0"/>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0075C0"/>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0075C0"/>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075C0"/>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075C0"/>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075C0"/>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075C0"/>
    <w:rPr>
      <w:rFonts w:ascii="Arial" w:hAnsi="Arial" w:cs="Arial"/>
      <w:spacing w:val="20"/>
      <w:sz w:val="18"/>
      <w:szCs w:val="18"/>
      <w:shd w:val="clear" w:color="auto" w:fill="FFFFFF"/>
    </w:rPr>
  </w:style>
  <w:style w:type="character" w:customStyle="1" w:styleId="225">
    <w:name w:val="Основной текст (22) + Не курсив"/>
    <w:uiPriority w:val="99"/>
    <w:rsid w:val="000075C0"/>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075C0"/>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075C0"/>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075C0"/>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075C0"/>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075C0"/>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075C0"/>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075C0"/>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075C0"/>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075C0"/>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075C0"/>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075C0"/>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075C0"/>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075C0"/>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075C0"/>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0075C0"/>
    <w:rPr>
      <w:rFonts w:ascii="Times New Roman" w:eastAsia="Times New Roman" w:hAnsi="Times New Roman"/>
      <w:b/>
      <w:bCs/>
      <w:shd w:val="clear" w:color="auto" w:fill="FFFFFF"/>
    </w:rPr>
  </w:style>
  <w:style w:type="paragraph" w:customStyle="1" w:styleId="85">
    <w:name w:val="Заголовок №8"/>
    <w:basedOn w:val="a0"/>
    <w:link w:val="84"/>
    <w:rsid w:val="000075C0"/>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0075C0"/>
    <w:rPr>
      <w:rFonts w:ascii="Tahoma" w:eastAsia="Tahoma" w:hAnsi="Tahoma" w:cs="Tahoma"/>
      <w:sz w:val="19"/>
      <w:szCs w:val="19"/>
      <w:shd w:val="clear" w:color="auto" w:fill="FFFFFF"/>
    </w:rPr>
  </w:style>
  <w:style w:type="paragraph" w:customStyle="1" w:styleId="97">
    <w:name w:val="Заголовок №9"/>
    <w:basedOn w:val="a0"/>
    <w:link w:val="96"/>
    <w:rsid w:val="000075C0"/>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0075C0"/>
    <w:rPr>
      <w:rFonts w:ascii="Times New Roman" w:eastAsia="Times New Roman" w:hAnsi="Times New Roman"/>
      <w:b/>
      <w:bCs/>
      <w:i/>
      <w:iCs/>
      <w:shd w:val="clear" w:color="auto" w:fill="FFFFFF"/>
    </w:rPr>
  </w:style>
  <w:style w:type="paragraph" w:customStyle="1" w:styleId="5c">
    <w:name w:val="Сноска (5)"/>
    <w:basedOn w:val="a0"/>
    <w:link w:val="5b"/>
    <w:rsid w:val="000075C0"/>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0075C0"/>
    <w:rPr>
      <w:rFonts w:ascii="Tahoma" w:eastAsia="Tahoma" w:hAnsi="Tahoma" w:cs="Tahoma"/>
      <w:b/>
      <w:bCs/>
      <w:sz w:val="18"/>
      <w:szCs w:val="18"/>
      <w:shd w:val="clear" w:color="auto" w:fill="FFFFFF"/>
    </w:rPr>
  </w:style>
  <w:style w:type="paragraph" w:customStyle="1" w:styleId="105">
    <w:name w:val="Заголовок №10"/>
    <w:basedOn w:val="a0"/>
    <w:link w:val="104"/>
    <w:rsid w:val="000075C0"/>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0075C0"/>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075C0"/>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075C0"/>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075C0"/>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0075C0"/>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075C0"/>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6"/>
    <w:link w:val="affffff3"/>
    <w:uiPriority w:val="99"/>
    <w:qFormat/>
    <w:rsid w:val="000075C0"/>
    <w:pPr>
      <w:numPr>
        <w:numId w:val="142"/>
      </w:numPr>
      <w:spacing w:after="0" w:line="240" w:lineRule="auto"/>
      <w:contextualSpacing w:val="0"/>
      <w:jc w:val="both"/>
    </w:pPr>
    <w:rPr>
      <w:rFonts w:ascii="Arial Narrow" w:eastAsia="Calibri" w:hAnsi="Arial Narrow" w:cs="Times New Roman"/>
      <w:sz w:val="18"/>
      <w:szCs w:val="18"/>
    </w:rPr>
  </w:style>
  <w:style w:type="character" w:customStyle="1" w:styleId="affffff3">
    <w:name w:val="НОМЕРА Знак"/>
    <w:link w:val="a"/>
    <w:uiPriority w:val="99"/>
    <w:rsid w:val="000075C0"/>
    <w:rPr>
      <w:rFonts w:ascii="Arial Narrow" w:eastAsia="Calibri" w:hAnsi="Arial Narrow" w:cs="Times New Roman"/>
      <w:sz w:val="18"/>
      <w:szCs w:val="18"/>
      <w:lang w:eastAsia="ru-RU"/>
    </w:rPr>
  </w:style>
  <w:style w:type="character" w:customStyle="1" w:styleId="1a">
    <w:name w:val="Стиль1 Знак"/>
    <w:link w:val="19"/>
    <w:locked/>
    <w:rsid w:val="000075C0"/>
    <w:rPr>
      <w:rFonts w:ascii="Times New Roman" w:eastAsia="Times New Roman" w:hAnsi="Times New Roman" w:cs="Times New Roman"/>
      <w:sz w:val="28"/>
      <w:szCs w:val="20"/>
      <w:lang w:eastAsia="ru-RU"/>
    </w:rPr>
  </w:style>
  <w:style w:type="character" w:customStyle="1" w:styleId="5yl5">
    <w:name w:val="_5yl5"/>
    <w:basedOn w:val="a1"/>
    <w:rsid w:val="000075C0"/>
  </w:style>
  <w:style w:type="character" w:customStyle="1" w:styleId="poemyear">
    <w:name w:val="poemyear"/>
    <w:basedOn w:val="a1"/>
    <w:rsid w:val="000075C0"/>
  </w:style>
  <w:style w:type="character" w:customStyle="1" w:styleId="st">
    <w:name w:val="st"/>
    <w:basedOn w:val="a1"/>
    <w:rsid w:val="000075C0"/>
  </w:style>
  <w:style w:type="character" w:customStyle="1" w:styleId="line">
    <w:name w:val="line"/>
    <w:basedOn w:val="a1"/>
    <w:rsid w:val="000075C0"/>
  </w:style>
  <w:style w:type="character" w:customStyle="1" w:styleId="il">
    <w:name w:val="il"/>
    <w:basedOn w:val="a1"/>
    <w:rsid w:val="000075C0"/>
  </w:style>
  <w:style w:type="paragraph" w:styleId="2ff">
    <w:name w:val="Quote"/>
    <w:basedOn w:val="a0"/>
    <w:next w:val="a0"/>
    <w:link w:val="2ff0"/>
    <w:uiPriority w:val="29"/>
    <w:qFormat/>
    <w:rsid w:val="000075C0"/>
    <w:pPr>
      <w:spacing w:after="0" w:line="240" w:lineRule="auto"/>
    </w:pPr>
    <w:rPr>
      <w:i/>
      <w:iCs/>
      <w:color w:val="000000" w:themeColor="text1"/>
      <w:sz w:val="24"/>
      <w:szCs w:val="24"/>
    </w:rPr>
  </w:style>
  <w:style w:type="character" w:customStyle="1" w:styleId="2ff0">
    <w:name w:val="Цитата 2 Знак"/>
    <w:basedOn w:val="a1"/>
    <w:link w:val="2ff"/>
    <w:uiPriority w:val="29"/>
    <w:rsid w:val="000075C0"/>
    <w:rPr>
      <w:rFonts w:eastAsiaTheme="minorEastAsia"/>
      <w:i/>
      <w:iCs/>
      <w:color w:val="000000" w:themeColor="text1"/>
      <w:sz w:val="24"/>
      <w:szCs w:val="24"/>
      <w:lang w:eastAsia="ru-RU"/>
    </w:rPr>
  </w:style>
  <w:style w:type="paragraph" w:customStyle="1" w:styleId="173">
    <w:name w:val="Основной текст17"/>
    <w:basedOn w:val="a0"/>
    <w:rsid w:val="000075C0"/>
    <w:pPr>
      <w:shd w:val="clear" w:color="auto" w:fill="FFFFFF"/>
      <w:spacing w:after="0" w:line="274" w:lineRule="exact"/>
      <w:ind w:hanging="3940"/>
    </w:pPr>
    <w:rPr>
      <w:rFonts w:ascii="Times New Roman" w:eastAsia="Times New Roman" w:hAnsi="Times New Roman" w:cs="Times New Roman"/>
      <w:sz w:val="23"/>
      <w:szCs w:val="23"/>
    </w:rPr>
  </w:style>
  <w:style w:type="character" w:customStyle="1" w:styleId="470">
    <w:name w:val="Основной текст (47)_"/>
    <w:link w:val="471"/>
    <w:rsid w:val="000075C0"/>
    <w:rPr>
      <w:rFonts w:ascii="Times New Roman" w:eastAsia="Times New Roman" w:hAnsi="Times New Roman"/>
      <w:sz w:val="21"/>
      <w:szCs w:val="21"/>
      <w:shd w:val="clear" w:color="auto" w:fill="FFFFFF"/>
    </w:rPr>
  </w:style>
  <w:style w:type="paragraph" w:customStyle="1" w:styleId="471">
    <w:name w:val="Основной текст (47)1"/>
    <w:basedOn w:val="a0"/>
    <w:link w:val="470"/>
    <w:rsid w:val="000075C0"/>
    <w:pPr>
      <w:shd w:val="clear" w:color="auto" w:fill="FFFFFF"/>
      <w:spacing w:after="0" w:line="230" w:lineRule="exact"/>
    </w:pPr>
    <w:rPr>
      <w:rFonts w:ascii="Times New Roman" w:eastAsia="Times New Roman" w:hAnsi="Times New Roman"/>
      <w:sz w:val="21"/>
      <w:szCs w:val="21"/>
    </w:rPr>
  </w:style>
  <w:style w:type="character" w:customStyle="1" w:styleId="472">
    <w:name w:val="Основной текст (47)2"/>
    <w:rsid w:val="000075C0"/>
    <w:rPr>
      <w:rFonts w:ascii="Times New Roman" w:eastAsia="Times New Roman" w:hAnsi="Times New Roman" w:cs="Times New Roman"/>
      <w:b w:val="0"/>
      <w:bCs w:val="0"/>
      <w:i w:val="0"/>
      <w:iCs w:val="0"/>
      <w:smallCaps w:val="0"/>
      <w:strike w:val="0"/>
      <w:spacing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qFormat/>
    <w:rsid w:val="008339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nhideWhenUsed/>
    <w:qFormat/>
    <w:rsid w:val="00051C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0075C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0075C0"/>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iPriority w:val="9"/>
    <w:unhideWhenUsed/>
    <w:qFormat/>
    <w:rsid w:val="000075C0"/>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0075C0"/>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0075C0"/>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0075C0"/>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0075C0"/>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125F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125F1"/>
    <w:rPr>
      <w:rFonts w:ascii="Tahoma" w:hAnsi="Tahoma" w:cs="Tahoma"/>
      <w:sz w:val="16"/>
      <w:szCs w:val="16"/>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7"/>
    <w:uiPriority w:val="99"/>
    <w:unhideWhenUsed/>
    <w:qFormat/>
    <w:rsid w:val="00270DF8"/>
    <w:pPr>
      <w:ind w:left="720"/>
      <w:contextualSpacing/>
    </w:pPr>
  </w:style>
  <w:style w:type="character" w:customStyle="1" w:styleId="a8">
    <w:name w:val="Без интервала Знак"/>
    <w:aliases w:val="основа Знак"/>
    <w:basedOn w:val="a1"/>
    <w:link w:val="a9"/>
    <w:uiPriority w:val="1"/>
    <w:locked/>
    <w:rsid w:val="00270DF8"/>
  </w:style>
  <w:style w:type="paragraph" w:styleId="a9">
    <w:name w:val="No Spacing"/>
    <w:aliases w:val="основа"/>
    <w:link w:val="a8"/>
    <w:uiPriority w:val="1"/>
    <w:qFormat/>
    <w:rsid w:val="00270DF8"/>
    <w:pPr>
      <w:spacing w:after="0" w:line="240" w:lineRule="auto"/>
      <w:contextualSpacing/>
    </w:pPr>
  </w:style>
  <w:style w:type="paragraph" w:customStyle="1" w:styleId="aa">
    <w:name w:val="Знак"/>
    <w:basedOn w:val="a0"/>
    <w:uiPriority w:val="99"/>
    <w:qFormat/>
    <w:rsid w:val="00270DF8"/>
    <w:pPr>
      <w:tabs>
        <w:tab w:val="num" w:pos="720"/>
      </w:tabs>
      <w:spacing w:after="160" w:line="240" w:lineRule="exact"/>
      <w:ind w:left="720" w:hanging="720"/>
      <w:contextualSpacing/>
      <w:jc w:val="both"/>
    </w:pPr>
    <w:rPr>
      <w:rFonts w:ascii="Verdana" w:eastAsia="Times New Roman" w:hAnsi="Verdana" w:cs="Arial"/>
      <w:sz w:val="20"/>
      <w:szCs w:val="20"/>
      <w:lang w:val="en-US"/>
    </w:rPr>
  </w:style>
  <w:style w:type="paragraph" w:customStyle="1" w:styleId="dash041e005f0431005f044b005f0447005f043d005f044b005f0439">
    <w:name w:val="dash041e_005f0431_005f044b_005f0447_005f043d_005f044b_005f0439"/>
    <w:basedOn w:val="a0"/>
    <w:qFormat/>
    <w:rsid w:val="00270DF8"/>
    <w:pPr>
      <w:spacing w:after="0" w:line="240" w:lineRule="auto"/>
      <w:contextualSpacing/>
    </w:pPr>
    <w:rPr>
      <w:rFonts w:ascii="Times New Roman" w:eastAsia="Times New Roman" w:hAnsi="Times New Roman" w:cs="Times New Roman"/>
      <w:sz w:val="24"/>
      <w:szCs w:val="24"/>
    </w:rPr>
  </w:style>
  <w:style w:type="paragraph" w:customStyle="1" w:styleId="11">
    <w:name w:val="Без интервала1"/>
    <w:qFormat/>
    <w:rsid w:val="00270DF8"/>
    <w:pPr>
      <w:spacing w:after="0" w:line="240" w:lineRule="auto"/>
      <w:contextualSpacing/>
    </w:pPr>
    <w:rPr>
      <w:rFonts w:ascii="Calibri" w:eastAsia="Times New Roman" w:hAnsi="Calibri" w:cs="Calibri"/>
    </w:rPr>
  </w:style>
  <w:style w:type="character" w:customStyle="1" w:styleId="dash041e005f0431005f044b005f0447005f043d005f044b005f0439005f005fchar1char1">
    <w:name w:val="dash041e_005f0431_005f044b_005f0447_005f043d_005f044b_005f0439_005f_005fchar1__char1"/>
    <w:rsid w:val="00270DF8"/>
    <w:rPr>
      <w:rFonts w:ascii="Times New Roman" w:hAnsi="Times New Roman" w:cs="Times New Roman" w:hint="default"/>
      <w:strike w:val="0"/>
      <w:dstrike w:val="0"/>
      <w:sz w:val="24"/>
      <w:szCs w:val="24"/>
      <w:u w:val="none"/>
      <w:effect w:val="none"/>
    </w:rPr>
  </w:style>
  <w:style w:type="paragraph" w:customStyle="1" w:styleId="Zag1">
    <w:name w:val="Zag_1"/>
    <w:basedOn w:val="a0"/>
    <w:rsid w:val="009E34E6"/>
    <w:pPr>
      <w:widowControl w:val="0"/>
      <w:autoSpaceDE w:val="0"/>
      <w:autoSpaceDN w:val="0"/>
      <w:adjustRightInd w:val="0"/>
      <w:spacing w:after="337" w:line="302" w:lineRule="exact"/>
      <w:jc w:val="center"/>
    </w:pPr>
    <w:rPr>
      <w:rFonts w:ascii="Times New Roman" w:eastAsia="Calibri" w:hAnsi="Times New Roman" w:cs="Times New Roman"/>
      <w:b/>
      <w:bCs/>
      <w:color w:val="000000"/>
      <w:sz w:val="28"/>
      <w:szCs w:val="28"/>
      <w:lang w:val="en-US"/>
    </w:rPr>
  </w:style>
  <w:style w:type="character" w:customStyle="1" w:styleId="apple-converted-space">
    <w:name w:val="apple-converted-space"/>
    <w:rsid w:val="00ED0B1E"/>
  </w:style>
  <w:style w:type="character" w:customStyle="1" w:styleId="apple-style-span">
    <w:name w:val="apple-style-span"/>
    <w:basedOn w:val="a1"/>
    <w:rsid w:val="00ED0B1E"/>
  </w:style>
  <w:style w:type="character" w:styleId="ab">
    <w:name w:val="Strong"/>
    <w:basedOn w:val="a1"/>
    <w:qFormat/>
    <w:rsid w:val="00ED0B1E"/>
    <w:rPr>
      <w:b/>
      <w:bCs/>
    </w:rPr>
  </w:style>
  <w:style w:type="paragraph" w:styleId="ac">
    <w:name w:val="List Paragraph"/>
    <w:basedOn w:val="a0"/>
    <w:link w:val="ad"/>
    <w:qFormat/>
    <w:rsid w:val="00DF2E09"/>
    <w:pPr>
      <w:ind w:left="720"/>
      <w:contextualSpacing/>
    </w:pPr>
  </w:style>
  <w:style w:type="character" w:customStyle="1" w:styleId="10">
    <w:name w:val="Заголовок 1 Знак"/>
    <w:basedOn w:val="a1"/>
    <w:link w:val="1"/>
    <w:rsid w:val="00833997"/>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833997"/>
    <w:rPr>
      <w:color w:val="0000FF"/>
      <w:u w:val="single"/>
    </w:rPr>
  </w:style>
  <w:style w:type="character" w:customStyle="1" w:styleId="20">
    <w:name w:val="Заголовок 2 Знак"/>
    <w:basedOn w:val="a1"/>
    <w:link w:val="2"/>
    <w:rsid w:val="00051C63"/>
    <w:rPr>
      <w:rFonts w:asciiTheme="majorHAnsi" w:eastAsiaTheme="majorEastAsia" w:hAnsiTheme="majorHAnsi" w:cstheme="majorBidi"/>
      <w:b/>
      <w:bCs/>
      <w:color w:val="4F81BD" w:themeColor="accent1"/>
      <w:sz w:val="26"/>
      <w:szCs w:val="26"/>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39"/>
    <w:locked/>
    <w:rsid w:val="00ED6AA9"/>
    <w:rPr>
      <w:rFonts w:eastAsiaTheme="minorEastAsia"/>
      <w:lang w:eastAsia="ru-RU"/>
    </w:rPr>
  </w:style>
  <w:style w:type="character" w:customStyle="1" w:styleId="30">
    <w:name w:val="Заголовок 3 Знак"/>
    <w:aliases w:val="Обычный 2 Знак"/>
    <w:basedOn w:val="a1"/>
    <w:link w:val="3"/>
    <w:rsid w:val="000075C0"/>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0075C0"/>
    <w:rPr>
      <w:rFonts w:ascii="Times New Roman" w:eastAsia="Times New Roman" w:hAnsi="Times New Roman" w:cs="Times New Roman"/>
      <w:b/>
      <w:bCs/>
      <w:iCs/>
      <w:sz w:val="28"/>
    </w:rPr>
  </w:style>
  <w:style w:type="character" w:customStyle="1" w:styleId="50">
    <w:name w:val="Заголовок 5 Знак"/>
    <w:basedOn w:val="a1"/>
    <w:link w:val="5"/>
    <w:uiPriority w:val="9"/>
    <w:rsid w:val="000075C0"/>
    <w:rPr>
      <w:rFonts w:ascii="Cambria" w:eastAsia="Times New Roman" w:hAnsi="Cambria" w:cs="Times New Roman"/>
      <w:color w:val="243F60"/>
    </w:rPr>
  </w:style>
  <w:style w:type="character" w:customStyle="1" w:styleId="60">
    <w:name w:val="Заголовок 6 Знак"/>
    <w:basedOn w:val="a1"/>
    <w:link w:val="6"/>
    <w:uiPriority w:val="9"/>
    <w:rsid w:val="000075C0"/>
    <w:rPr>
      <w:rFonts w:ascii="Cambria" w:eastAsia="Times New Roman" w:hAnsi="Cambria" w:cs="Times New Roman"/>
      <w:i/>
      <w:iCs/>
      <w:color w:val="243F60"/>
    </w:rPr>
  </w:style>
  <w:style w:type="character" w:customStyle="1" w:styleId="70">
    <w:name w:val="Заголовок 7 Знак"/>
    <w:basedOn w:val="a1"/>
    <w:link w:val="7"/>
    <w:uiPriority w:val="9"/>
    <w:rsid w:val="000075C0"/>
    <w:rPr>
      <w:rFonts w:ascii="Cambria" w:eastAsia="Times New Roman" w:hAnsi="Cambria" w:cs="Times New Roman"/>
      <w:i/>
      <w:iCs/>
      <w:color w:val="404040"/>
    </w:rPr>
  </w:style>
  <w:style w:type="character" w:customStyle="1" w:styleId="80">
    <w:name w:val="Заголовок 8 Знак"/>
    <w:basedOn w:val="a1"/>
    <w:link w:val="8"/>
    <w:uiPriority w:val="9"/>
    <w:rsid w:val="000075C0"/>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0075C0"/>
    <w:rPr>
      <w:rFonts w:ascii="Cambria" w:eastAsia="Times New Roman" w:hAnsi="Cambria" w:cs="Times New Roman"/>
      <w:i/>
      <w:iCs/>
      <w:color w:val="404040"/>
      <w:sz w:val="20"/>
      <w:szCs w:val="20"/>
    </w:rPr>
  </w:style>
  <w:style w:type="table" w:styleId="af">
    <w:name w:val="Table Grid"/>
    <w:basedOn w:val="a2"/>
    <w:rsid w:val="000075C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0"/>
    <w:rsid w:val="000075C0"/>
    <w:pPr>
      <w:spacing w:after="0" w:line="240" w:lineRule="auto"/>
      <w:ind w:left="708"/>
    </w:pPr>
    <w:rPr>
      <w:rFonts w:ascii="Times New Roman" w:eastAsia="Calibri" w:hAnsi="Times New Roman" w:cs="Times New Roman"/>
      <w:sz w:val="20"/>
      <w:szCs w:val="20"/>
    </w:rPr>
  </w:style>
  <w:style w:type="character" w:customStyle="1" w:styleId="af0">
    <w:name w:val="заголовок столбца Знак"/>
    <w:link w:val="af1"/>
    <w:locked/>
    <w:rsid w:val="000075C0"/>
    <w:rPr>
      <w:b/>
      <w:color w:val="000000"/>
      <w:sz w:val="16"/>
      <w:lang w:eastAsia="ar-SA"/>
    </w:rPr>
  </w:style>
  <w:style w:type="paragraph" w:customStyle="1" w:styleId="af1">
    <w:name w:val="заголовок столбца"/>
    <w:basedOn w:val="a0"/>
    <w:link w:val="af0"/>
    <w:rsid w:val="000075C0"/>
    <w:pPr>
      <w:suppressAutoHyphens/>
      <w:snapToGrid w:val="0"/>
      <w:spacing w:after="120" w:line="240" w:lineRule="auto"/>
      <w:jc w:val="center"/>
    </w:pPr>
    <w:rPr>
      <w:b/>
      <w:color w:val="000000"/>
      <w:sz w:val="16"/>
      <w:lang w:eastAsia="ar-SA"/>
    </w:rPr>
  </w:style>
  <w:style w:type="character" w:customStyle="1" w:styleId="s4">
    <w:name w:val="s4"/>
    <w:rsid w:val="000075C0"/>
  </w:style>
  <w:style w:type="numbering" w:customStyle="1" w:styleId="13">
    <w:name w:val="Нет списка1"/>
    <w:next w:val="a3"/>
    <w:uiPriority w:val="99"/>
    <w:semiHidden/>
    <w:unhideWhenUsed/>
    <w:rsid w:val="000075C0"/>
  </w:style>
  <w:style w:type="paragraph" w:styleId="af2">
    <w:name w:val="header"/>
    <w:basedOn w:val="a0"/>
    <w:link w:val="af3"/>
    <w:unhideWhenUsed/>
    <w:rsid w:val="000075C0"/>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3">
    <w:name w:val="Верхний колонтитул Знак"/>
    <w:basedOn w:val="a1"/>
    <w:link w:val="af2"/>
    <w:rsid w:val="000075C0"/>
    <w:rPr>
      <w:rFonts w:ascii="Times New Roman" w:eastAsia="Times New Roman" w:hAnsi="Times New Roman" w:cs="Times New Roman"/>
      <w:sz w:val="28"/>
    </w:rPr>
  </w:style>
  <w:style w:type="paragraph" w:styleId="af4">
    <w:name w:val="footer"/>
    <w:basedOn w:val="a0"/>
    <w:link w:val="af5"/>
    <w:uiPriority w:val="99"/>
    <w:unhideWhenUsed/>
    <w:rsid w:val="000075C0"/>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5">
    <w:name w:val="Нижний колонтитул Знак"/>
    <w:basedOn w:val="a1"/>
    <w:link w:val="af4"/>
    <w:uiPriority w:val="99"/>
    <w:rsid w:val="000075C0"/>
    <w:rPr>
      <w:rFonts w:ascii="Times New Roman" w:eastAsia="Times New Roman" w:hAnsi="Times New Roman" w:cs="Times New Roman"/>
      <w:sz w:val="28"/>
    </w:rPr>
  </w:style>
  <w:style w:type="paragraph" w:customStyle="1" w:styleId="ConsPlusNormal">
    <w:name w:val="ConsPlusNormal"/>
    <w:rsid w:val="000075C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Обычный1"/>
    <w:rsid w:val="000075C0"/>
    <w:pPr>
      <w:spacing w:after="0" w:line="240" w:lineRule="auto"/>
    </w:pPr>
    <w:rPr>
      <w:rFonts w:ascii="Times New Roman" w:eastAsia="ヒラギノ角ゴ Pro W3" w:hAnsi="Times New Roman" w:cs="Times New Roman"/>
      <w:color w:val="000000"/>
      <w:sz w:val="24"/>
      <w:szCs w:val="20"/>
    </w:rPr>
  </w:style>
  <w:style w:type="character" w:styleId="af6">
    <w:name w:val="footnote reference"/>
    <w:uiPriority w:val="99"/>
    <w:rsid w:val="000075C0"/>
    <w:rPr>
      <w:vertAlign w:val="superscript"/>
    </w:rPr>
  </w:style>
  <w:style w:type="character" w:customStyle="1" w:styleId="dash041e0431044b0447043d044b0439char1">
    <w:name w:val="dash041e_0431_044b_0447_043d_044b_0439__char1"/>
    <w:uiPriority w:val="99"/>
    <w:rsid w:val="000075C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0075C0"/>
    <w:pPr>
      <w:spacing w:after="0" w:line="240" w:lineRule="auto"/>
    </w:pPr>
    <w:rPr>
      <w:rFonts w:ascii="Times New Roman" w:eastAsia="Times New Roman" w:hAnsi="Times New Roman" w:cs="Times New Roman"/>
      <w:sz w:val="24"/>
      <w:szCs w:val="24"/>
    </w:rPr>
  </w:style>
  <w:style w:type="paragraph" w:styleId="af7">
    <w:name w:val="footnote text"/>
    <w:aliases w:val="Знак6,F1"/>
    <w:basedOn w:val="a0"/>
    <w:link w:val="af8"/>
    <w:uiPriority w:val="99"/>
    <w:rsid w:val="000075C0"/>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aliases w:val="Знак6 Знак,F1 Знак"/>
    <w:basedOn w:val="a1"/>
    <w:link w:val="af7"/>
    <w:uiPriority w:val="99"/>
    <w:rsid w:val="000075C0"/>
    <w:rPr>
      <w:rFonts w:ascii="Times New Roman" w:eastAsia="Times New Roman" w:hAnsi="Times New Roman" w:cs="Times New Roman"/>
      <w:sz w:val="20"/>
      <w:szCs w:val="20"/>
      <w:lang w:eastAsia="ru-RU"/>
    </w:rPr>
  </w:style>
  <w:style w:type="paragraph" w:customStyle="1" w:styleId="normacttext">
    <w:name w:val="norm_act_text"/>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75C0"/>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00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Сноска"/>
    <w:rsid w:val="000075C0"/>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0075C0"/>
    <w:rPr>
      <w:shd w:val="clear" w:color="auto" w:fill="FFFFFF"/>
    </w:rPr>
  </w:style>
  <w:style w:type="character" w:customStyle="1" w:styleId="15">
    <w:name w:val="Основной текст1"/>
    <w:rsid w:val="000075C0"/>
    <w:rPr>
      <w:shd w:val="clear" w:color="auto" w:fill="FFFFFF"/>
    </w:rPr>
  </w:style>
  <w:style w:type="character" w:customStyle="1" w:styleId="afb">
    <w:name w:val="Основной текст + Курсив"/>
    <w:rsid w:val="000075C0"/>
    <w:rPr>
      <w:i/>
      <w:iCs/>
      <w:shd w:val="clear" w:color="auto" w:fill="FFFFFF"/>
    </w:rPr>
  </w:style>
  <w:style w:type="character" w:customStyle="1" w:styleId="120">
    <w:name w:val="Основной текст (12)"/>
    <w:rsid w:val="000075C0"/>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0075C0"/>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0075C0"/>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0075C0"/>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0075C0"/>
    <w:rPr>
      <w:rFonts w:ascii="Calibri" w:eastAsia="Times New Roman" w:hAnsi="Calibri" w:cs="Times New Roman"/>
    </w:rPr>
  </w:style>
  <w:style w:type="character" w:styleId="afe">
    <w:name w:val="Emphasis"/>
    <w:uiPriority w:val="20"/>
    <w:qFormat/>
    <w:rsid w:val="000075C0"/>
    <w:rPr>
      <w:i/>
      <w:iCs/>
      <w:sz w:val="24"/>
    </w:rPr>
  </w:style>
  <w:style w:type="character" w:customStyle="1" w:styleId="Zag11">
    <w:name w:val="Zag_11"/>
    <w:rsid w:val="000075C0"/>
  </w:style>
  <w:style w:type="paragraph" w:styleId="aff">
    <w:name w:val="Body Text Indent"/>
    <w:basedOn w:val="a0"/>
    <w:link w:val="aff0"/>
    <w:uiPriority w:val="99"/>
    <w:unhideWhenUsed/>
    <w:rsid w:val="000075C0"/>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uiPriority w:val="99"/>
    <w:rsid w:val="000075C0"/>
    <w:rPr>
      <w:rFonts w:ascii="Calibri" w:eastAsia="Calibri" w:hAnsi="Calibri" w:cs="Times New Roman"/>
    </w:rPr>
  </w:style>
  <w:style w:type="character" w:styleId="aff1">
    <w:name w:val="FollowedHyperlink"/>
    <w:uiPriority w:val="99"/>
    <w:semiHidden/>
    <w:unhideWhenUsed/>
    <w:rsid w:val="000075C0"/>
    <w:rPr>
      <w:color w:val="800080"/>
      <w:u w:val="single"/>
    </w:rPr>
  </w:style>
  <w:style w:type="paragraph" w:customStyle="1" w:styleId="xl66">
    <w:name w:val="xl66"/>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0075C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0075C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0075C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0075C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0075C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0075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0075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0075C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0075C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0075C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0075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0075C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0075C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0075C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0075C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0075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0075C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0075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0075C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0075C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0075C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0075C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0075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0075C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0075C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0075C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0075C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0075C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0075C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0075C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0075C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0075C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0075C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0075C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0075C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0075C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0075C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0075C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0075C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0075C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0075C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0075C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0075C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
    <w:name w:val="Основной текст 21"/>
    <w:basedOn w:val="a0"/>
    <w:rsid w:val="000075C0"/>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6">
    <w:name w:val="toc 1"/>
    <w:basedOn w:val="a0"/>
    <w:next w:val="a0"/>
    <w:autoRedefine/>
    <w:uiPriority w:val="39"/>
    <w:rsid w:val="000075C0"/>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0075C0"/>
    <w:rPr>
      <w:sz w:val="34"/>
      <w:szCs w:val="34"/>
      <w:shd w:val="clear" w:color="auto" w:fill="FFFFFF"/>
    </w:rPr>
  </w:style>
  <w:style w:type="paragraph" w:customStyle="1" w:styleId="131">
    <w:name w:val="Основной текст (13)1"/>
    <w:basedOn w:val="a0"/>
    <w:link w:val="130"/>
    <w:rsid w:val="000075C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075C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075C0"/>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0075C0"/>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075C0"/>
    <w:pPr>
      <w:spacing w:after="0" w:line="240" w:lineRule="auto"/>
      <w:ind w:left="720" w:firstLine="700"/>
      <w:jc w:val="both"/>
    </w:pPr>
    <w:rPr>
      <w:rFonts w:ascii="Times New Roman" w:eastAsia="Times New Roman" w:hAnsi="Times New Roman" w:cs="Times New Roman"/>
      <w:sz w:val="24"/>
      <w:szCs w:val="24"/>
    </w:rPr>
  </w:style>
  <w:style w:type="character" w:customStyle="1" w:styleId="17">
    <w:name w:val="Основной текст Знак1"/>
    <w:basedOn w:val="a1"/>
    <w:uiPriority w:val="99"/>
    <w:semiHidden/>
    <w:rsid w:val="000075C0"/>
  </w:style>
  <w:style w:type="character" w:customStyle="1" w:styleId="dash041e005f0431005f044b005f0447005f043d005f044b005f0439char1">
    <w:name w:val="dash041e_005f0431_005f044b_005f0447_005f043d_005f044b_005f0439__char1"/>
    <w:rsid w:val="000075C0"/>
    <w:rPr>
      <w:rFonts w:ascii="Times New Roman" w:hAnsi="Times New Roman" w:cs="Times New Roman" w:hint="default"/>
      <w:strike w:val="0"/>
      <w:dstrike w:val="0"/>
      <w:sz w:val="24"/>
      <w:szCs w:val="24"/>
      <w:u w:val="none"/>
      <w:effect w:val="none"/>
    </w:rPr>
  </w:style>
  <w:style w:type="character" w:styleId="aff2">
    <w:name w:val="page number"/>
    <w:basedOn w:val="a1"/>
    <w:uiPriority w:val="99"/>
    <w:unhideWhenUsed/>
    <w:rsid w:val="000075C0"/>
  </w:style>
  <w:style w:type="paragraph" w:styleId="31">
    <w:name w:val="Body Text 3"/>
    <w:basedOn w:val="a0"/>
    <w:link w:val="32"/>
    <w:uiPriority w:val="99"/>
    <w:unhideWhenUsed/>
    <w:rsid w:val="000075C0"/>
    <w:pPr>
      <w:spacing w:after="120"/>
    </w:pPr>
    <w:rPr>
      <w:rFonts w:ascii="Calibri" w:eastAsia="Calibri" w:hAnsi="Calibri" w:cs="Times New Roman"/>
      <w:sz w:val="16"/>
      <w:szCs w:val="16"/>
    </w:rPr>
  </w:style>
  <w:style w:type="character" w:customStyle="1" w:styleId="32">
    <w:name w:val="Основной текст 3 Знак"/>
    <w:basedOn w:val="a1"/>
    <w:link w:val="31"/>
    <w:uiPriority w:val="99"/>
    <w:rsid w:val="000075C0"/>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0075C0"/>
    <w:rPr>
      <w:rFonts w:cs="Times New Roman"/>
      <w:b/>
      <w:bCs/>
    </w:rPr>
  </w:style>
  <w:style w:type="paragraph" w:customStyle="1" w:styleId="book">
    <w:name w:val="book"/>
    <w:basedOn w:val="a0"/>
    <w:uiPriority w:val="99"/>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Содержимое таблицы"/>
    <w:basedOn w:val="a0"/>
    <w:rsid w:val="000075C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0075C0"/>
    <w:rPr>
      <w:rFonts w:cs="Times New Roman"/>
    </w:rPr>
  </w:style>
  <w:style w:type="paragraph" w:styleId="aff4">
    <w:name w:val="caption"/>
    <w:basedOn w:val="a0"/>
    <w:next w:val="a0"/>
    <w:uiPriority w:val="35"/>
    <w:unhideWhenUsed/>
    <w:qFormat/>
    <w:rsid w:val="000075C0"/>
    <w:pPr>
      <w:spacing w:line="240" w:lineRule="auto"/>
    </w:pPr>
    <w:rPr>
      <w:rFonts w:ascii="Calibri" w:eastAsia="Times New Roman" w:hAnsi="Calibri" w:cs="Times New Roman"/>
      <w:b/>
      <w:bCs/>
      <w:color w:val="4F81BD"/>
      <w:sz w:val="18"/>
      <w:szCs w:val="18"/>
    </w:rPr>
  </w:style>
  <w:style w:type="paragraph" w:styleId="aff5">
    <w:name w:val="Title"/>
    <w:basedOn w:val="a0"/>
    <w:next w:val="a0"/>
    <w:link w:val="aff6"/>
    <w:qFormat/>
    <w:rsid w:val="000075C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6">
    <w:name w:val="Название Знак"/>
    <w:basedOn w:val="a1"/>
    <w:link w:val="aff5"/>
    <w:rsid w:val="000075C0"/>
    <w:rPr>
      <w:rFonts w:ascii="Cambria" w:eastAsia="Times New Roman" w:hAnsi="Cambria" w:cs="Times New Roman"/>
      <w:color w:val="17365D"/>
      <w:spacing w:val="5"/>
      <w:kern w:val="28"/>
      <w:sz w:val="52"/>
      <w:szCs w:val="52"/>
    </w:rPr>
  </w:style>
  <w:style w:type="paragraph" w:styleId="aff7">
    <w:name w:val="Subtitle"/>
    <w:basedOn w:val="a0"/>
    <w:next w:val="a0"/>
    <w:link w:val="aff8"/>
    <w:qFormat/>
    <w:rsid w:val="000075C0"/>
    <w:pPr>
      <w:numPr>
        <w:ilvl w:val="1"/>
      </w:numPr>
    </w:pPr>
    <w:rPr>
      <w:rFonts w:ascii="Cambria" w:eastAsia="Times New Roman" w:hAnsi="Cambria" w:cs="Times New Roman"/>
      <w:i/>
      <w:iCs/>
      <w:color w:val="4F81BD"/>
      <w:spacing w:val="15"/>
      <w:sz w:val="24"/>
      <w:szCs w:val="24"/>
    </w:rPr>
  </w:style>
  <w:style w:type="character" w:customStyle="1" w:styleId="aff8">
    <w:name w:val="Подзаголовок Знак"/>
    <w:basedOn w:val="a1"/>
    <w:link w:val="aff7"/>
    <w:rsid w:val="000075C0"/>
    <w:rPr>
      <w:rFonts w:ascii="Cambria" w:eastAsia="Times New Roman" w:hAnsi="Cambria" w:cs="Times New Roman"/>
      <w:i/>
      <w:iCs/>
      <w:color w:val="4F81BD"/>
      <w:spacing w:val="15"/>
      <w:sz w:val="24"/>
      <w:szCs w:val="24"/>
    </w:rPr>
  </w:style>
  <w:style w:type="paragraph" w:styleId="aff9">
    <w:name w:val="Block Text"/>
    <w:basedOn w:val="a0"/>
    <w:link w:val="affa"/>
    <w:uiPriority w:val="99"/>
    <w:rsid w:val="000075C0"/>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a">
    <w:name w:val="Цитата Знак"/>
    <w:link w:val="aff9"/>
    <w:uiPriority w:val="99"/>
    <w:rsid w:val="000075C0"/>
    <w:rPr>
      <w:rFonts w:ascii="Times New Roman" w:eastAsia="Times New Roman" w:hAnsi="Times New Roman" w:cs="Times New Roman"/>
      <w:sz w:val="28"/>
      <w:szCs w:val="20"/>
      <w:lang w:eastAsia="ru-RU"/>
    </w:rPr>
  </w:style>
  <w:style w:type="paragraph" w:styleId="affb">
    <w:name w:val="Intense Quote"/>
    <w:basedOn w:val="a0"/>
    <w:next w:val="a0"/>
    <w:link w:val="affc"/>
    <w:uiPriority w:val="30"/>
    <w:qFormat/>
    <w:rsid w:val="000075C0"/>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c">
    <w:name w:val="Выделенная цитата Знак"/>
    <w:basedOn w:val="a1"/>
    <w:link w:val="affb"/>
    <w:uiPriority w:val="30"/>
    <w:rsid w:val="000075C0"/>
    <w:rPr>
      <w:rFonts w:ascii="Calibri" w:eastAsia="Times New Roman" w:hAnsi="Calibri" w:cs="Times New Roman"/>
      <w:b/>
      <w:bCs/>
      <w:i/>
      <w:iCs/>
      <w:color w:val="4F81BD"/>
    </w:rPr>
  </w:style>
  <w:style w:type="character" w:styleId="affd">
    <w:name w:val="Subtle Emphasis"/>
    <w:uiPriority w:val="19"/>
    <w:qFormat/>
    <w:rsid w:val="000075C0"/>
    <w:rPr>
      <w:i/>
      <w:iCs/>
      <w:color w:val="808080"/>
    </w:rPr>
  </w:style>
  <w:style w:type="character" w:styleId="affe">
    <w:name w:val="Intense Emphasis"/>
    <w:uiPriority w:val="21"/>
    <w:qFormat/>
    <w:rsid w:val="000075C0"/>
    <w:rPr>
      <w:b/>
      <w:bCs/>
      <w:i/>
      <w:iCs/>
      <w:color w:val="4F81BD"/>
    </w:rPr>
  </w:style>
  <w:style w:type="character" w:styleId="afff">
    <w:name w:val="Subtle Reference"/>
    <w:uiPriority w:val="31"/>
    <w:qFormat/>
    <w:rsid w:val="000075C0"/>
    <w:rPr>
      <w:smallCaps/>
      <w:color w:val="C0504D"/>
      <w:u w:val="single"/>
    </w:rPr>
  </w:style>
  <w:style w:type="character" w:styleId="afff0">
    <w:name w:val="Intense Reference"/>
    <w:uiPriority w:val="32"/>
    <w:qFormat/>
    <w:rsid w:val="000075C0"/>
    <w:rPr>
      <w:b/>
      <w:bCs/>
      <w:smallCaps/>
      <w:color w:val="C0504D"/>
      <w:spacing w:val="5"/>
      <w:u w:val="single"/>
    </w:rPr>
  </w:style>
  <w:style w:type="character" w:styleId="afff1">
    <w:name w:val="Book Title"/>
    <w:uiPriority w:val="33"/>
    <w:qFormat/>
    <w:rsid w:val="000075C0"/>
    <w:rPr>
      <w:b/>
      <w:bCs/>
      <w:smallCaps/>
      <w:spacing w:val="5"/>
    </w:rPr>
  </w:style>
  <w:style w:type="paragraph" w:styleId="afff2">
    <w:name w:val="TOC Heading"/>
    <w:basedOn w:val="1"/>
    <w:next w:val="a0"/>
    <w:uiPriority w:val="39"/>
    <w:unhideWhenUsed/>
    <w:qFormat/>
    <w:rsid w:val="000075C0"/>
    <w:pPr>
      <w:keepNext/>
      <w:keepLines/>
      <w:spacing w:before="480" w:beforeAutospacing="0" w:after="0" w:afterAutospacing="0" w:line="276" w:lineRule="auto"/>
      <w:outlineLvl w:val="9"/>
    </w:pPr>
    <w:rPr>
      <w:rFonts w:ascii="Cambria" w:hAnsi="Cambria"/>
      <w:color w:val="365F91"/>
      <w:kern w:val="0"/>
      <w:sz w:val="28"/>
      <w:szCs w:val="28"/>
      <w:lang w:eastAsia="en-US"/>
    </w:rPr>
  </w:style>
  <w:style w:type="table" w:customStyle="1" w:styleId="18">
    <w:name w:val="Сетка таблицы1"/>
    <w:basedOn w:val="a2"/>
    <w:next w:val="af"/>
    <w:uiPriority w:val="59"/>
    <w:rsid w:val="000075C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D548C1"/>
    <w:pPr>
      <w:tabs>
        <w:tab w:val="left" w:pos="284"/>
        <w:tab w:val="left" w:pos="880"/>
        <w:tab w:val="right" w:leader="dot" w:pos="9356"/>
      </w:tabs>
      <w:spacing w:after="0" w:line="240" w:lineRule="auto"/>
      <w:ind w:right="565"/>
    </w:pPr>
    <w:rPr>
      <w:rFonts w:ascii="Times New Roman" w:eastAsia="Calibri" w:hAnsi="Times New Roman" w:cs="Times New Roman"/>
      <w:b/>
      <w:iCs/>
      <w:noProof/>
      <w:sz w:val="28"/>
      <w:szCs w:val="28"/>
    </w:rPr>
  </w:style>
  <w:style w:type="paragraph" w:styleId="33">
    <w:name w:val="toc 3"/>
    <w:basedOn w:val="a0"/>
    <w:next w:val="a0"/>
    <w:autoRedefine/>
    <w:uiPriority w:val="39"/>
    <w:unhideWhenUsed/>
    <w:rsid w:val="000075C0"/>
    <w:pPr>
      <w:tabs>
        <w:tab w:val="left" w:pos="284"/>
        <w:tab w:val="right" w:leader="dot" w:pos="9356"/>
      </w:tabs>
      <w:spacing w:after="0" w:line="240" w:lineRule="auto"/>
      <w:ind w:right="565" w:firstLine="993"/>
      <w:jc w:val="center"/>
    </w:pPr>
    <w:rPr>
      <w:rFonts w:ascii="Times New Roman" w:eastAsia="Calibri" w:hAnsi="Times New Roman" w:cs="Times New Roman"/>
      <w:b/>
      <w:sz w:val="28"/>
      <w:szCs w:val="28"/>
    </w:rPr>
  </w:style>
  <w:style w:type="paragraph" w:styleId="41">
    <w:name w:val="toc 4"/>
    <w:basedOn w:val="a0"/>
    <w:next w:val="a0"/>
    <w:autoRedefine/>
    <w:uiPriority w:val="39"/>
    <w:unhideWhenUsed/>
    <w:rsid w:val="000075C0"/>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0075C0"/>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0075C0"/>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0075C0"/>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0075C0"/>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0075C0"/>
    <w:pPr>
      <w:spacing w:after="0"/>
      <w:ind w:left="1760"/>
    </w:pPr>
    <w:rPr>
      <w:rFonts w:ascii="Calibri" w:eastAsia="Calibri" w:hAnsi="Calibri" w:cs="Times New Roman"/>
      <w:sz w:val="20"/>
      <w:szCs w:val="20"/>
    </w:rPr>
  </w:style>
  <w:style w:type="paragraph" w:styleId="34">
    <w:name w:val="Body Text Indent 3"/>
    <w:basedOn w:val="a0"/>
    <w:link w:val="35"/>
    <w:uiPriority w:val="99"/>
    <w:rsid w:val="000075C0"/>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uiPriority w:val="99"/>
    <w:rsid w:val="000075C0"/>
    <w:rPr>
      <w:rFonts w:ascii="Calibri" w:eastAsia="Times New Roman" w:hAnsi="Calibri" w:cs="Times New Roman"/>
      <w:sz w:val="16"/>
      <w:szCs w:val="16"/>
      <w:lang w:eastAsia="ru-RU"/>
    </w:rPr>
  </w:style>
  <w:style w:type="character" w:customStyle="1" w:styleId="mw-headline">
    <w:name w:val="mw-headline"/>
    <w:basedOn w:val="a1"/>
    <w:rsid w:val="000075C0"/>
  </w:style>
  <w:style w:type="paragraph" w:customStyle="1" w:styleId="descriptionind">
    <w:name w:val="descriptionind"/>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0075C0"/>
  </w:style>
  <w:style w:type="character" w:customStyle="1" w:styleId="editsection">
    <w:name w:val="editsection"/>
    <w:basedOn w:val="a1"/>
    <w:rsid w:val="000075C0"/>
  </w:style>
  <w:style w:type="paragraph" w:customStyle="1" w:styleId="23">
    <w:name w:val="Абзац списка2"/>
    <w:basedOn w:val="a0"/>
    <w:rsid w:val="000075C0"/>
    <w:pPr>
      <w:ind w:left="720"/>
    </w:pPr>
    <w:rPr>
      <w:rFonts w:ascii="Calibri" w:eastAsia="Times New Roman" w:hAnsi="Calibri" w:cs="Times New Roman"/>
    </w:rPr>
  </w:style>
  <w:style w:type="paragraph" w:styleId="afff3">
    <w:name w:val="Plain Text"/>
    <w:basedOn w:val="a0"/>
    <w:link w:val="afff4"/>
    <w:uiPriority w:val="99"/>
    <w:rsid w:val="000075C0"/>
    <w:pPr>
      <w:spacing w:after="0" w:line="240" w:lineRule="auto"/>
    </w:pPr>
    <w:rPr>
      <w:rFonts w:ascii="Courier New" w:eastAsia="Times New Roman" w:hAnsi="Courier New" w:cs="Courier New"/>
      <w:sz w:val="20"/>
      <w:szCs w:val="20"/>
    </w:rPr>
  </w:style>
  <w:style w:type="character" w:customStyle="1" w:styleId="afff4">
    <w:name w:val="Текст Знак"/>
    <w:basedOn w:val="a1"/>
    <w:link w:val="afff3"/>
    <w:uiPriority w:val="99"/>
    <w:rsid w:val="000075C0"/>
    <w:rPr>
      <w:rFonts w:ascii="Courier New" w:eastAsia="Times New Roman" w:hAnsi="Courier New" w:cs="Courier New"/>
      <w:sz w:val="20"/>
      <w:szCs w:val="20"/>
      <w:lang w:eastAsia="ru-RU"/>
    </w:rPr>
  </w:style>
  <w:style w:type="paragraph" w:customStyle="1" w:styleId="description">
    <w:name w:val="description"/>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0075C0"/>
  </w:style>
  <w:style w:type="character" w:customStyle="1" w:styleId="fn">
    <w:name w:val="fn"/>
    <w:basedOn w:val="a1"/>
    <w:rsid w:val="000075C0"/>
  </w:style>
  <w:style w:type="character" w:customStyle="1" w:styleId="post-timestamp2">
    <w:name w:val="post-timestamp2"/>
    <w:rsid w:val="000075C0"/>
    <w:rPr>
      <w:color w:val="999966"/>
    </w:rPr>
  </w:style>
  <w:style w:type="character" w:customStyle="1" w:styleId="post-comment-link">
    <w:name w:val="post-comment-link"/>
    <w:basedOn w:val="a1"/>
    <w:rsid w:val="000075C0"/>
  </w:style>
  <w:style w:type="character" w:customStyle="1" w:styleId="item-controlblog-adminpid-1744177254">
    <w:name w:val="item-control blog-admin pid-1744177254"/>
    <w:basedOn w:val="a1"/>
    <w:rsid w:val="000075C0"/>
  </w:style>
  <w:style w:type="character" w:customStyle="1" w:styleId="zippytoggle-open">
    <w:name w:val="zippy toggle-open"/>
    <w:basedOn w:val="a1"/>
    <w:rsid w:val="000075C0"/>
  </w:style>
  <w:style w:type="character" w:customStyle="1" w:styleId="post-count">
    <w:name w:val="post-count"/>
    <w:basedOn w:val="a1"/>
    <w:rsid w:val="000075C0"/>
  </w:style>
  <w:style w:type="character" w:customStyle="1" w:styleId="zippy">
    <w:name w:val="zippy"/>
    <w:basedOn w:val="a1"/>
    <w:rsid w:val="000075C0"/>
  </w:style>
  <w:style w:type="character" w:customStyle="1" w:styleId="item-controlblog-admin">
    <w:name w:val="item-control blog-admin"/>
    <w:basedOn w:val="a1"/>
    <w:rsid w:val="000075C0"/>
  </w:style>
  <w:style w:type="paragraph" w:styleId="24">
    <w:name w:val="Body Text Indent 2"/>
    <w:basedOn w:val="a0"/>
    <w:link w:val="25"/>
    <w:uiPriority w:val="99"/>
    <w:rsid w:val="000075C0"/>
    <w:pPr>
      <w:spacing w:after="0" w:line="240" w:lineRule="auto"/>
      <w:ind w:right="-1" w:firstLine="284"/>
      <w:jc w:val="both"/>
    </w:pPr>
    <w:rPr>
      <w:rFonts w:ascii="Times New Roman" w:eastAsia="Times New Roman" w:hAnsi="Times New Roman" w:cs="Times New Roman"/>
      <w:sz w:val="28"/>
      <w:szCs w:val="20"/>
    </w:rPr>
  </w:style>
  <w:style w:type="character" w:customStyle="1" w:styleId="25">
    <w:name w:val="Основной текст с отступом 2 Знак"/>
    <w:basedOn w:val="a1"/>
    <w:link w:val="24"/>
    <w:uiPriority w:val="99"/>
    <w:rsid w:val="000075C0"/>
    <w:rPr>
      <w:rFonts w:ascii="Times New Roman" w:eastAsia="Times New Roman" w:hAnsi="Times New Roman" w:cs="Times New Roman"/>
      <w:sz w:val="28"/>
      <w:szCs w:val="20"/>
      <w:lang w:eastAsia="ru-RU"/>
    </w:rPr>
  </w:style>
  <w:style w:type="paragraph" w:customStyle="1" w:styleId="19">
    <w:name w:val="Стиль1"/>
    <w:basedOn w:val="a0"/>
    <w:link w:val="1a"/>
    <w:qFormat/>
    <w:rsid w:val="000075C0"/>
    <w:pPr>
      <w:spacing w:after="0" w:line="360" w:lineRule="auto"/>
      <w:ind w:firstLine="680"/>
      <w:jc w:val="both"/>
    </w:pPr>
    <w:rPr>
      <w:rFonts w:ascii="Times New Roman" w:eastAsia="Times New Roman" w:hAnsi="Times New Roman" w:cs="Times New Roman"/>
      <w:sz w:val="28"/>
      <w:szCs w:val="20"/>
    </w:rPr>
  </w:style>
  <w:style w:type="character" w:styleId="afff5">
    <w:name w:val="annotation reference"/>
    <w:uiPriority w:val="99"/>
    <w:rsid w:val="000075C0"/>
    <w:rPr>
      <w:sz w:val="16"/>
      <w:szCs w:val="16"/>
    </w:rPr>
  </w:style>
  <w:style w:type="paragraph" w:styleId="afff6">
    <w:name w:val="annotation text"/>
    <w:basedOn w:val="a0"/>
    <w:link w:val="afff7"/>
    <w:uiPriority w:val="99"/>
    <w:semiHidden/>
    <w:rsid w:val="000075C0"/>
    <w:pPr>
      <w:spacing w:after="0" w:line="240" w:lineRule="auto"/>
    </w:pPr>
    <w:rPr>
      <w:rFonts w:ascii="Times New Roman" w:eastAsia="Times New Roman" w:hAnsi="Times New Roman" w:cs="Times New Roman"/>
      <w:sz w:val="20"/>
      <w:szCs w:val="20"/>
    </w:rPr>
  </w:style>
  <w:style w:type="character" w:customStyle="1" w:styleId="afff7">
    <w:name w:val="Текст примечания Знак"/>
    <w:basedOn w:val="a1"/>
    <w:link w:val="afff6"/>
    <w:uiPriority w:val="99"/>
    <w:semiHidden/>
    <w:rsid w:val="000075C0"/>
    <w:rPr>
      <w:rFonts w:ascii="Times New Roman" w:eastAsia="Times New Roman" w:hAnsi="Times New Roman" w:cs="Times New Roman"/>
      <w:sz w:val="20"/>
      <w:szCs w:val="20"/>
      <w:lang w:eastAsia="ru-RU"/>
    </w:rPr>
  </w:style>
  <w:style w:type="character" w:customStyle="1" w:styleId="ad">
    <w:name w:val="Абзац списка Знак"/>
    <w:link w:val="ac"/>
    <w:locked/>
    <w:rsid w:val="000075C0"/>
  </w:style>
  <w:style w:type="character" w:customStyle="1" w:styleId="val">
    <w:name w:val="val"/>
    <w:basedOn w:val="a1"/>
    <w:rsid w:val="000075C0"/>
  </w:style>
  <w:style w:type="character" w:customStyle="1" w:styleId="addressbooksuggestitemhint">
    <w:name w:val="addressbook__suggest__item__hint"/>
    <w:basedOn w:val="a1"/>
    <w:rsid w:val="000075C0"/>
  </w:style>
  <w:style w:type="character" w:customStyle="1" w:styleId="style1">
    <w:name w:val="style1"/>
    <w:basedOn w:val="a1"/>
    <w:rsid w:val="000075C0"/>
  </w:style>
  <w:style w:type="paragraph" w:customStyle="1" w:styleId="1b">
    <w:name w:val="МОН1"/>
    <w:basedOn w:val="a0"/>
    <w:rsid w:val="000075C0"/>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0075C0"/>
  </w:style>
  <w:style w:type="paragraph" w:customStyle="1" w:styleId="Osnova">
    <w:name w:val="Osnova"/>
    <w:basedOn w:val="a0"/>
    <w:rsid w:val="000075C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0"/>
    <w:link w:val="27"/>
    <w:uiPriority w:val="99"/>
    <w:unhideWhenUsed/>
    <w:rsid w:val="000075C0"/>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0075C0"/>
    <w:rPr>
      <w:rFonts w:ascii="Calibri" w:eastAsia="Calibri" w:hAnsi="Calibri" w:cs="Times New Roman"/>
    </w:rPr>
  </w:style>
  <w:style w:type="paragraph" w:customStyle="1" w:styleId="Normal1">
    <w:name w:val="Normal1"/>
    <w:uiPriority w:val="99"/>
    <w:rsid w:val="000075C0"/>
    <w:pPr>
      <w:widowControl w:val="0"/>
      <w:spacing w:after="0" w:line="240" w:lineRule="auto"/>
      <w:jc w:val="both"/>
    </w:pPr>
    <w:rPr>
      <w:rFonts w:ascii="Times New Roman" w:eastAsia="Times New Roman" w:hAnsi="Times New Roman" w:cs="Times New Roman"/>
      <w:sz w:val="20"/>
      <w:szCs w:val="20"/>
    </w:rPr>
  </w:style>
  <w:style w:type="paragraph" w:customStyle="1" w:styleId="afff8">
    <w:name w:val="А_сноска"/>
    <w:basedOn w:val="af7"/>
    <w:link w:val="afff9"/>
    <w:qFormat/>
    <w:rsid w:val="000075C0"/>
    <w:pPr>
      <w:widowControl w:val="0"/>
      <w:ind w:firstLine="400"/>
      <w:jc w:val="both"/>
    </w:pPr>
    <w:rPr>
      <w:sz w:val="24"/>
      <w:szCs w:val="24"/>
    </w:rPr>
  </w:style>
  <w:style w:type="character" w:customStyle="1" w:styleId="afff9">
    <w:name w:val="А_сноска Знак"/>
    <w:link w:val="afff8"/>
    <w:locked/>
    <w:rsid w:val="000075C0"/>
    <w:rPr>
      <w:rFonts w:ascii="Times New Roman" w:eastAsia="Times New Roman" w:hAnsi="Times New Roman" w:cs="Times New Roman"/>
      <w:sz w:val="24"/>
      <w:szCs w:val="24"/>
      <w:lang w:eastAsia="ru-RU"/>
    </w:rPr>
  </w:style>
  <w:style w:type="paragraph" w:customStyle="1" w:styleId="afffa">
    <w:name w:val="Новый"/>
    <w:basedOn w:val="a0"/>
    <w:rsid w:val="000075C0"/>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0075C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0075C0"/>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0075C0"/>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0075C0"/>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b">
    <w:name w:val="Основной текст + Полужирный"/>
    <w:rsid w:val="000075C0"/>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0075C0"/>
    <w:pPr>
      <w:spacing w:after="0" w:line="240" w:lineRule="auto"/>
      <w:ind w:left="720"/>
      <w:contextualSpacing/>
    </w:pPr>
    <w:rPr>
      <w:rFonts w:ascii="Times New Roman" w:eastAsia="Times New Roman" w:hAnsi="Times New Roman" w:cs="Times New Roman"/>
      <w:sz w:val="24"/>
      <w:szCs w:val="24"/>
    </w:rPr>
  </w:style>
  <w:style w:type="paragraph" w:customStyle="1" w:styleId="afffc">
    <w:name w:val="А_основной"/>
    <w:basedOn w:val="a0"/>
    <w:link w:val="afffd"/>
    <w:qFormat/>
    <w:rsid w:val="000075C0"/>
    <w:pPr>
      <w:spacing w:after="0" w:line="360" w:lineRule="auto"/>
      <w:ind w:firstLine="454"/>
      <w:jc w:val="both"/>
    </w:pPr>
    <w:rPr>
      <w:rFonts w:ascii="Times New Roman" w:eastAsia="Calibri" w:hAnsi="Times New Roman" w:cs="Times New Roman"/>
      <w:sz w:val="28"/>
      <w:szCs w:val="28"/>
    </w:rPr>
  </w:style>
  <w:style w:type="character" w:customStyle="1" w:styleId="afffd">
    <w:name w:val="А_основной Знак"/>
    <w:link w:val="afffc"/>
    <w:rsid w:val="000075C0"/>
    <w:rPr>
      <w:rFonts w:ascii="Times New Roman" w:eastAsia="Calibri" w:hAnsi="Times New Roman" w:cs="Times New Roman"/>
      <w:sz w:val="28"/>
      <w:szCs w:val="28"/>
    </w:rPr>
  </w:style>
  <w:style w:type="paragraph" w:customStyle="1" w:styleId="western">
    <w:name w:val="western"/>
    <w:basedOn w:val="a0"/>
    <w:rsid w:val="000075C0"/>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c">
    <w:name w:val="Текст сноски Знак1"/>
    <w:basedOn w:val="a1"/>
    <w:uiPriority w:val="99"/>
    <w:semiHidden/>
    <w:rsid w:val="000075C0"/>
  </w:style>
  <w:style w:type="paragraph" w:customStyle="1" w:styleId="2b">
    <w:name w:val="Основной текст2"/>
    <w:basedOn w:val="a0"/>
    <w:rsid w:val="000075C0"/>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0075C0"/>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0075C0"/>
    <w:rPr>
      <w:i/>
      <w:shd w:val="clear" w:color="auto" w:fill="FFFFFF"/>
    </w:rPr>
  </w:style>
  <w:style w:type="paragraph" w:customStyle="1" w:styleId="141">
    <w:name w:val="Основной текст (14)1"/>
    <w:basedOn w:val="a0"/>
    <w:link w:val="140"/>
    <w:rsid w:val="000075C0"/>
    <w:pPr>
      <w:shd w:val="clear" w:color="auto" w:fill="FFFFFF"/>
      <w:spacing w:after="0" w:line="211" w:lineRule="exact"/>
      <w:ind w:firstLine="400"/>
      <w:jc w:val="both"/>
    </w:pPr>
    <w:rPr>
      <w:i/>
    </w:rPr>
  </w:style>
  <w:style w:type="character" w:customStyle="1" w:styleId="2c">
    <w:name w:val="Заголовок №2_"/>
    <w:link w:val="210"/>
    <w:locked/>
    <w:rsid w:val="000075C0"/>
    <w:rPr>
      <w:b/>
      <w:shd w:val="clear" w:color="auto" w:fill="FFFFFF"/>
    </w:rPr>
  </w:style>
  <w:style w:type="paragraph" w:customStyle="1" w:styleId="210">
    <w:name w:val="Заголовок №21"/>
    <w:basedOn w:val="a0"/>
    <w:link w:val="2c"/>
    <w:rsid w:val="000075C0"/>
    <w:pPr>
      <w:shd w:val="clear" w:color="auto" w:fill="FFFFFF"/>
      <w:spacing w:before="60" w:after="60" w:line="240" w:lineRule="atLeast"/>
      <w:jc w:val="center"/>
      <w:outlineLvl w:val="1"/>
    </w:pPr>
    <w:rPr>
      <w:b/>
    </w:rPr>
  </w:style>
  <w:style w:type="character" w:customStyle="1" w:styleId="149">
    <w:name w:val="Основной текст (14)9"/>
    <w:uiPriority w:val="99"/>
    <w:rsid w:val="000075C0"/>
    <w:rPr>
      <w:rFonts w:ascii="Times New Roman" w:hAnsi="Times New Roman"/>
      <w:spacing w:val="0"/>
      <w:sz w:val="22"/>
    </w:rPr>
  </w:style>
  <w:style w:type="character" w:customStyle="1" w:styleId="148">
    <w:name w:val="Основной текст (14)8"/>
    <w:uiPriority w:val="99"/>
    <w:rsid w:val="000075C0"/>
    <w:rPr>
      <w:rFonts w:ascii="Times New Roman" w:hAnsi="Times New Roman"/>
      <w:spacing w:val="0"/>
      <w:sz w:val="22"/>
    </w:rPr>
  </w:style>
  <w:style w:type="character" w:customStyle="1" w:styleId="Osnova1">
    <w:name w:val="Osnova1"/>
    <w:rsid w:val="000075C0"/>
  </w:style>
  <w:style w:type="paragraph" w:customStyle="1" w:styleId="Zag2">
    <w:name w:val="Zag_2"/>
    <w:basedOn w:val="a0"/>
    <w:rsid w:val="000075C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0075C0"/>
  </w:style>
  <w:style w:type="paragraph" w:customStyle="1" w:styleId="Zag3">
    <w:name w:val="Zag_3"/>
    <w:basedOn w:val="a0"/>
    <w:rsid w:val="000075C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0075C0"/>
  </w:style>
  <w:style w:type="paragraph" w:customStyle="1" w:styleId="afffe">
    <w:name w:val="Ξαϋχνϋι"/>
    <w:basedOn w:val="a0"/>
    <w:rsid w:val="000075C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
    <w:name w:val="Νξβϋι"/>
    <w:basedOn w:val="a0"/>
    <w:rsid w:val="000075C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rsid w:val="000075C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0075C0"/>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rsid w:val="000075C0"/>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d">
    <w:name w:val="Знак Знак1 Знак Знак Знак"/>
    <w:basedOn w:val="a0"/>
    <w:uiPriority w:val="99"/>
    <w:rsid w:val="000075C0"/>
    <w:pPr>
      <w:spacing w:after="160" w:line="240" w:lineRule="exact"/>
    </w:pPr>
    <w:rPr>
      <w:rFonts w:ascii="Verdana" w:eastAsia="Times New Roman" w:hAnsi="Verdana" w:cs="Times New Roman"/>
      <w:sz w:val="20"/>
      <w:szCs w:val="20"/>
      <w:lang w:val="en-US"/>
    </w:rPr>
  </w:style>
  <w:style w:type="paragraph" w:customStyle="1" w:styleId="affff0">
    <w:name w:val="Знак Знак Знак Знак Знак"/>
    <w:basedOn w:val="a0"/>
    <w:uiPriority w:val="99"/>
    <w:rsid w:val="000075C0"/>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0075C0"/>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0075C0"/>
    <w:rPr>
      <w:rFonts w:ascii="Calibri Light" w:eastAsia="Times New Roman" w:hAnsi="Calibri Light" w:cs="Times New Roman"/>
      <w:sz w:val="24"/>
      <w:szCs w:val="24"/>
    </w:rPr>
  </w:style>
  <w:style w:type="character" w:customStyle="1" w:styleId="142">
    <w:name w:val="Подзаголовок Знак14"/>
    <w:uiPriority w:val="11"/>
    <w:rsid w:val="000075C0"/>
    <w:rPr>
      <w:rFonts w:ascii="Calibri Light" w:eastAsia="Times New Roman" w:hAnsi="Calibri Light" w:cs="Times New Roman"/>
      <w:sz w:val="24"/>
      <w:szCs w:val="24"/>
    </w:rPr>
  </w:style>
  <w:style w:type="character" w:customStyle="1" w:styleId="132">
    <w:name w:val="Подзаголовок Знак13"/>
    <w:uiPriority w:val="11"/>
    <w:rsid w:val="000075C0"/>
    <w:rPr>
      <w:rFonts w:ascii="Calibri Light" w:eastAsia="Times New Roman" w:hAnsi="Calibri Light" w:cs="Times New Roman"/>
      <w:sz w:val="24"/>
      <w:szCs w:val="24"/>
    </w:rPr>
  </w:style>
  <w:style w:type="character" w:customStyle="1" w:styleId="122">
    <w:name w:val="Подзаголовок Знак12"/>
    <w:uiPriority w:val="11"/>
    <w:rsid w:val="000075C0"/>
    <w:rPr>
      <w:rFonts w:ascii="Calibri Light" w:eastAsia="Times New Roman" w:hAnsi="Calibri Light" w:cs="Times New Roman"/>
      <w:sz w:val="24"/>
      <w:szCs w:val="24"/>
    </w:rPr>
  </w:style>
  <w:style w:type="character" w:customStyle="1" w:styleId="110">
    <w:name w:val="Подзаголовок Знак11"/>
    <w:rsid w:val="000075C0"/>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075C0"/>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0075C0"/>
    <w:pPr>
      <w:spacing w:after="160" w:line="240" w:lineRule="exact"/>
    </w:pPr>
    <w:rPr>
      <w:rFonts w:ascii="Verdana" w:eastAsia="Times New Roman" w:hAnsi="Verdana" w:cs="Times New Roman"/>
      <w:sz w:val="20"/>
      <w:szCs w:val="20"/>
      <w:lang w:val="en-US"/>
    </w:rPr>
  </w:style>
  <w:style w:type="character" w:customStyle="1" w:styleId="spelle">
    <w:name w:val="spelle"/>
    <w:rsid w:val="000075C0"/>
  </w:style>
  <w:style w:type="character" w:customStyle="1" w:styleId="grame">
    <w:name w:val="grame"/>
    <w:rsid w:val="000075C0"/>
  </w:style>
  <w:style w:type="paragraph" w:customStyle="1" w:styleId="affff2">
    <w:name w:val="a"/>
    <w:basedOn w:val="a0"/>
    <w:rsid w:val="00007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0075C0"/>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3">
    <w:name w:val="Знак Знак Знак"/>
    <w:basedOn w:val="a0"/>
    <w:uiPriority w:val="99"/>
    <w:rsid w:val="000075C0"/>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0075C0"/>
    <w:rPr>
      <w:rFonts w:ascii="Calibri" w:hAnsi="Calibri"/>
      <w:sz w:val="22"/>
    </w:rPr>
  </w:style>
  <w:style w:type="paragraph" w:customStyle="1" w:styleId="ListParagraph1">
    <w:name w:val="List Paragraph1"/>
    <w:basedOn w:val="a0"/>
    <w:uiPriority w:val="99"/>
    <w:rsid w:val="000075C0"/>
    <w:pPr>
      <w:spacing w:after="0" w:line="240" w:lineRule="auto"/>
      <w:ind w:left="720"/>
      <w:contextualSpacing/>
    </w:pPr>
    <w:rPr>
      <w:rFonts w:ascii="Times New Roman" w:eastAsia="Times New Roman" w:hAnsi="Times New Roman" w:cs="Times New Roman"/>
      <w:sz w:val="24"/>
      <w:szCs w:val="24"/>
    </w:rPr>
  </w:style>
  <w:style w:type="paragraph" w:customStyle="1" w:styleId="affff4">
    <w:name w:val="Знак Знак Знак Знак"/>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0075C0"/>
    <w:pPr>
      <w:keepNext/>
      <w:suppressAutoHyphens/>
      <w:autoSpaceDE w:val="0"/>
      <w:autoSpaceDN w:val="0"/>
      <w:adjustRightInd w:val="0"/>
      <w:spacing w:before="360" w:beforeAutospacing="0" w:after="240" w:afterAutospacing="0" w:line="360" w:lineRule="auto"/>
      <w:jc w:val="center"/>
    </w:pPr>
    <w:rPr>
      <w:kern w:val="0"/>
      <w:sz w:val="28"/>
      <w:szCs w:val="20"/>
    </w:rPr>
  </w:style>
  <w:style w:type="paragraph" w:customStyle="1" w:styleId="Iauiue0">
    <w:name w:val="Iau?iue"/>
    <w:rsid w:val="000075C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0075C0"/>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0075C0"/>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0075C0"/>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0075C0"/>
    <w:rPr>
      <w:rFonts w:ascii="Times New Roman" w:hAnsi="Times New Roman"/>
      <w:sz w:val="20"/>
    </w:rPr>
  </w:style>
  <w:style w:type="paragraph" w:customStyle="1" w:styleId="Style3">
    <w:name w:val="Style3"/>
    <w:basedOn w:val="a0"/>
    <w:rsid w:val="000075C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0"/>
    <w:rsid w:val="000075C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0075C0"/>
    <w:pPr>
      <w:spacing w:after="0" w:line="240" w:lineRule="auto"/>
      <w:ind w:firstLine="709"/>
      <w:jc w:val="both"/>
    </w:pPr>
    <w:rPr>
      <w:rFonts w:ascii="Times New Roman" w:eastAsia="Times New Roman" w:hAnsi="Times New Roman" w:cs="Times New Roman"/>
      <w:sz w:val="24"/>
      <w:szCs w:val="24"/>
    </w:rPr>
  </w:style>
  <w:style w:type="paragraph" w:customStyle="1" w:styleId="affff5">
    <w:name w:val="Стиль"/>
    <w:rsid w:val="000075C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0075C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Знак Знак Знак Знак Знак Знак Знак Знак Знак Знак Знак Знак Знак Знак Знак"/>
    <w:basedOn w:val="a0"/>
    <w:rsid w:val="000075C0"/>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link w:val="affff8"/>
    <w:uiPriority w:val="99"/>
    <w:semiHidden/>
    <w:rsid w:val="000075C0"/>
    <w:rPr>
      <w:rFonts w:ascii="Tahoma" w:eastAsia="Times New Roman" w:hAnsi="Tahoma"/>
      <w:sz w:val="16"/>
      <w:lang w:val="en-US"/>
    </w:rPr>
  </w:style>
  <w:style w:type="paragraph" w:styleId="affff8">
    <w:name w:val="Document Map"/>
    <w:basedOn w:val="a0"/>
    <w:link w:val="affff7"/>
    <w:uiPriority w:val="99"/>
    <w:semiHidden/>
    <w:rsid w:val="000075C0"/>
    <w:pPr>
      <w:spacing w:after="0" w:line="240" w:lineRule="auto"/>
      <w:ind w:firstLine="709"/>
      <w:jc w:val="both"/>
    </w:pPr>
    <w:rPr>
      <w:rFonts w:ascii="Tahoma" w:eastAsia="Times New Roman" w:hAnsi="Tahoma"/>
      <w:sz w:val="16"/>
      <w:lang w:val="en-US"/>
    </w:rPr>
  </w:style>
  <w:style w:type="character" w:customStyle="1" w:styleId="1f0">
    <w:name w:val="Схема документа Знак1"/>
    <w:basedOn w:val="a1"/>
    <w:uiPriority w:val="99"/>
    <w:semiHidden/>
    <w:rsid w:val="000075C0"/>
    <w:rPr>
      <w:rFonts w:ascii="Tahoma" w:hAnsi="Tahoma" w:cs="Tahoma"/>
      <w:sz w:val="16"/>
      <w:szCs w:val="16"/>
    </w:rPr>
  </w:style>
  <w:style w:type="paragraph" w:customStyle="1" w:styleId="MediumGrid21">
    <w:name w:val="Medium Grid 21"/>
    <w:basedOn w:val="a0"/>
    <w:uiPriority w:val="99"/>
    <w:rsid w:val="000075C0"/>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0075C0"/>
    <w:rPr>
      <w:i/>
      <w:color w:val="5A5A5A"/>
    </w:rPr>
  </w:style>
  <w:style w:type="character" w:customStyle="1" w:styleId="IntenseEmphasis1">
    <w:name w:val="Intense Emphasis1"/>
    <w:uiPriority w:val="99"/>
    <w:rsid w:val="000075C0"/>
    <w:rPr>
      <w:b/>
      <w:i/>
      <w:sz w:val="24"/>
      <w:u w:val="single"/>
    </w:rPr>
  </w:style>
  <w:style w:type="character" w:customStyle="1" w:styleId="SubtleReference1">
    <w:name w:val="Subtle Reference1"/>
    <w:uiPriority w:val="99"/>
    <w:rsid w:val="000075C0"/>
    <w:rPr>
      <w:sz w:val="24"/>
      <w:u w:val="single"/>
    </w:rPr>
  </w:style>
  <w:style w:type="character" w:customStyle="1" w:styleId="IntenseReference1">
    <w:name w:val="Intense Reference1"/>
    <w:uiPriority w:val="99"/>
    <w:rsid w:val="000075C0"/>
    <w:rPr>
      <w:b/>
      <w:sz w:val="24"/>
      <w:u w:val="single"/>
    </w:rPr>
  </w:style>
  <w:style w:type="character" w:customStyle="1" w:styleId="BookTitle1">
    <w:name w:val="Book Title1"/>
    <w:uiPriority w:val="99"/>
    <w:rsid w:val="000075C0"/>
    <w:rPr>
      <w:rFonts w:ascii="Arial" w:hAnsi="Arial"/>
      <w:b/>
      <w:i/>
      <w:sz w:val="24"/>
    </w:rPr>
  </w:style>
  <w:style w:type="paragraph" w:customStyle="1" w:styleId="TOCHeading1">
    <w:name w:val="TOC Heading1"/>
    <w:basedOn w:val="1"/>
    <w:next w:val="a0"/>
    <w:uiPriority w:val="99"/>
    <w:rsid w:val="000075C0"/>
    <w:pPr>
      <w:keepNext/>
      <w:spacing w:before="240" w:beforeAutospacing="0" w:after="60" w:afterAutospacing="0"/>
      <w:jc w:val="center"/>
      <w:outlineLvl w:val="9"/>
    </w:pPr>
    <w:rPr>
      <w:rFonts w:ascii="Arial" w:hAnsi="Arial"/>
      <w:bCs w:val="0"/>
      <w:kern w:val="32"/>
      <w:sz w:val="20"/>
      <w:szCs w:val="20"/>
      <w:lang w:eastAsia="en-US"/>
    </w:rPr>
  </w:style>
  <w:style w:type="paragraph" w:customStyle="1" w:styleId="CompanyName">
    <w:name w:val="Company Name"/>
    <w:basedOn w:val="MediumGrid21"/>
    <w:rsid w:val="000075C0"/>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075C0"/>
    <w:pPr>
      <w:ind w:left="634" w:firstLine="0"/>
      <w:jc w:val="left"/>
    </w:pPr>
    <w:rPr>
      <w:rFonts w:ascii="Cambria" w:hAnsi="Cambria" w:cs="Cambria"/>
      <w:sz w:val="18"/>
      <w:szCs w:val="22"/>
      <w:lang w:eastAsia="zh-TW"/>
    </w:rPr>
  </w:style>
  <w:style w:type="paragraph" w:customStyle="1" w:styleId="DocumentDate">
    <w:name w:val="Document Date"/>
    <w:basedOn w:val="MediumGrid21"/>
    <w:rsid w:val="000075C0"/>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0075C0"/>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0075C0"/>
    <w:rPr>
      <w:rFonts w:ascii="Times New Roman" w:eastAsia="@Arial Unicode MS" w:hAnsi="Times New Roman" w:cs="Times New Roman"/>
      <w:sz w:val="20"/>
      <w:szCs w:val="20"/>
      <w:lang w:eastAsia="ru-RU"/>
    </w:rPr>
  </w:style>
  <w:style w:type="paragraph" w:customStyle="1" w:styleId="affff9">
    <w:name w:val="Аннотации"/>
    <w:basedOn w:val="a0"/>
    <w:rsid w:val="000075C0"/>
    <w:pPr>
      <w:spacing w:after="0" w:line="240" w:lineRule="auto"/>
      <w:ind w:firstLine="284"/>
      <w:jc w:val="both"/>
    </w:pPr>
    <w:rPr>
      <w:rFonts w:ascii="Times New Roman" w:eastAsia="Times New Roman" w:hAnsi="Times New Roman" w:cs="Times New Roman"/>
      <w:szCs w:val="20"/>
    </w:rPr>
  </w:style>
  <w:style w:type="character" w:customStyle="1" w:styleId="affffa">
    <w:name w:val="Методика подзаголовок"/>
    <w:rsid w:val="000075C0"/>
    <w:rPr>
      <w:rFonts w:ascii="Times New Roman" w:hAnsi="Times New Roman"/>
      <w:b/>
      <w:spacing w:val="30"/>
    </w:rPr>
  </w:style>
  <w:style w:type="paragraph" w:customStyle="1" w:styleId="affffb">
    <w:name w:val="текст сноски"/>
    <w:basedOn w:val="a0"/>
    <w:rsid w:val="000075C0"/>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0075C0"/>
    <w:rPr>
      <w:rFonts w:ascii="Arial" w:hAnsi="Arial"/>
      <w:b/>
      <w:kern w:val="32"/>
      <w:sz w:val="32"/>
    </w:rPr>
  </w:style>
  <w:style w:type="character" w:customStyle="1" w:styleId="170">
    <w:name w:val="Знак Знак17"/>
    <w:uiPriority w:val="99"/>
    <w:rsid w:val="000075C0"/>
    <w:rPr>
      <w:rFonts w:ascii="Arial" w:hAnsi="Arial"/>
      <w:b/>
      <w:sz w:val="28"/>
    </w:rPr>
  </w:style>
  <w:style w:type="character" w:customStyle="1" w:styleId="161">
    <w:name w:val="Знак Знак16"/>
    <w:uiPriority w:val="99"/>
    <w:rsid w:val="000075C0"/>
    <w:rPr>
      <w:rFonts w:ascii="Arial" w:hAnsi="Arial"/>
      <w:b/>
      <w:sz w:val="26"/>
    </w:rPr>
  </w:style>
  <w:style w:type="paragraph" w:styleId="HTML">
    <w:name w:val="HTML Preformatted"/>
    <w:basedOn w:val="a0"/>
    <w:link w:val="HTML0"/>
    <w:uiPriority w:val="99"/>
    <w:rsid w:val="00007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0075C0"/>
    <w:rPr>
      <w:rFonts w:ascii="Courier New" w:eastAsia="Times New Roman" w:hAnsi="Courier New" w:cs="Times New Roman"/>
      <w:sz w:val="20"/>
      <w:szCs w:val="20"/>
      <w:lang w:eastAsia="ru-RU"/>
    </w:rPr>
  </w:style>
  <w:style w:type="paragraph" w:customStyle="1" w:styleId="msonormalcxspmiddle">
    <w:name w:val="msonormalcxspmiddle"/>
    <w:basedOn w:val="a0"/>
    <w:rsid w:val="000075C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0075C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0075C0"/>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0075C0"/>
    <w:rPr>
      <w:rFonts w:ascii="Arial" w:hAnsi="Arial"/>
      <w:b/>
      <w:sz w:val="26"/>
      <w:lang w:val="ru-RU" w:eastAsia="ru-RU"/>
    </w:rPr>
  </w:style>
  <w:style w:type="paragraph" w:customStyle="1" w:styleId="NR">
    <w:name w:val="NR"/>
    <w:basedOn w:val="a0"/>
    <w:rsid w:val="000075C0"/>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0075C0"/>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0075C0"/>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0075C0"/>
    <w:rPr>
      <w:rFonts w:ascii="Arial" w:hAnsi="Arial"/>
      <w:b/>
      <w:sz w:val="26"/>
      <w:lang w:eastAsia="ru-RU"/>
    </w:rPr>
  </w:style>
  <w:style w:type="character" w:customStyle="1" w:styleId="list0020paragraphchar1">
    <w:name w:val="list_0020paragraph__char1"/>
    <w:rsid w:val="000075C0"/>
    <w:rPr>
      <w:rFonts w:ascii="Times New Roman" w:hAnsi="Times New Roman"/>
      <w:sz w:val="24"/>
    </w:rPr>
  </w:style>
  <w:style w:type="character" w:customStyle="1" w:styleId="1f3">
    <w:name w:val="Основной шрифт абзаца1"/>
    <w:rsid w:val="000075C0"/>
  </w:style>
  <w:style w:type="paragraph" w:customStyle="1" w:styleId="affffc">
    <w:name w:val="Заголовок"/>
    <w:basedOn w:val="a0"/>
    <w:next w:val="afc"/>
    <w:rsid w:val="000075C0"/>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0075C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0075C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0075C0"/>
    <w:rPr>
      <w:vertAlign w:val="superscript"/>
    </w:rPr>
  </w:style>
  <w:style w:type="character" w:customStyle="1" w:styleId="dash0417043d0430043a00200441043d043e0441043a0438char">
    <w:name w:val="dash0417_043d_0430_043a_0020_0441_043d_043e_0441_043a_0438__char"/>
    <w:rsid w:val="000075C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075C0"/>
    <w:rPr>
      <w:rFonts w:ascii="Times New Roman" w:hAnsi="Times New Roman"/>
      <w:sz w:val="24"/>
      <w:u w:val="none"/>
      <w:effect w:val="none"/>
    </w:rPr>
  </w:style>
  <w:style w:type="character" w:customStyle="1" w:styleId="normal005f005f005f005fchar1005f005fchar1char1">
    <w:name w:val="normal_005f005f_005f005fchar1_005f_005fchar1__char1"/>
    <w:rsid w:val="000075C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075C0"/>
    <w:pPr>
      <w:spacing w:after="0" w:line="240" w:lineRule="auto"/>
    </w:pPr>
    <w:rPr>
      <w:rFonts w:ascii="Times New Roman" w:eastAsia="Times New Roman" w:hAnsi="Times New Roman" w:cs="Times New Roman"/>
      <w:sz w:val="24"/>
      <w:szCs w:val="24"/>
    </w:rPr>
  </w:style>
  <w:style w:type="paragraph" w:customStyle="1" w:styleId="affffe">
    <w:name w:val="#Текст_мой"/>
    <w:rsid w:val="000075C0"/>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075C0"/>
    <w:rPr>
      <w:rFonts w:ascii="Times New Roman" w:hAnsi="Times New Roman"/>
      <w:sz w:val="24"/>
      <w:u w:val="none"/>
      <w:effect w:val="none"/>
    </w:rPr>
  </w:style>
  <w:style w:type="paragraph" w:customStyle="1" w:styleId="-12">
    <w:name w:val="Цветной список - Акцент 12"/>
    <w:basedOn w:val="a0"/>
    <w:qFormat/>
    <w:rsid w:val="000075C0"/>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0075C0"/>
    <w:rPr>
      <w:sz w:val="24"/>
    </w:rPr>
  </w:style>
  <w:style w:type="paragraph" w:customStyle="1" w:styleId="default0">
    <w:name w:val="default"/>
    <w:basedOn w:val="a0"/>
    <w:rsid w:val="000075C0"/>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0075C0"/>
    <w:rPr>
      <w:rFonts w:ascii="Times New Roman" w:hAnsi="Times New Roman"/>
      <w:sz w:val="24"/>
      <w:u w:val="none"/>
      <w:effect w:val="none"/>
    </w:rPr>
  </w:style>
  <w:style w:type="paragraph" w:customStyle="1" w:styleId="afffff0">
    <w:name w:val="А_осн"/>
    <w:basedOn w:val="Abstract"/>
    <w:link w:val="afffff1"/>
    <w:rsid w:val="000075C0"/>
    <w:rPr>
      <w:sz w:val="28"/>
    </w:rPr>
  </w:style>
  <w:style w:type="character" w:customStyle="1" w:styleId="afffff1">
    <w:name w:val="А_осн Знак"/>
    <w:link w:val="afffff0"/>
    <w:locked/>
    <w:rsid w:val="000075C0"/>
    <w:rPr>
      <w:rFonts w:ascii="Times New Roman" w:eastAsia="@Arial Unicode MS" w:hAnsi="Times New Roman" w:cs="Times New Roman"/>
      <w:sz w:val="28"/>
      <w:szCs w:val="20"/>
      <w:lang w:eastAsia="ru-RU"/>
    </w:rPr>
  </w:style>
  <w:style w:type="character" w:customStyle="1" w:styleId="FontStyle69">
    <w:name w:val="Font Style69"/>
    <w:uiPriority w:val="99"/>
    <w:rsid w:val="000075C0"/>
    <w:rPr>
      <w:rFonts w:ascii="Calibri" w:hAnsi="Calibri"/>
      <w:sz w:val="20"/>
    </w:rPr>
  </w:style>
  <w:style w:type="paragraph" w:customStyle="1" w:styleId="text">
    <w:name w:val="text"/>
    <w:basedOn w:val="a0"/>
    <w:uiPriority w:val="99"/>
    <w:rsid w:val="000075C0"/>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0075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0075C0"/>
  </w:style>
  <w:style w:type="character" w:customStyle="1" w:styleId="HeaderChar">
    <w:name w:val="Header Char"/>
    <w:locked/>
    <w:rsid w:val="000075C0"/>
    <w:rPr>
      <w:rFonts w:ascii="Calibri" w:hAnsi="Calibri" w:cs="Times New Roman"/>
    </w:rPr>
  </w:style>
  <w:style w:type="character" w:customStyle="1" w:styleId="FooterChar">
    <w:name w:val="Footer Char"/>
    <w:locked/>
    <w:rsid w:val="000075C0"/>
    <w:rPr>
      <w:rFonts w:ascii="Calibri" w:hAnsi="Calibri" w:cs="Times New Roman"/>
    </w:rPr>
  </w:style>
  <w:style w:type="character" w:customStyle="1" w:styleId="111">
    <w:name w:val="Заголовок 1 Знак1"/>
    <w:rsid w:val="000075C0"/>
    <w:rPr>
      <w:rFonts w:ascii="Arial" w:hAnsi="Arial"/>
      <w:b/>
      <w:kern w:val="32"/>
      <w:sz w:val="32"/>
      <w:lang w:val="de-DE" w:eastAsia="ru-RU"/>
    </w:rPr>
  </w:style>
  <w:style w:type="character" w:customStyle="1" w:styleId="211">
    <w:name w:val="Заголовок 2 Знак1"/>
    <w:rsid w:val="000075C0"/>
    <w:rPr>
      <w:rFonts w:ascii="Cambria" w:hAnsi="Cambria"/>
      <w:b/>
      <w:color w:val="4F81BD"/>
      <w:sz w:val="26"/>
      <w:lang w:val="ru-RU" w:eastAsia="ru-RU"/>
    </w:rPr>
  </w:style>
  <w:style w:type="character" w:customStyle="1" w:styleId="310">
    <w:name w:val="Заголовок 3 Знак1"/>
    <w:rsid w:val="000075C0"/>
    <w:rPr>
      <w:rFonts w:ascii="Arial" w:hAnsi="Arial"/>
      <w:b/>
      <w:sz w:val="26"/>
      <w:lang w:val="ru-RU" w:eastAsia="ru-RU"/>
    </w:rPr>
  </w:style>
  <w:style w:type="character" w:customStyle="1" w:styleId="1f6">
    <w:name w:val="Нижний колонтитул Знак1"/>
    <w:locked/>
    <w:rsid w:val="000075C0"/>
    <w:rPr>
      <w:rFonts w:eastAsia="Times New Roman"/>
      <w:sz w:val="24"/>
      <w:lang w:val="en-US" w:eastAsia="ru-RU"/>
    </w:rPr>
  </w:style>
  <w:style w:type="character" w:customStyle="1" w:styleId="1f7">
    <w:name w:val="Основной текст с отступом Знак1"/>
    <w:rsid w:val="000075C0"/>
    <w:rPr>
      <w:sz w:val="24"/>
      <w:lang w:val="ru-RU" w:eastAsia="ru-RU"/>
    </w:rPr>
  </w:style>
  <w:style w:type="paragraph" w:customStyle="1" w:styleId="112">
    <w:name w:val="Знак Знак1 Знак Знак Знак1"/>
    <w:basedOn w:val="a0"/>
    <w:rsid w:val="000075C0"/>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0075C0"/>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0075C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0075C0"/>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0075C0"/>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0075C0"/>
    <w:rPr>
      <w:rFonts w:ascii="Arial" w:hAnsi="Arial"/>
      <w:b/>
      <w:kern w:val="32"/>
      <w:sz w:val="32"/>
    </w:rPr>
  </w:style>
  <w:style w:type="character" w:customStyle="1" w:styleId="171">
    <w:name w:val="Знак Знак171"/>
    <w:rsid w:val="000075C0"/>
    <w:rPr>
      <w:rFonts w:ascii="Arial" w:hAnsi="Arial"/>
      <w:b/>
      <w:sz w:val="28"/>
    </w:rPr>
  </w:style>
  <w:style w:type="character" w:customStyle="1" w:styleId="1610">
    <w:name w:val="Знак Знак161"/>
    <w:rsid w:val="000075C0"/>
    <w:rPr>
      <w:rFonts w:ascii="Arial" w:hAnsi="Arial"/>
      <w:b/>
      <w:sz w:val="26"/>
    </w:rPr>
  </w:style>
  <w:style w:type="character" w:customStyle="1" w:styleId="1fb">
    <w:name w:val="Название Знак1"/>
    <w:rsid w:val="000075C0"/>
    <w:rPr>
      <w:b/>
      <w:sz w:val="24"/>
      <w:lang w:val="ru-RU" w:eastAsia="ru-RU"/>
    </w:rPr>
  </w:style>
  <w:style w:type="paragraph" w:customStyle="1" w:styleId="212">
    <w:name w:val="Знак Знак2 Знак1"/>
    <w:basedOn w:val="a0"/>
    <w:rsid w:val="000075C0"/>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0075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0075C0"/>
  </w:style>
  <w:style w:type="character" w:customStyle="1" w:styleId="dash0410043104370430044600200441043f04380441043a0430char1">
    <w:name w:val="dash0410_0431_0437_0430_0446_0020_0441_043f_0438_0441_043a_0430__char1"/>
    <w:rsid w:val="000075C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075C0"/>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075C0"/>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075C0"/>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075C0"/>
    <w:pPr>
      <w:spacing w:after="120" w:line="480" w:lineRule="atLeast"/>
    </w:pPr>
    <w:rPr>
      <w:rFonts w:ascii="Times New Roman" w:eastAsia="Times New Roman" w:hAnsi="Times New Roman" w:cs="Times New Roman"/>
      <w:sz w:val="24"/>
      <w:szCs w:val="24"/>
    </w:rPr>
  </w:style>
  <w:style w:type="character" w:customStyle="1" w:styleId="c0">
    <w:name w:val="c0"/>
    <w:rsid w:val="000075C0"/>
  </w:style>
  <w:style w:type="paragraph" w:customStyle="1" w:styleId="afffff2">
    <w:name w:val="Основной"/>
    <w:basedOn w:val="a0"/>
    <w:rsid w:val="000075C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3">
    <w:name w:val="Название таблицы"/>
    <w:basedOn w:val="afffff2"/>
    <w:rsid w:val="000075C0"/>
    <w:pPr>
      <w:spacing w:before="113"/>
      <w:ind w:firstLine="0"/>
      <w:jc w:val="center"/>
    </w:pPr>
    <w:rPr>
      <w:b/>
      <w:bCs/>
    </w:rPr>
  </w:style>
  <w:style w:type="character" w:customStyle="1" w:styleId="1fd">
    <w:name w:val="Сноска1"/>
    <w:rsid w:val="000075C0"/>
    <w:rPr>
      <w:rFonts w:ascii="Times New Roman" w:hAnsi="Times New Roman"/>
      <w:vertAlign w:val="superscript"/>
    </w:rPr>
  </w:style>
  <w:style w:type="paragraph" w:customStyle="1" w:styleId="afffff4">
    <w:name w:val="Буллит"/>
    <w:basedOn w:val="afffff2"/>
    <w:rsid w:val="000075C0"/>
    <w:pPr>
      <w:ind w:firstLine="244"/>
    </w:pPr>
  </w:style>
  <w:style w:type="character" w:customStyle="1" w:styleId="2f1">
    <w:name w:val="Подпись к таблице2"/>
    <w:rsid w:val="000075C0"/>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075C0"/>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075C0"/>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075C0"/>
    <w:pPr>
      <w:spacing w:after="120" w:line="240" w:lineRule="auto"/>
      <w:ind w:left="280"/>
    </w:pPr>
    <w:rPr>
      <w:rFonts w:ascii="Times New Roman" w:eastAsia="Calibri" w:hAnsi="Times New Roman" w:cs="Times New Roman"/>
      <w:sz w:val="24"/>
      <w:szCs w:val="24"/>
    </w:rPr>
  </w:style>
  <w:style w:type="paragraph" w:styleId="afffff5">
    <w:name w:val="annotation subject"/>
    <w:basedOn w:val="afff6"/>
    <w:next w:val="afff6"/>
    <w:link w:val="afffff6"/>
    <w:semiHidden/>
    <w:rsid w:val="000075C0"/>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0075C0"/>
    <w:rPr>
      <w:rFonts w:ascii="Calibri" w:eastAsia="Times New Roman" w:hAnsi="Calibri" w:cs="Times New Roman"/>
      <w:b/>
      <w:bCs/>
      <w:sz w:val="20"/>
      <w:szCs w:val="20"/>
      <w:lang w:val="en-US" w:eastAsia="ru-RU"/>
    </w:rPr>
  </w:style>
  <w:style w:type="paragraph" w:styleId="afffff7">
    <w:name w:val="Revision"/>
    <w:hidden/>
    <w:uiPriority w:val="99"/>
    <w:semiHidden/>
    <w:rsid w:val="000075C0"/>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0075C0"/>
  </w:style>
  <w:style w:type="character" w:customStyle="1" w:styleId="1fe">
    <w:name w:val="Текст выноски Знак1"/>
    <w:uiPriority w:val="99"/>
    <w:semiHidden/>
    <w:rsid w:val="000075C0"/>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0075C0"/>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075C0"/>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075C0"/>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075C0"/>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075C0"/>
    <w:rPr>
      <w:rFonts w:ascii="Arial" w:hAnsi="Arial" w:cs="Arial"/>
      <w:spacing w:val="-10"/>
      <w:shd w:val="clear" w:color="auto" w:fill="FFFFFF"/>
    </w:rPr>
  </w:style>
  <w:style w:type="paragraph" w:customStyle="1" w:styleId="351">
    <w:name w:val="Основной текст (35)"/>
    <w:basedOn w:val="a0"/>
    <w:link w:val="350"/>
    <w:uiPriority w:val="99"/>
    <w:rsid w:val="000075C0"/>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0075C0"/>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0075C0"/>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0075C0"/>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0075C0"/>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0075C0"/>
    <w:rPr>
      <w:rFonts w:ascii="Times New Roman" w:eastAsia="Times New Roman" w:hAnsi="Times New Roman"/>
      <w:i/>
      <w:iCs/>
      <w:shd w:val="clear" w:color="auto" w:fill="FFFFFF"/>
    </w:rPr>
  </w:style>
  <w:style w:type="paragraph" w:customStyle="1" w:styleId="53">
    <w:name w:val="Основной текст (5)"/>
    <w:basedOn w:val="a0"/>
    <w:link w:val="52"/>
    <w:rsid w:val="000075C0"/>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0075C0"/>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0075C0"/>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0075C0"/>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0075C0"/>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0075C0"/>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0075C0"/>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0075C0"/>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0075C0"/>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0075C0"/>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0075C0"/>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0075C0"/>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0075C0"/>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0075C0"/>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0075C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0075C0"/>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0075C0"/>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0075C0"/>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0075C0"/>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0075C0"/>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0075C0"/>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0075C0"/>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0075C0"/>
    <w:rPr>
      <w:rFonts w:ascii="Times New Roman" w:eastAsia="Times New Roman" w:hAnsi="Times New Roman"/>
      <w:shd w:val="clear" w:color="auto" w:fill="FFFFFF"/>
    </w:rPr>
  </w:style>
  <w:style w:type="paragraph" w:customStyle="1" w:styleId="2f4">
    <w:name w:val="Подпись к картинке (2)"/>
    <w:basedOn w:val="a0"/>
    <w:link w:val="2Exact0"/>
    <w:rsid w:val="000075C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0075C0"/>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0075C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0075C0"/>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075C0"/>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0075C0"/>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0075C0"/>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0075C0"/>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0075C0"/>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0075C0"/>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0075C0"/>
    <w:rPr>
      <w:rFonts w:ascii="Impact" w:eastAsia="Impact" w:hAnsi="Impact" w:cs="Impact"/>
      <w:sz w:val="19"/>
      <w:szCs w:val="19"/>
      <w:shd w:val="clear" w:color="auto" w:fill="FFFFFF"/>
    </w:rPr>
  </w:style>
  <w:style w:type="paragraph" w:customStyle="1" w:styleId="3c">
    <w:name w:val="Номер заголовка №3"/>
    <w:basedOn w:val="a0"/>
    <w:link w:val="3Exact1"/>
    <w:rsid w:val="000075C0"/>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0075C0"/>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0075C0"/>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0075C0"/>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0075C0"/>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0075C0"/>
    <w:rPr>
      <w:rFonts w:ascii="Candara" w:eastAsia="Candara" w:hAnsi="Candara" w:cs="Candara"/>
      <w:shd w:val="clear" w:color="auto" w:fill="FFFFFF"/>
    </w:rPr>
  </w:style>
  <w:style w:type="paragraph" w:customStyle="1" w:styleId="172">
    <w:name w:val="Основной текст (17)"/>
    <w:basedOn w:val="a0"/>
    <w:link w:val="17Exact"/>
    <w:rsid w:val="000075C0"/>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0075C0"/>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075C0"/>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0075C0"/>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0075C0"/>
    <w:rPr>
      <w:rFonts w:ascii="Times New Roman" w:eastAsia="Times New Roman" w:hAnsi="Times New Roman"/>
      <w:i/>
      <w:iCs/>
      <w:shd w:val="clear" w:color="auto" w:fill="FFFFFF"/>
    </w:rPr>
  </w:style>
  <w:style w:type="paragraph" w:customStyle="1" w:styleId="3e">
    <w:name w:val="Подпись к таблице (3)"/>
    <w:basedOn w:val="a0"/>
    <w:link w:val="3d"/>
    <w:rsid w:val="000075C0"/>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0075C0"/>
    <w:rPr>
      <w:rFonts w:ascii="Times New Roman" w:eastAsia="Times New Roman" w:hAnsi="Times New Roman"/>
      <w:shd w:val="clear" w:color="auto" w:fill="FFFFFF"/>
    </w:rPr>
  </w:style>
  <w:style w:type="paragraph" w:customStyle="1" w:styleId="2f6">
    <w:name w:val="Сноска (2)"/>
    <w:basedOn w:val="a0"/>
    <w:link w:val="2f5"/>
    <w:rsid w:val="000075C0"/>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0075C0"/>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0075C0"/>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0075C0"/>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0075C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0075C0"/>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0075C0"/>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0075C0"/>
    <w:rPr>
      <w:rFonts w:ascii="Times New Roman" w:eastAsia="Times New Roman" w:hAnsi="Times New Roman"/>
      <w:shd w:val="clear" w:color="auto" w:fill="FFFFFF"/>
    </w:rPr>
  </w:style>
  <w:style w:type="paragraph" w:customStyle="1" w:styleId="2f7">
    <w:name w:val="Номер заголовка №2"/>
    <w:basedOn w:val="a0"/>
    <w:link w:val="2Exact1"/>
    <w:rsid w:val="000075C0"/>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0075C0"/>
    <w:rPr>
      <w:rFonts w:ascii="Impact" w:eastAsia="Impact" w:hAnsi="Impact" w:cs="Impact"/>
      <w:sz w:val="21"/>
      <w:szCs w:val="21"/>
      <w:shd w:val="clear" w:color="auto" w:fill="FFFFFF"/>
    </w:rPr>
  </w:style>
  <w:style w:type="paragraph" w:customStyle="1" w:styleId="220">
    <w:name w:val="Заголовок №2 (2)"/>
    <w:basedOn w:val="a0"/>
    <w:link w:val="22Exact"/>
    <w:rsid w:val="000075C0"/>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0075C0"/>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0075C0"/>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0075C0"/>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0075C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0075C0"/>
    <w:rPr>
      <w:rFonts w:ascii="Impact" w:eastAsia="Impact" w:hAnsi="Impact" w:cs="Impact"/>
      <w:sz w:val="21"/>
      <w:szCs w:val="21"/>
      <w:shd w:val="clear" w:color="auto" w:fill="FFFFFF"/>
    </w:rPr>
  </w:style>
  <w:style w:type="paragraph" w:customStyle="1" w:styleId="56">
    <w:name w:val="Подпись к картинке (5)"/>
    <w:basedOn w:val="a0"/>
    <w:link w:val="5Exact"/>
    <w:rsid w:val="000075C0"/>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0075C0"/>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0075C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0075C0"/>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0075C0"/>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0075C0"/>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0075C0"/>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0075C0"/>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0075C0"/>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0075C0"/>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0075C0"/>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0075C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075C0"/>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075C0"/>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075C0"/>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075C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075C0"/>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075C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075C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075C0"/>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075C0"/>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075C0"/>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0075C0"/>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075C0"/>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075C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075C0"/>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0075C0"/>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075C0"/>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075C0"/>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075C0"/>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075C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075C0"/>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075C0"/>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075C0"/>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075C0"/>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075C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0075C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0075C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075C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075C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0075C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0075C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075C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075C0"/>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075C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0075C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075C0"/>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075C0"/>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075C0"/>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075C0"/>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0075C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075C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0075C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0075C0"/>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0075C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0075C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0075C0"/>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0075C0"/>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0075C0"/>
    <w:rPr>
      <w:rFonts w:ascii="Times New Roman" w:hAnsi="Times New Roman" w:cs="Times New Roman"/>
      <w:b/>
      <w:bCs/>
      <w:shd w:val="clear" w:color="auto" w:fill="FFFFFF"/>
    </w:rPr>
  </w:style>
  <w:style w:type="character" w:customStyle="1" w:styleId="124">
    <w:name w:val="Заголовок №1 (2)_"/>
    <w:link w:val="125"/>
    <w:uiPriority w:val="99"/>
    <w:locked/>
    <w:rsid w:val="000075C0"/>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0075C0"/>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0075C0"/>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075C0"/>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0075C0"/>
    <w:rPr>
      <w:rFonts w:ascii="Times New Roman" w:eastAsia="Times New Roman" w:hAnsi="Times New Roman"/>
      <w:b/>
      <w:bCs/>
      <w:i/>
      <w:iCs/>
      <w:shd w:val="clear" w:color="auto" w:fill="FFFFFF"/>
    </w:rPr>
  </w:style>
  <w:style w:type="paragraph" w:customStyle="1" w:styleId="67">
    <w:name w:val="Заголовок №6"/>
    <w:basedOn w:val="a0"/>
    <w:link w:val="66"/>
    <w:rsid w:val="000075C0"/>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0075C0"/>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0075C0"/>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0075C0"/>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075C0"/>
    <w:rPr>
      <w:rFonts w:ascii="Verdana" w:eastAsia="Verdana" w:hAnsi="Verdana" w:cs="Verdana"/>
      <w:b/>
      <w:bCs/>
      <w:sz w:val="17"/>
      <w:szCs w:val="17"/>
      <w:shd w:val="clear" w:color="auto" w:fill="FFFFFF"/>
    </w:rPr>
  </w:style>
  <w:style w:type="character" w:customStyle="1" w:styleId="183">
    <w:name w:val="Основной текст (18)_"/>
    <w:locked/>
    <w:rsid w:val="000075C0"/>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0075C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075C0"/>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075C0"/>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075C0"/>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0075C0"/>
    <w:rPr>
      <w:rFonts w:ascii="Times New Roman" w:eastAsia="Times New Roman" w:hAnsi="Times New Roman" w:cs="Times New Roman"/>
      <w:b/>
      <w:bCs/>
      <w:shd w:val="clear" w:color="auto" w:fill="FFFFFF"/>
    </w:rPr>
  </w:style>
  <w:style w:type="character" w:customStyle="1" w:styleId="affffff0">
    <w:name w:val="Подпись к картинке_"/>
    <w:locked/>
    <w:rsid w:val="000075C0"/>
    <w:rPr>
      <w:rFonts w:ascii="Arial" w:eastAsia="Arial" w:hAnsi="Arial" w:cs="Arial"/>
      <w:sz w:val="18"/>
      <w:szCs w:val="18"/>
      <w:shd w:val="clear" w:color="auto" w:fill="FFFFFF"/>
    </w:rPr>
  </w:style>
  <w:style w:type="character" w:customStyle="1" w:styleId="2fe">
    <w:name w:val="Основной текст (2) + Малые прописные"/>
    <w:rsid w:val="000075C0"/>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075C0"/>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0075C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0075C0"/>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075C0"/>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0075C0"/>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0075C0"/>
    <w:rPr>
      <w:rFonts w:ascii="Times New Roman" w:hAnsi="Times New Roman"/>
      <w:shd w:val="clear" w:color="auto" w:fill="FFFFFF"/>
    </w:rPr>
  </w:style>
  <w:style w:type="paragraph" w:customStyle="1" w:styleId="241">
    <w:name w:val="Основной текст (24)"/>
    <w:basedOn w:val="a0"/>
    <w:link w:val="240"/>
    <w:uiPriority w:val="99"/>
    <w:rsid w:val="000075C0"/>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0075C0"/>
    <w:rPr>
      <w:rFonts w:ascii="Times New Roman" w:hAnsi="Times New Roman"/>
      <w:shd w:val="clear" w:color="auto" w:fill="FFFFFF"/>
    </w:rPr>
  </w:style>
  <w:style w:type="paragraph" w:customStyle="1" w:styleId="49">
    <w:name w:val="Подпись к таблице (4)"/>
    <w:basedOn w:val="a0"/>
    <w:link w:val="48"/>
    <w:uiPriority w:val="99"/>
    <w:rsid w:val="000075C0"/>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0075C0"/>
    <w:rPr>
      <w:rFonts w:ascii="Arial" w:hAnsi="Arial" w:cs="Arial"/>
      <w:sz w:val="18"/>
      <w:szCs w:val="18"/>
      <w:shd w:val="clear" w:color="auto" w:fill="FFFFFF"/>
    </w:rPr>
  </w:style>
  <w:style w:type="paragraph" w:customStyle="1" w:styleId="281">
    <w:name w:val="Основной текст (28)"/>
    <w:basedOn w:val="a0"/>
    <w:link w:val="280"/>
    <w:uiPriority w:val="99"/>
    <w:rsid w:val="000075C0"/>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0075C0"/>
    <w:rPr>
      <w:rFonts w:ascii="Times New Roman" w:hAnsi="Times New Roman"/>
      <w:i/>
      <w:iCs/>
      <w:shd w:val="clear" w:color="auto" w:fill="FFFFFF"/>
    </w:rPr>
  </w:style>
  <w:style w:type="paragraph" w:customStyle="1" w:styleId="223">
    <w:name w:val="Основной текст (22)"/>
    <w:basedOn w:val="a0"/>
    <w:link w:val="222"/>
    <w:uiPriority w:val="99"/>
    <w:rsid w:val="000075C0"/>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0075C0"/>
    <w:rPr>
      <w:rFonts w:ascii="Times New Roman" w:hAnsi="Times New Roman"/>
      <w:shd w:val="clear" w:color="auto" w:fill="FFFFFF"/>
    </w:rPr>
  </w:style>
  <w:style w:type="paragraph" w:customStyle="1" w:styleId="affffff2">
    <w:name w:val="Оглавление"/>
    <w:basedOn w:val="a0"/>
    <w:link w:val="affffff1"/>
    <w:rsid w:val="000075C0"/>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0075C0"/>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0075C0"/>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0075C0"/>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0075C0"/>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075C0"/>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075C0"/>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075C0"/>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075C0"/>
    <w:rPr>
      <w:rFonts w:ascii="Arial" w:hAnsi="Arial" w:cs="Arial"/>
      <w:spacing w:val="20"/>
      <w:sz w:val="18"/>
      <w:szCs w:val="18"/>
      <w:shd w:val="clear" w:color="auto" w:fill="FFFFFF"/>
    </w:rPr>
  </w:style>
  <w:style w:type="character" w:customStyle="1" w:styleId="225">
    <w:name w:val="Основной текст (22) + Не курсив"/>
    <w:uiPriority w:val="99"/>
    <w:rsid w:val="000075C0"/>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075C0"/>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075C0"/>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075C0"/>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075C0"/>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075C0"/>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075C0"/>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075C0"/>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075C0"/>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075C0"/>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075C0"/>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075C0"/>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075C0"/>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075C0"/>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075C0"/>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0075C0"/>
    <w:rPr>
      <w:rFonts w:ascii="Times New Roman" w:eastAsia="Times New Roman" w:hAnsi="Times New Roman"/>
      <w:b/>
      <w:bCs/>
      <w:shd w:val="clear" w:color="auto" w:fill="FFFFFF"/>
    </w:rPr>
  </w:style>
  <w:style w:type="paragraph" w:customStyle="1" w:styleId="85">
    <w:name w:val="Заголовок №8"/>
    <w:basedOn w:val="a0"/>
    <w:link w:val="84"/>
    <w:rsid w:val="000075C0"/>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0075C0"/>
    <w:rPr>
      <w:rFonts w:ascii="Tahoma" w:eastAsia="Tahoma" w:hAnsi="Tahoma" w:cs="Tahoma"/>
      <w:sz w:val="19"/>
      <w:szCs w:val="19"/>
      <w:shd w:val="clear" w:color="auto" w:fill="FFFFFF"/>
    </w:rPr>
  </w:style>
  <w:style w:type="paragraph" w:customStyle="1" w:styleId="97">
    <w:name w:val="Заголовок №9"/>
    <w:basedOn w:val="a0"/>
    <w:link w:val="96"/>
    <w:rsid w:val="000075C0"/>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0075C0"/>
    <w:rPr>
      <w:rFonts w:ascii="Times New Roman" w:eastAsia="Times New Roman" w:hAnsi="Times New Roman"/>
      <w:b/>
      <w:bCs/>
      <w:i/>
      <w:iCs/>
      <w:shd w:val="clear" w:color="auto" w:fill="FFFFFF"/>
    </w:rPr>
  </w:style>
  <w:style w:type="paragraph" w:customStyle="1" w:styleId="5c">
    <w:name w:val="Сноска (5)"/>
    <w:basedOn w:val="a0"/>
    <w:link w:val="5b"/>
    <w:rsid w:val="000075C0"/>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0075C0"/>
    <w:rPr>
      <w:rFonts w:ascii="Tahoma" w:eastAsia="Tahoma" w:hAnsi="Tahoma" w:cs="Tahoma"/>
      <w:b/>
      <w:bCs/>
      <w:sz w:val="18"/>
      <w:szCs w:val="18"/>
      <w:shd w:val="clear" w:color="auto" w:fill="FFFFFF"/>
    </w:rPr>
  </w:style>
  <w:style w:type="paragraph" w:customStyle="1" w:styleId="105">
    <w:name w:val="Заголовок №10"/>
    <w:basedOn w:val="a0"/>
    <w:link w:val="104"/>
    <w:rsid w:val="000075C0"/>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0075C0"/>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075C0"/>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075C0"/>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075C0"/>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0075C0"/>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075C0"/>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6"/>
    <w:link w:val="affffff3"/>
    <w:uiPriority w:val="99"/>
    <w:qFormat/>
    <w:rsid w:val="000075C0"/>
    <w:pPr>
      <w:numPr>
        <w:numId w:val="142"/>
      </w:numPr>
      <w:spacing w:after="0" w:line="240" w:lineRule="auto"/>
      <w:contextualSpacing w:val="0"/>
      <w:jc w:val="both"/>
    </w:pPr>
    <w:rPr>
      <w:rFonts w:ascii="Arial Narrow" w:eastAsia="Calibri" w:hAnsi="Arial Narrow" w:cs="Times New Roman"/>
      <w:sz w:val="18"/>
      <w:szCs w:val="18"/>
    </w:rPr>
  </w:style>
  <w:style w:type="character" w:customStyle="1" w:styleId="affffff3">
    <w:name w:val="НОМЕРА Знак"/>
    <w:link w:val="a"/>
    <w:uiPriority w:val="99"/>
    <w:rsid w:val="000075C0"/>
    <w:rPr>
      <w:rFonts w:ascii="Arial Narrow" w:eastAsia="Calibri" w:hAnsi="Arial Narrow" w:cs="Times New Roman"/>
      <w:sz w:val="18"/>
      <w:szCs w:val="18"/>
      <w:lang w:eastAsia="ru-RU"/>
    </w:rPr>
  </w:style>
  <w:style w:type="character" w:customStyle="1" w:styleId="1a">
    <w:name w:val="Стиль1 Знак"/>
    <w:link w:val="19"/>
    <w:locked/>
    <w:rsid w:val="000075C0"/>
    <w:rPr>
      <w:rFonts w:ascii="Times New Roman" w:eastAsia="Times New Roman" w:hAnsi="Times New Roman" w:cs="Times New Roman"/>
      <w:sz w:val="28"/>
      <w:szCs w:val="20"/>
      <w:lang w:eastAsia="ru-RU"/>
    </w:rPr>
  </w:style>
  <w:style w:type="character" w:customStyle="1" w:styleId="5yl5">
    <w:name w:val="_5yl5"/>
    <w:basedOn w:val="a1"/>
    <w:rsid w:val="000075C0"/>
  </w:style>
  <w:style w:type="character" w:customStyle="1" w:styleId="poemyear">
    <w:name w:val="poemyear"/>
    <w:basedOn w:val="a1"/>
    <w:rsid w:val="000075C0"/>
  </w:style>
  <w:style w:type="character" w:customStyle="1" w:styleId="st">
    <w:name w:val="st"/>
    <w:basedOn w:val="a1"/>
    <w:rsid w:val="000075C0"/>
  </w:style>
  <w:style w:type="character" w:customStyle="1" w:styleId="line">
    <w:name w:val="line"/>
    <w:basedOn w:val="a1"/>
    <w:rsid w:val="000075C0"/>
  </w:style>
  <w:style w:type="character" w:customStyle="1" w:styleId="il">
    <w:name w:val="il"/>
    <w:basedOn w:val="a1"/>
    <w:rsid w:val="000075C0"/>
  </w:style>
  <w:style w:type="paragraph" w:styleId="2ff">
    <w:name w:val="Quote"/>
    <w:basedOn w:val="a0"/>
    <w:next w:val="a0"/>
    <w:link w:val="2ff0"/>
    <w:uiPriority w:val="29"/>
    <w:qFormat/>
    <w:rsid w:val="000075C0"/>
    <w:pPr>
      <w:spacing w:after="0" w:line="240" w:lineRule="auto"/>
    </w:pPr>
    <w:rPr>
      <w:i/>
      <w:iCs/>
      <w:color w:val="000000" w:themeColor="text1"/>
      <w:sz w:val="24"/>
      <w:szCs w:val="24"/>
    </w:rPr>
  </w:style>
  <w:style w:type="character" w:customStyle="1" w:styleId="2ff0">
    <w:name w:val="Цитата 2 Знак"/>
    <w:basedOn w:val="a1"/>
    <w:link w:val="2ff"/>
    <w:uiPriority w:val="29"/>
    <w:rsid w:val="000075C0"/>
    <w:rPr>
      <w:rFonts w:eastAsiaTheme="minorEastAsia"/>
      <w:i/>
      <w:iCs/>
      <w:color w:val="000000" w:themeColor="text1"/>
      <w:sz w:val="24"/>
      <w:szCs w:val="24"/>
      <w:lang w:eastAsia="ru-RU"/>
    </w:rPr>
  </w:style>
  <w:style w:type="paragraph" w:customStyle="1" w:styleId="173">
    <w:name w:val="Основной текст17"/>
    <w:basedOn w:val="a0"/>
    <w:rsid w:val="000075C0"/>
    <w:pPr>
      <w:shd w:val="clear" w:color="auto" w:fill="FFFFFF"/>
      <w:spacing w:after="0" w:line="274" w:lineRule="exact"/>
      <w:ind w:hanging="3940"/>
    </w:pPr>
    <w:rPr>
      <w:rFonts w:ascii="Times New Roman" w:eastAsia="Times New Roman" w:hAnsi="Times New Roman" w:cs="Times New Roman"/>
      <w:sz w:val="23"/>
      <w:szCs w:val="23"/>
    </w:rPr>
  </w:style>
  <w:style w:type="character" w:customStyle="1" w:styleId="470">
    <w:name w:val="Основной текст (47)_"/>
    <w:link w:val="471"/>
    <w:rsid w:val="000075C0"/>
    <w:rPr>
      <w:rFonts w:ascii="Times New Roman" w:eastAsia="Times New Roman" w:hAnsi="Times New Roman"/>
      <w:sz w:val="21"/>
      <w:szCs w:val="21"/>
      <w:shd w:val="clear" w:color="auto" w:fill="FFFFFF"/>
    </w:rPr>
  </w:style>
  <w:style w:type="paragraph" w:customStyle="1" w:styleId="471">
    <w:name w:val="Основной текст (47)1"/>
    <w:basedOn w:val="a0"/>
    <w:link w:val="470"/>
    <w:rsid w:val="000075C0"/>
    <w:pPr>
      <w:shd w:val="clear" w:color="auto" w:fill="FFFFFF"/>
      <w:spacing w:after="0" w:line="230" w:lineRule="exact"/>
    </w:pPr>
    <w:rPr>
      <w:rFonts w:ascii="Times New Roman" w:eastAsia="Times New Roman" w:hAnsi="Times New Roman"/>
      <w:sz w:val="21"/>
      <w:szCs w:val="21"/>
    </w:rPr>
  </w:style>
  <w:style w:type="character" w:customStyle="1" w:styleId="472">
    <w:name w:val="Основной текст (47)2"/>
    <w:rsid w:val="000075C0"/>
    <w:rPr>
      <w:rFonts w:ascii="Times New Roman" w:eastAsia="Times New Roman" w:hAnsi="Times New Roman" w:cs="Times New Roman"/>
      <w:b w:val="0"/>
      <w:bCs w:val="0"/>
      <w:i w:val="0"/>
      <w:iCs w:val="0"/>
      <w:smallCaps w:val="0"/>
      <w:strike w:val="0"/>
      <w:spacing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298672">
      <w:bodyDiv w:val="1"/>
      <w:marLeft w:val="0"/>
      <w:marRight w:val="0"/>
      <w:marTop w:val="0"/>
      <w:marBottom w:val="0"/>
      <w:divBdr>
        <w:top w:val="none" w:sz="0" w:space="0" w:color="auto"/>
        <w:left w:val="none" w:sz="0" w:space="0" w:color="auto"/>
        <w:bottom w:val="none" w:sz="0" w:space="0" w:color="auto"/>
        <w:right w:val="none" w:sz="0" w:space="0" w:color="auto"/>
      </w:divBdr>
      <w:divsChild>
        <w:div w:id="1259409147">
          <w:marLeft w:val="0"/>
          <w:marRight w:val="0"/>
          <w:marTop w:val="0"/>
          <w:marBottom w:val="0"/>
          <w:divBdr>
            <w:top w:val="none" w:sz="0" w:space="0" w:color="auto"/>
            <w:left w:val="none" w:sz="0" w:space="0" w:color="auto"/>
            <w:bottom w:val="none" w:sz="0" w:space="0" w:color="auto"/>
            <w:right w:val="none" w:sz="0" w:space="0" w:color="auto"/>
          </w:divBdr>
        </w:div>
        <w:div w:id="957099996">
          <w:marLeft w:val="0"/>
          <w:marRight w:val="0"/>
          <w:marTop w:val="0"/>
          <w:marBottom w:val="0"/>
          <w:divBdr>
            <w:top w:val="none" w:sz="0" w:space="0" w:color="auto"/>
            <w:left w:val="none" w:sz="0" w:space="0" w:color="auto"/>
            <w:bottom w:val="none" w:sz="0" w:space="0" w:color="auto"/>
            <w:right w:val="none" w:sz="0" w:space="0" w:color="auto"/>
          </w:divBdr>
        </w:div>
      </w:divsChild>
    </w:div>
    <w:div w:id="422730151">
      <w:bodyDiv w:val="1"/>
      <w:marLeft w:val="0"/>
      <w:marRight w:val="0"/>
      <w:marTop w:val="0"/>
      <w:marBottom w:val="0"/>
      <w:divBdr>
        <w:top w:val="none" w:sz="0" w:space="0" w:color="auto"/>
        <w:left w:val="none" w:sz="0" w:space="0" w:color="auto"/>
        <w:bottom w:val="none" w:sz="0" w:space="0" w:color="auto"/>
        <w:right w:val="none" w:sz="0" w:space="0" w:color="auto"/>
      </w:divBdr>
      <w:divsChild>
        <w:div w:id="1905673756">
          <w:marLeft w:val="0"/>
          <w:marRight w:val="0"/>
          <w:marTop w:val="0"/>
          <w:marBottom w:val="0"/>
          <w:divBdr>
            <w:top w:val="none" w:sz="0" w:space="0" w:color="auto"/>
            <w:left w:val="none" w:sz="0" w:space="0" w:color="auto"/>
            <w:bottom w:val="none" w:sz="0" w:space="0" w:color="auto"/>
            <w:right w:val="none" w:sz="0" w:space="0" w:color="auto"/>
          </w:divBdr>
        </w:div>
        <w:div w:id="804540235">
          <w:marLeft w:val="0"/>
          <w:marRight w:val="0"/>
          <w:marTop w:val="0"/>
          <w:marBottom w:val="0"/>
          <w:divBdr>
            <w:top w:val="none" w:sz="0" w:space="0" w:color="auto"/>
            <w:left w:val="none" w:sz="0" w:space="0" w:color="auto"/>
            <w:bottom w:val="none" w:sz="0" w:space="0" w:color="auto"/>
            <w:right w:val="none" w:sz="0" w:space="0" w:color="auto"/>
          </w:divBdr>
        </w:div>
      </w:divsChild>
    </w:div>
    <w:div w:id="83874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33BA0-04CD-41A7-8AC8-65D8C1627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281</Pages>
  <Words>123506</Words>
  <Characters>703989</Characters>
  <Application>Microsoft Office Word</Application>
  <DocSecurity>0</DocSecurity>
  <Lines>5866</Lines>
  <Paragraphs>1651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825844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Мама</cp:lastModifiedBy>
  <cp:revision>2</cp:revision>
  <cp:lastPrinted>2015-11-09T02:16:00Z</cp:lastPrinted>
  <dcterms:created xsi:type="dcterms:W3CDTF">2017-11-17T14:52:00Z</dcterms:created>
  <dcterms:modified xsi:type="dcterms:W3CDTF">2017-11-17T14:52:00Z</dcterms:modified>
</cp:coreProperties>
</file>